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412876" w14:textId="77777777" w:rsidR="004C19A5" w:rsidRPr="007905B1" w:rsidRDefault="0067072E" w:rsidP="004C19A5">
      <w:pPr>
        <w:pStyle w:val="Heading5"/>
        <w:ind w:left="0" w:firstLine="0"/>
        <w:jc w:val="center"/>
        <w:rPr>
          <w:rFonts w:ascii="Book Antiqua" w:hAnsi="Book Antiqua"/>
          <w:b/>
          <w:bCs/>
          <w:sz w:val="38"/>
          <w:szCs w:val="38"/>
        </w:rPr>
      </w:pPr>
      <w:r>
        <w:rPr>
          <w:rFonts w:ascii="Book Antiqua" w:hAnsi="Book Antiqua"/>
          <w:b/>
          <w:noProof/>
          <w:sz w:val="28"/>
          <w:szCs w:val="28"/>
          <w:u w:val="single"/>
          <w:lang w:val="en-IN" w:eastAsia="en-IN"/>
        </w:rPr>
        <mc:AlternateContent>
          <mc:Choice Requires="wps">
            <w:drawing>
              <wp:anchor distT="0" distB="0" distL="114300" distR="114300" simplePos="0" relativeHeight="251661312" behindDoc="1" locked="0" layoutInCell="1" allowOverlap="1" wp14:anchorId="5F4932B8" wp14:editId="162B93C3">
                <wp:simplePos x="0" y="0"/>
                <wp:positionH relativeFrom="column">
                  <wp:posOffset>320040</wp:posOffset>
                </wp:positionH>
                <wp:positionV relativeFrom="paragraph">
                  <wp:posOffset>203200</wp:posOffset>
                </wp:positionV>
                <wp:extent cx="6084570" cy="9004300"/>
                <wp:effectExtent l="13335" t="77470" r="83820" b="5080"/>
                <wp:wrapNone/>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4570" cy="9004300"/>
                        </a:xfrm>
                        <a:prstGeom prst="roundRect">
                          <a:avLst>
                            <a:gd name="adj" fmla="val 16667"/>
                          </a:avLst>
                        </a:prstGeom>
                        <a:solidFill>
                          <a:srgbClr val="FFFFFF"/>
                        </a:solidFill>
                        <a:ln w="9525">
                          <a:solidFill>
                            <a:srgbClr val="000000"/>
                          </a:solidFill>
                          <a:round/>
                          <a:headEnd/>
                          <a:tailEnd/>
                        </a:ln>
                        <a:effectLst>
                          <a:outerShdw dist="107763" dir="18900000" algn="ctr" rotWithShape="0">
                            <a:srgbClr val="80808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7B9A06" id="AutoShape 3" o:spid="_x0000_s1026" style="position:absolute;margin-left:25.2pt;margin-top:16pt;width:479.1pt;height:70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">
                <v:shadow on="t" opacity=".5" offset="6pt,-6pt"/>
              </v:roundrect>
            </w:pict>
          </mc:Fallback>
        </mc:AlternateContent>
      </w:r>
    </w:p>
    <w:p w14:paraId="44B9E612" w14:textId="77777777" w:rsidR="004C19A5" w:rsidRPr="007905B1" w:rsidRDefault="004C19A5" w:rsidP="004C19A5">
      <w:pPr>
        <w:pStyle w:val="BodyText"/>
        <w:rPr>
          <w:rFonts w:ascii="Book Antiqua" w:hAnsi="Book Antiqua"/>
          <w:b/>
          <w:bCs/>
          <w:color w:val="00B050"/>
          <w:sz w:val="32"/>
          <w:szCs w:val="38"/>
        </w:rPr>
      </w:pPr>
    </w:p>
    <w:p w14:paraId="2ABC2B04" w14:textId="77777777" w:rsidR="004C19A5" w:rsidRPr="007905B1" w:rsidRDefault="004C19A5" w:rsidP="004C19A5">
      <w:pPr>
        <w:pStyle w:val="BodyText"/>
        <w:rPr>
          <w:rFonts w:ascii="Book Antiqua" w:hAnsi="Book Antiqua"/>
          <w:b/>
          <w:bCs/>
          <w:color w:val="00B050"/>
          <w:sz w:val="34"/>
          <w:szCs w:val="40"/>
        </w:rPr>
      </w:pPr>
      <w:r w:rsidRPr="007905B1">
        <w:rPr>
          <w:rFonts w:ascii="Book Antiqua" w:hAnsi="Book Antiqua"/>
          <w:b/>
          <w:bCs/>
          <w:color w:val="00B050"/>
          <w:sz w:val="32"/>
          <w:szCs w:val="38"/>
        </w:rPr>
        <w:t xml:space="preserve"> KARNATAKA NEERAVARI NIGAM LIMITED</w:t>
      </w:r>
    </w:p>
    <w:p w14:paraId="0FCAF034" w14:textId="77777777" w:rsidR="004C19A5" w:rsidRPr="007905B1" w:rsidRDefault="004C19A5" w:rsidP="004C19A5">
      <w:pPr>
        <w:jc w:val="center"/>
        <w:rPr>
          <w:rFonts w:ascii="Book Antiqua" w:hAnsi="Book Antiqua"/>
          <w:b/>
          <w:bCs/>
          <w:color w:val="00B050"/>
          <w:sz w:val="30"/>
          <w:szCs w:val="36"/>
        </w:rPr>
      </w:pPr>
      <w:r w:rsidRPr="007905B1">
        <w:rPr>
          <w:rFonts w:ascii="Book Antiqua" w:hAnsi="Book Antiqua"/>
          <w:b/>
          <w:bCs/>
          <w:color w:val="00B050"/>
          <w:sz w:val="30"/>
          <w:szCs w:val="36"/>
        </w:rPr>
        <w:t xml:space="preserve">      (A Government of Karnataka Enterprise)</w:t>
      </w:r>
    </w:p>
    <w:p w14:paraId="776DB3C2" w14:textId="77777777" w:rsidR="004C19A5" w:rsidRPr="007905B1" w:rsidRDefault="004C19A5" w:rsidP="004C19A5">
      <w:pPr>
        <w:suppressAutoHyphens/>
        <w:jc w:val="center"/>
        <w:rPr>
          <w:rFonts w:ascii="Book Antiqua" w:hAnsi="Book Antiqua"/>
          <w:b/>
          <w:color w:val="00B050"/>
          <w:sz w:val="10"/>
          <w:szCs w:val="28"/>
        </w:rPr>
      </w:pPr>
    </w:p>
    <w:p w14:paraId="46961482" w14:textId="77777777" w:rsidR="004C19A5" w:rsidRPr="007905B1" w:rsidRDefault="004C19A5" w:rsidP="004C19A5">
      <w:pPr>
        <w:suppressAutoHyphens/>
        <w:jc w:val="center"/>
        <w:rPr>
          <w:rFonts w:ascii="Book Antiqua" w:hAnsi="Book Antiqua"/>
          <w:b/>
          <w:sz w:val="16"/>
          <w:szCs w:val="28"/>
        </w:rPr>
      </w:pPr>
      <w:r w:rsidRPr="007905B1">
        <w:rPr>
          <w:rFonts w:ascii="Book Antiqua" w:hAnsi="Book Antiqua"/>
          <w:b/>
          <w:noProof/>
          <w:sz w:val="16"/>
          <w:szCs w:val="28"/>
          <w:lang w:val="en-IN" w:eastAsia="en-IN"/>
        </w:rPr>
        <w:drawing>
          <wp:anchor distT="0" distB="0" distL="114300" distR="114300" simplePos="0" relativeHeight="251660288" behindDoc="0" locked="0" layoutInCell="1" allowOverlap="1" wp14:anchorId="20D06E4B" wp14:editId="7723ED8A">
            <wp:simplePos x="0" y="0"/>
            <wp:positionH relativeFrom="column">
              <wp:posOffset>2455545</wp:posOffset>
            </wp:positionH>
            <wp:positionV relativeFrom="paragraph">
              <wp:posOffset>71755</wp:posOffset>
            </wp:positionV>
            <wp:extent cx="1130300" cy="1261110"/>
            <wp:effectExtent l="19050" t="0" r="0" b="0"/>
            <wp:wrapSquare wrapText="right"/>
            <wp:docPr id="4" name="Picture 1" descr="scan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33"/>
                    <pic:cNvPicPr>
                      <a:picLocks noChangeAspect="1" noChangeArrowheads="1"/>
                    </pic:cNvPicPr>
                  </pic:nvPicPr>
                  <pic:blipFill>
                    <a:blip r:embed="rId7" cstate="print">
                      <a:lum bright="10000" contrast="28000"/>
                    </a:blip>
                    <a:srcRect/>
                    <a:stretch>
                      <a:fillRect/>
                    </a:stretch>
                  </pic:blipFill>
                  <pic:spPr bwMode="auto">
                    <a:xfrm>
                      <a:off x="0" y="0"/>
                      <a:ext cx="1130300" cy="1261110"/>
                    </a:xfrm>
                    <a:prstGeom prst="rect">
                      <a:avLst/>
                    </a:prstGeom>
                    <a:noFill/>
                    <a:ln w="9525">
                      <a:noFill/>
                      <a:miter lim="800000"/>
                      <a:headEnd/>
                      <a:tailEnd/>
                    </a:ln>
                  </pic:spPr>
                </pic:pic>
              </a:graphicData>
            </a:graphic>
          </wp:anchor>
        </w:drawing>
      </w:r>
    </w:p>
    <w:p w14:paraId="069DA2F6" w14:textId="77777777" w:rsidR="004C19A5" w:rsidRPr="007905B1" w:rsidRDefault="004C19A5" w:rsidP="004C19A5">
      <w:pPr>
        <w:suppressAutoHyphens/>
        <w:jc w:val="center"/>
        <w:rPr>
          <w:rFonts w:ascii="Book Antiqua" w:hAnsi="Book Antiqua"/>
          <w:sz w:val="16"/>
          <w:szCs w:val="28"/>
        </w:rPr>
      </w:pPr>
    </w:p>
    <w:p w14:paraId="688161C6" w14:textId="77777777" w:rsidR="004C19A5" w:rsidRPr="007905B1" w:rsidRDefault="004C19A5" w:rsidP="004C19A5">
      <w:pPr>
        <w:suppressAutoHyphens/>
        <w:jc w:val="center"/>
        <w:rPr>
          <w:rFonts w:ascii="Book Antiqua" w:hAnsi="Book Antiqua"/>
          <w:sz w:val="16"/>
          <w:szCs w:val="28"/>
        </w:rPr>
      </w:pPr>
    </w:p>
    <w:p w14:paraId="4690E1CA" w14:textId="77777777" w:rsidR="004C19A5" w:rsidRPr="007905B1" w:rsidRDefault="004C19A5" w:rsidP="004C19A5">
      <w:pPr>
        <w:suppressAutoHyphens/>
        <w:jc w:val="center"/>
        <w:rPr>
          <w:rFonts w:ascii="Book Antiqua" w:hAnsi="Book Antiqua"/>
          <w:sz w:val="16"/>
          <w:szCs w:val="28"/>
        </w:rPr>
      </w:pPr>
    </w:p>
    <w:p w14:paraId="3F32DBB3" w14:textId="77777777" w:rsidR="004C19A5" w:rsidRPr="007905B1" w:rsidRDefault="004C19A5" w:rsidP="004C19A5">
      <w:pPr>
        <w:suppressAutoHyphens/>
        <w:jc w:val="center"/>
        <w:rPr>
          <w:rFonts w:ascii="Book Antiqua" w:hAnsi="Book Antiqua"/>
          <w:sz w:val="16"/>
          <w:szCs w:val="28"/>
        </w:rPr>
      </w:pPr>
    </w:p>
    <w:p w14:paraId="1D232949" w14:textId="77777777" w:rsidR="004C19A5" w:rsidRPr="007905B1" w:rsidRDefault="004C19A5" w:rsidP="004C19A5">
      <w:pPr>
        <w:suppressAutoHyphens/>
        <w:jc w:val="center"/>
        <w:rPr>
          <w:rFonts w:ascii="Book Antiqua" w:hAnsi="Book Antiqua"/>
          <w:sz w:val="16"/>
          <w:szCs w:val="28"/>
        </w:rPr>
      </w:pPr>
    </w:p>
    <w:p w14:paraId="68F3A564" w14:textId="77777777" w:rsidR="004C19A5" w:rsidRPr="007905B1" w:rsidRDefault="004C19A5" w:rsidP="004C19A5">
      <w:pPr>
        <w:suppressAutoHyphens/>
        <w:jc w:val="center"/>
        <w:rPr>
          <w:rFonts w:ascii="Book Antiqua" w:hAnsi="Book Antiqua"/>
          <w:sz w:val="16"/>
          <w:szCs w:val="28"/>
        </w:rPr>
      </w:pPr>
    </w:p>
    <w:p w14:paraId="661CDF4B" w14:textId="77777777" w:rsidR="004C19A5" w:rsidRPr="007905B1" w:rsidRDefault="004C19A5" w:rsidP="004C19A5">
      <w:pPr>
        <w:suppressAutoHyphens/>
        <w:jc w:val="center"/>
        <w:rPr>
          <w:rFonts w:ascii="Book Antiqua" w:hAnsi="Book Antiqua"/>
          <w:sz w:val="16"/>
          <w:szCs w:val="28"/>
        </w:rPr>
      </w:pPr>
    </w:p>
    <w:p w14:paraId="7CAF24A6" w14:textId="77777777" w:rsidR="004C19A5" w:rsidRPr="007905B1" w:rsidRDefault="004C19A5" w:rsidP="004C19A5">
      <w:pPr>
        <w:suppressAutoHyphens/>
        <w:jc w:val="center"/>
        <w:rPr>
          <w:rFonts w:ascii="Book Antiqua" w:hAnsi="Book Antiqua"/>
          <w:sz w:val="16"/>
          <w:szCs w:val="28"/>
        </w:rPr>
      </w:pPr>
    </w:p>
    <w:p w14:paraId="661DDD6D" w14:textId="77777777" w:rsidR="004C19A5" w:rsidRPr="007905B1" w:rsidRDefault="004C19A5" w:rsidP="004C19A5">
      <w:pPr>
        <w:suppressAutoHyphens/>
        <w:jc w:val="center"/>
        <w:rPr>
          <w:rFonts w:ascii="Book Antiqua" w:hAnsi="Book Antiqua"/>
          <w:sz w:val="16"/>
          <w:szCs w:val="28"/>
        </w:rPr>
      </w:pPr>
    </w:p>
    <w:p w14:paraId="22C498CF" w14:textId="77777777" w:rsidR="004C19A5" w:rsidRPr="007905B1" w:rsidRDefault="004C19A5" w:rsidP="004C19A5">
      <w:pPr>
        <w:suppressAutoHyphens/>
        <w:jc w:val="center"/>
        <w:rPr>
          <w:rFonts w:ascii="Book Antiqua" w:hAnsi="Book Antiqua"/>
          <w:sz w:val="16"/>
          <w:szCs w:val="28"/>
        </w:rPr>
      </w:pPr>
    </w:p>
    <w:p w14:paraId="6B26FA7D" w14:textId="77777777" w:rsidR="004C19A5" w:rsidRPr="007905B1" w:rsidRDefault="004C19A5" w:rsidP="004C19A5">
      <w:pPr>
        <w:suppressAutoHyphens/>
        <w:jc w:val="center"/>
        <w:rPr>
          <w:rFonts w:ascii="Book Antiqua" w:hAnsi="Book Antiqua"/>
          <w:sz w:val="16"/>
          <w:szCs w:val="28"/>
        </w:rPr>
      </w:pPr>
    </w:p>
    <w:p w14:paraId="51647D94" w14:textId="77777777" w:rsidR="004C19A5" w:rsidRPr="007905B1" w:rsidRDefault="004C19A5" w:rsidP="004C19A5">
      <w:pPr>
        <w:suppressAutoHyphens/>
        <w:jc w:val="center"/>
        <w:rPr>
          <w:rFonts w:ascii="Book Antiqua" w:hAnsi="Book Antiqua"/>
          <w:sz w:val="16"/>
          <w:szCs w:val="28"/>
        </w:rPr>
      </w:pPr>
    </w:p>
    <w:p w14:paraId="17326D76" w14:textId="77777777" w:rsidR="004C19A5" w:rsidRPr="007905B1" w:rsidRDefault="004C19A5" w:rsidP="004C19A5">
      <w:pPr>
        <w:suppressAutoHyphens/>
        <w:jc w:val="center"/>
        <w:rPr>
          <w:rFonts w:ascii="Book Antiqua" w:hAnsi="Book Antiqua"/>
          <w:sz w:val="16"/>
          <w:szCs w:val="28"/>
        </w:rPr>
      </w:pPr>
    </w:p>
    <w:p w14:paraId="049E016B" w14:textId="77777777" w:rsidR="004C19A5" w:rsidRPr="007905B1" w:rsidRDefault="004C19A5" w:rsidP="004C19A5">
      <w:pPr>
        <w:suppressAutoHyphens/>
        <w:jc w:val="center"/>
        <w:rPr>
          <w:rFonts w:ascii="Book Antiqua" w:hAnsi="Book Antiqua"/>
          <w:sz w:val="16"/>
          <w:szCs w:val="28"/>
        </w:rPr>
      </w:pPr>
    </w:p>
    <w:p w14:paraId="3CA9062A" w14:textId="77777777" w:rsidR="004C19A5" w:rsidRPr="007905B1" w:rsidRDefault="004C19A5" w:rsidP="004C19A5">
      <w:pPr>
        <w:suppressAutoHyphens/>
        <w:jc w:val="center"/>
        <w:rPr>
          <w:rFonts w:ascii="Book Antiqua" w:hAnsi="Book Antiqua"/>
          <w:sz w:val="16"/>
          <w:szCs w:val="28"/>
        </w:rPr>
      </w:pPr>
    </w:p>
    <w:p w14:paraId="3B5E5E1D" w14:textId="77777777" w:rsidR="004C19A5" w:rsidRPr="007905B1" w:rsidRDefault="004C19A5" w:rsidP="004C19A5">
      <w:pPr>
        <w:suppressAutoHyphens/>
        <w:jc w:val="center"/>
        <w:rPr>
          <w:rFonts w:ascii="Book Antiqua" w:hAnsi="Book Antiqua"/>
          <w:sz w:val="16"/>
          <w:szCs w:val="28"/>
        </w:rPr>
      </w:pPr>
    </w:p>
    <w:p w14:paraId="2E4D44BF" w14:textId="77777777" w:rsidR="004C19A5" w:rsidRPr="007905B1" w:rsidRDefault="004C19A5" w:rsidP="004C19A5">
      <w:pPr>
        <w:jc w:val="center"/>
        <w:rPr>
          <w:rFonts w:ascii="Book Antiqua" w:hAnsi="Book Antiqua"/>
          <w:b/>
          <w:bCs/>
          <w:sz w:val="36"/>
          <w:szCs w:val="36"/>
        </w:rPr>
      </w:pPr>
    </w:p>
    <w:p w14:paraId="65530E6E" w14:textId="77777777" w:rsidR="004C19A5" w:rsidRPr="007905B1" w:rsidRDefault="004C19A5" w:rsidP="004C19A5">
      <w:pPr>
        <w:jc w:val="center"/>
        <w:rPr>
          <w:rFonts w:ascii="Book Antiqua" w:hAnsi="Book Antiqua"/>
          <w:b/>
          <w:sz w:val="52"/>
          <w:szCs w:val="52"/>
        </w:rPr>
      </w:pPr>
      <w:r w:rsidRPr="007905B1">
        <w:rPr>
          <w:rFonts w:ascii="Book Antiqua" w:hAnsi="Book Antiqua"/>
          <w:b/>
          <w:sz w:val="52"/>
          <w:szCs w:val="52"/>
        </w:rPr>
        <w:t>KW-</w:t>
      </w:r>
      <w:r w:rsidR="007905B1" w:rsidRPr="007905B1">
        <w:rPr>
          <w:rFonts w:ascii="Book Antiqua" w:hAnsi="Book Antiqua"/>
          <w:b/>
          <w:sz w:val="52"/>
          <w:szCs w:val="52"/>
        </w:rPr>
        <w:t>3</w:t>
      </w:r>
    </w:p>
    <w:p w14:paraId="3E5D70E5" w14:textId="77777777" w:rsidR="004C19A5" w:rsidRPr="007905B1" w:rsidRDefault="004C19A5" w:rsidP="004C19A5">
      <w:pPr>
        <w:pStyle w:val="Heading2"/>
        <w:ind w:left="720" w:firstLine="720"/>
        <w:jc w:val="center"/>
        <w:rPr>
          <w:rFonts w:ascii="Book Antiqua" w:hAnsi="Book Antiqua"/>
          <w:color w:val="0070C0"/>
          <w:sz w:val="66"/>
          <w:szCs w:val="72"/>
        </w:rPr>
      </w:pPr>
      <w:proofErr w:type="gramStart"/>
      <w:r w:rsidRPr="007905B1">
        <w:rPr>
          <w:rFonts w:ascii="Book Antiqua" w:hAnsi="Book Antiqua"/>
          <w:color w:val="0070C0"/>
          <w:sz w:val="66"/>
          <w:szCs w:val="72"/>
        </w:rPr>
        <w:t>-:</w:t>
      </w:r>
      <w:r w:rsidRPr="007905B1">
        <w:rPr>
          <w:rFonts w:ascii="Book Antiqua" w:hAnsi="Book Antiqua"/>
          <w:color w:val="0070C0"/>
          <w:sz w:val="66"/>
          <w:szCs w:val="72"/>
          <w:u w:val="single"/>
        </w:rPr>
        <w:t>TENDER</w:t>
      </w:r>
      <w:proofErr w:type="gramEnd"/>
      <w:r w:rsidRPr="007905B1">
        <w:rPr>
          <w:rFonts w:ascii="Book Antiqua" w:hAnsi="Book Antiqua"/>
          <w:color w:val="0070C0"/>
          <w:sz w:val="66"/>
          <w:szCs w:val="72"/>
          <w:u w:val="single"/>
        </w:rPr>
        <w:t xml:space="preserve"> </w:t>
      </w:r>
      <w:proofErr w:type="gramStart"/>
      <w:r w:rsidRPr="007905B1">
        <w:rPr>
          <w:rFonts w:ascii="Book Antiqua" w:hAnsi="Book Antiqua"/>
          <w:color w:val="0070C0"/>
          <w:sz w:val="66"/>
          <w:szCs w:val="72"/>
          <w:u w:val="single"/>
        </w:rPr>
        <w:t>DOCUMENT</w:t>
      </w:r>
      <w:r w:rsidRPr="007905B1">
        <w:rPr>
          <w:rFonts w:ascii="Book Antiqua" w:hAnsi="Book Antiqua"/>
          <w:color w:val="0070C0"/>
          <w:sz w:val="66"/>
          <w:szCs w:val="72"/>
        </w:rPr>
        <w:t xml:space="preserve"> :</w:t>
      </w:r>
      <w:proofErr w:type="gramEnd"/>
      <w:r w:rsidRPr="007905B1">
        <w:rPr>
          <w:rFonts w:ascii="Book Antiqua" w:hAnsi="Book Antiqua"/>
          <w:color w:val="0070C0"/>
          <w:sz w:val="66"/>
          <w:szCs w:val="72"/>
        </w:rPr>
        <w:t>-</w:t>
      </w:r>
    </w:p>
    <w:p w14:paraId="21C0E05A" w14:textId="77777777" w:rsidR="004C19A5" w:rsidRPr="007905B1" w:rsidRDefault="004C19A5" w:rsidP="004C19A5">
      <w:pPr>
        <w:rPr>
          <w:rFonts w:ascii="Book Antiqua" w:hAnsi="Book Antiqua"/>
          <w:b/>
          <w:bCs/>
          <w:sz w:val="40"/>
          <w:szCs w:val="40"/>
        </w:rPr>
      </w:pPr>
    </w:p>
    <w:p w14:paraId="7F6BAA64" w14:textId="77777777" w:rsidR="004C19A5" w:rsidRPr="007905B1" w:rsidRDefault="004C19A5" w:rsidP="004C19A5">
      <w:pPr>
        <w:suppressAutoHyphens/>
        <w:jc w:val="center"/>
        <w:rPr>
          <w:rFonts w:ascii="Book Antiqua" w:hAnsi="Book Antiqua"/>
          <w:sz w:val="16"/>
          <w:szCs w:val="28"/>
        </w:rPr>
      </w:pPr>
    </w:p>
    <w:p w14:paraId="6074CC64" w14:textId="3AE7BBE0" w:rsidR="004C19A5" w:rsidRPr="007905B1" w:rsidRDefault="004C19A5" w:rsidP="004C21C7">
      <w:pPr>
        <w:jc w:val="center"/>
        <w:rPr>
          <w:rFonts w:ascii="Book Antiqua" w:hAnsi="Book Antiqua"/>
          <w:sz w:val="16"/>
          <w:szCs w:val="28"/>
        </w:rPr>
      </w:pPr>
      <w:r w:rsidRPr="007905B1">
        <w:rPr>
          <w:rFonts w:ascii="Book Antiqua" w:hAnsi="Book Antiqua"/>
          <w:b/>
          <w:bCs/>
          <w:color w:val="000000"/>
          <w:sz w:val="26"/>
          <w:szCs w:val="14"/>
          <w:shd w:val="clear" w:color="auto" w:fill="FFFFFF"/>
        </w:rPr>
        <w:t>KNNL/202</w:t>
      </w:r>
      <w:r w:rsidR="006C0ED4">
        <w:rPr>
          <w:rFonts w:ascii="Book Antiqua" w:hAnsi="Book Antiqua"/>
          <w:b/>
          <w:bCs/>
          <w:color w:val="000000"/>
          <w:sz w:val="26"/>
          <w:szCs w:val="14"/>
          <w:shd w:val="clear" w:color="auto" w:fill="FFFFFF"/>
        </w:rPr>
        <w:t>6-27</w:t>
      </w:r>
      <w:r w:rsidRPr="007905B1">
        <w:rPr>
          <w:rFonts w:ascii="Book Antiqua" w:hAnsi="Book Antiqua"/>
          <w:b/>
          <w:bCs/>
          <w:color w:val="000000"/>
          <w:sz w:val="26"/>
          <w:szCs w:val="14"/>
          <w:shd w:val="clear" w:color="auto" w:fill="FFFFFF"/>
        </w:rPr>
        <w:t>/</w:t>
      </w:r>
      <w:r w:rsidR="00227AF9" w:rsidRPr="007905B1">
        <w:rPr>
          <w:rFonts w:ascii="Book Antiqua" w:hAnsi="Book Antiqua"/>
          <w:b/>
          <w:bCs/>
          <w:color w:val="000000"/>
          <w:sz w:val="26"/>
          <w:szCs w:val="14"/>
          <w:shd w:val="clear" w:color="auto" w:fill="FFFFFF"/>
        </w:rPr>
        <w:t>R</w:t>
      </w:r>
      <w:r w:rsidR="006D30CD" w:rsidRPr="007905B1">
        <w:rPr>
          <w:rFonts w:ascii="Book Antiqua" w:hAnsi="Book Antiqua"/>
          <w:b/>
          <w:bCs/>
          <w:color w:val="000000"/>
          <w:sz w:val="26"/>
          <w:szCs w:val="14"/>
          <w:shd w:val="clear" w:color="auto" w:fill="FFFFFF"/>
        </w:rPr>
        <w:t>D</w:t>
      </w:r>
      <w:r w:rsidRPr="007905B1">
        <w:rPr>
          <w:rFonts w:ascii="Book Antiqua" w:hAnsi="Book Antiqua"/>
          <w:b/>
          <w:bCs/>
          <w:color w:val="000000"/>
          <w:sz w:val="26"/>
          <w:szCs w:val="14"/>
          <w:shd w:val="clear" w:color="auto" w:fill="FFFFFF"/>
        </w:rPr>
        <w:t>/WORK_INDENT</w:t>
      </w:r>
      <w:r w:rsidR="006C0ED4">
        <w:rPr>
          <w:rFonts w:ascii="Book Antiqua" w:hAnsi="Book Antiqua"/>
          <w:b/>
          <w:bCs/>
          <w:color w:val="000000"/>
          <w:sz w:val="26"/>
          <w:szCs w:val="14"/>
          <w:shd w:val="clear" w:color="auto" w:fill="FFFFFF"/>
        </w:rPr>
        <w:t>4568</w:t>
      </w:r>
    </w:p>
    <w:p w14:paraId="7BD20126" w14:textId="77777777" w:rsidR="004C19A5" w:rsidRPr="007905B1" w:rsidRDefault="004C19A5" w:rsidP="004C19A5">
      <w:pPr>
        <w:suppressAutoHyphens/>
        <w:rPr>
          <w:rFonts w:ascii="Book Antiqua" w:hAnsi="Book Antiqua"/>
          <w:sz w:val="16"/>
          <w:szCs w:val="28"/>
        </w:rPr>
      </w:pPr>
    </w:p>
    <w:p w14:paraId="4283136E" w14:textId="77777777" w:rsidR="004C19A5" w:rsidRPr="007905B1" w:rsidRDefault="004C19A5" w:rsidP="004C19A5">
      <w:pPr>
        <w:suppressAutoHyphens/>
        <w:jc w:val="center"/>
        <w:rPr>
          <w:rFonts w:ascii="Book Antiqua" w:hAnsi="Book Antiqua"/>
          <w:sz w:val="16"/>
          <w:szCs w:val="28"/>
        </w:rPr>
      </w:pPr>
    </w:p>
    <w:p w14:paraId="398D29EB" w14:textId="77777777" w:rsidR="004C19A5" w:rsidRPr="007905B1" w:rsidRDefault="004C19A5" w:rsidP="004C19A5">
      <w:pPr>
        <w:suppressAutoHyphens/>
        <w:jc w:val="center"/>
        <w:rPr>
          <w:rFonts w:ascii="Book Antiqua" w:hAnsi="Book Antiqua"/>
          <w:sz w:val="16"/>
          <w:szCs w:val="28"/>
        </w:rPr>
      </w:pPr>
      <w:r w:rsidRPr="007905B1">
        <w:rPr>
          <w:rFonts w:ascii="Book Antiqua" w:hAnsi="Book Antiqua"/>
          <w:sz w:val="16"/>
          <w:szCs w:val="28"/>
        </w:rPr>
        <w:tab/>
      </w:r>
    </w:p>
    <w:tbl>
      <w:tblPr>
        <w:tblW w:w="8669" w:type="dxa"/>
        <w:tblInd w:w="855" w:type="dxa"/>
        <w:tblLook w:val="0000" w:firstRow="0" w:lastRow="0" w:firstColumn="0" w:lastColumn="0" w:noHBand="0" w:noVBand="0"/>
      </w:tblPr>
      <w:tblGrid>
        <w:gridCol w:w="2743"/>
        <w:gridCol w:w="5926"/>
      </w:tblGrid>
      <w:tr w:rsidR="004C21C7" w:rsidRPr="007905B1" w14:paraId="21E84BF2" w14:textId="77777777" w:rsidTr="00502771">
        <w:trPr>
          <w:trHeight w:val="12"/>
        </w:trPr>
        <w:tc>
          <w:tcPr>
            <w:tcW w:w="2743" w:type="dxa"/>
          </w:tcPr>
          <w:p w14:paraId="778DF6BB" w14:textId="77777777" w:rsidR="004C21C7" w:rsidRPr="007905B1" w:rsidRDefault="004C21C7" w:rsidP="00E661F2">
            <w:pPr>
              <w:ind w:right="-108"/>
              <w:rPr>
                <w:rFonts w:ascii="Book Antiqua" w:hAnsi="Book Antiqua"/>
                <w:sz w:val="32"/>
                <w:szCs w:val="32"/>
              </w:rPr>
            </w:pPr>
            <w:r w:rsidRPr="007905B1">
              <w:rPr>
                <w:rFonts w:ascii="Book Antiqua" w:hAnsi="Book Antiqua"/>
                <w:sz w:val="32"/>
                <w:szCs w:val="32"/>
              </w:rPr>
              <w:t>Name of the Work:</w:t>
            </w:r>
          </w:p>
          <w:p w14:paraId="1C3F6663" w14:textId="77777777" w:rsidR="004C21C7" w:rsidRPr="007905B1" w:rsidRDefault="004C21C7" w:rsidP="008704EE">
            <w:pPr>
              <w:rPr>
                <w:rFonts w:ascii="Book Antiqua" w:hAnsi="Book Antiqua"/>
                <w:sz w:val="40"/>
                <w:szCs w:val="40"/>
              </w:rPr>
            </w:pPr>
          </w:p>
        </w:tc>
        <w:tc>
          <w:tcPr>
            <w:tcW w:w="5926" w:type="dxa"/>
            <w:vAlign w:val="center"/>
          </w:tcPr>
          <w:p w14:paraId="4747A095" w14:textId="77777777" w:rsidR="004C21C7" w:rsidRPr="007905B1" w:rsidRDefault="00E07226" w:rsidP="000836A4">
            <w:pPr>
              <w:jc w:val="both"/>
              <w:rPr>
                <w:rFonts w:ascii="Book Antiqua" w:hAnsi="Book Antiqua"/>
                <w:color w:val="000000"/>
                <w:sz w:val="20"/>
                <w:szCs w:val="22"/>
              </w:rPr>
            </w:pPr>
            <w:r w:rsidRPr="00E07226">
              <w:rPr>
                <w:rFonts w:ascii="Book Antiqua" w:hAnsi="Book Antiqua" w:cs="Arial"/>
                <w:sz w:val="21"/>
                <w:szCs w:val="21"/>
              </w:rPr>
              <w:t xml:space="preserve">Providing basic amenity to </w:t>
            </w:r>
            <w:proofErr w:type="spellStart"/>
            <w:proofErr w:type="gramStart"/>
            <w:r w:rsidR="00FD0536">
              <w:rPr>
                <w:rFonts w:ascii="Book Antiqua" w:hAnsi="Book Antiqua" w:cs="Arial"/>
                <w:sz w:val="21"/>
                <w:szCs w:val="21"/>
              </w:rPr>
              <w:t>Shirole</w:t>
            </w:r>
            <w:proofErr w:type="spellEnd"/>
            <w:r w:rsidR="00FD0536">
              <w:rPr>
                <w:rFonts w:ascii="Book Antiqua" w:hAnsi="Book Antiqua" w:cs="Arial"/>
                <w:sz w:val="21"/>
                <w:szCs w:val="21"/>
              </w:rPr>
              <w:t xml:space="preserve"> ,</w:t>
            </w:r>
            <w:proofErr w:type="gramEnd"/>
            <w:r w:rsidR="00FD0536">
              <w:rPr>
                <w:rFonts w:ascii="Book Antiqua" w:hAnsi="Book Antiqua" w:cs="Arial"/>
                <w:sz w:val="21"/>
                <w:szCs w:val="21"/>
              </w:rPr>
              <w:t xml:space="preserve"> wader and Pawar areas in RHLD </w:t>
            </w:r>
            <w:r w:rsidRPr="00E07226">
              <w:rPr>
                <w:rFonts w:ascii="Book Antiqua" w:hAnsi="Book Antiqua" w:cs="Arial"/>
                <w:sz w:val="21"/>
                <w:szCs w:val="21"/>
              </w:rPr>
              <w:t xml:space="preserve">Block Distributary canal reach </w:t>
            </w:r>
            <w:proofErr w:type="gramStart"/>
            <w:r w:rsidRPr="00E07226">
              <w:rPr>
                <w:rFonts w:ascii="Book Antiqua" w:hAnsi="Book Antiqua" w:cs="Arial"/>
                <w:sz w:val="21"/>
                <w:szCs w:val="21"/>
              </w:rPr>
              <w:t xml:space="preserve">of  </w:t>
            </w:r>
            <w:proofErr w:type="spellStart"/>
            <w:r w:rsidR="00FD0536">
              <w:rPr>
                <w:rFonts w:ascii="Book Antiqua" w:hAnsi="Book Antiqua" w:cs="Arial"/>
                <w:sz w:val="21"/>
                <w:szCs w:val="21"/>
              </w:rPr>
              <w:t>Kadappur</w:t>
            </w:r>
            <w:proofErr w:type="spellEnd"/>
            <w:proofErr w:type="gramEnd"/>
            <w:r w:rsidRPr="00E07226">
              <w:rPr>
                <w:rFonts w:ascii="Book Antiqua" w:hAnsi="Book Antiqua" w:cs="Arial"/>
                <w:sz w:val="21"/>
                <w:szCs w:val="21"/>
              </w:rPr>
              <w:t xml:space="preserve"> village in Chikodi Taluka.</w:t>
            </w:r>
          </w:p>
        </w:tc>
      </w:tr>
    </w:tbl>
    <w:p w14:paraId="67B65841" w14:textId="77777777" w:rsidR="004C19A5" w:rsidRPr="007905B1" w:rsidRDefault="004C19A5" w:rsidP="004C19A5">
      <w:pPr>
        <w:suppressAutoHyphens/>
        <w:jc w:val="center"/>
        <w:rPr>
          <w:rFonts w:ascii="Book Antiqua" w:hAnsi="Book Antiqua"/>
          <w:b/>
          <w:szCs w:val="28"/>
        </w:rPr>
      </w:pPr>
    </w:p>
    <w:p w14:paraId="5964B18B" w14:textId="77777777" w:rsidR="005B7669" w:rsidRPr="007905B1" w:rsidRDefault="00770316" w:rsidP="005B7669">
      <w:pPr>
        <w:suppressAutoHyphens/>
        <w:ind w:firstLine="720"/>
        <w:rPr>
          <w:rFonts w:ascii="Book Antiqua" w:hAnsi="Book Antiqua"/>
          <w:b/>
          <w:szCs w:val="28"/>
        </w:rPr>
      </w:pPr>
      <w:r>
        <w:rPr>
          <w:rFonts w:ascii="Book Antiqua" w:hAnsi="Book Antiqua"/>
          <w:b/>
          <w:szCs w:val="28"/>
        </w:rPr>
        <w:t xml:space="preserve"> </w:t>
      </w:r>
    </w:p>
    <w:p w14:paraId="06FC0BF9" w14:textId="77777777" w:rsidR="008704EE" w:rsidRPr="007905B1" w:rsidRDefault="008704EE" w:rsidP="004C19A5">
      <w:pPr>
        <w:suppressAutoHyphens/>
        <w:jc w:val="center"/>
        <w:rPr>
          <w:rFonts w:ascii="Book Antiqua" w:hAnsi="Book Antiqua"/>
          <w:b/>
          <w:szCs w:val="28"/>
        </w:rPr>
      </w:pPr>
    </w:p>
    <w:p w14:paraId="0E640735" w14:textId="77777777" w:rsidR="008704EE" w:rsidRPr="007905B1" w:rsidRDefault="008704EE" w:rsidP="004C19A5">
      <w:pPr>
        <w:suppressAutoHyphens/>
        <w:jc w:val="center"/>
        <w:rPr>
          <w:rFonts w:ascii="Book Antiqua" w:hAnsi="Book Antiqua"/>
          <w:b/>
          <w:szCs w:val="28"/>
        </w:rPr>
      </w:pPr>
    </w:p>
    <w:p w14:paraId="2E753520" w14:textId="77777777" w:rsidR="008704EE" w:rsidRPr="007905B1" w:rsidRDefault="008704EE" w:rsidP="004C19A5">
      <w:pPr>
        <w:suppressAutoHyphens/>
        <w:jc w:val="center"/>
        <w:rPr>
          <w:rFonts w:ascii="Book Antiqua" w:hAnsi="Book Antiqua"/>
          <w:b/>
          <w:szCs w:val="28"/>
        </w:rPr>
      </w:pPr>
    </w:p>
    <w:p w14:paraId="6183E14B" w14:textId="77777777" w:rsidR="008704EE" w:rsidRPr="007905B1" w:rsidRDefault="008704EE" w:rsidP="004C19A5">
      <w:pPr>
        <w:suppressAutoHyphens/>
        <w:jc w:val="center"/>
        <w:rPr>
          <w:rFonts w:ascii="Book Antiqua" w:hAnsi="Book Antiqua"/>
          <w:b/>
          <w:szCs w:val="28"/>
        </w:rPr>
      </w:pPr>
    </w:p>
    <w:p w14:paraId="1B66DDD4" w14:textId="77777777" w:rsidR="004C19A5" w:rsidRPr="007905B1" w:rsidRDefault="004C19A5" w:rsidP="004C19A5">
      <w:pPr>
        <w:suppressAutoHyphens/>
        <w:jc w:val="center"/>
        <w:rPr>
          <w:rFonts w:ascii="Book Antiqua" w:hAnsi="Book Antiqua"/>
          <w:b/>
          <w:szCs w:val="28"/>
        </w:rPr>
      </w:pPr>
    </w:p>
    <w:p w14:paraId="5458D0DA" w14:textId="77777777" w:rsidR="004C19A5" w:rsidRPr="007905B1" w:rsidRDefault="004C19A5" w:rsidP="004C19A5">
      <w:pPr>
        <w:suppressAutoHyphens/>
        <w:jc w:val="center"/>
        <w:rPr>
          <w:rFonts w:ascii="Book Antiqua" w:hAnsi="Book Antiqua"/>
          <w:b/>
          <w:szCs w:val="28"/>
        </w:rPr>
      </w:pPr>
    </w:p>
    <w:p w14:paraId="6E5115EE" w14:textId="77777777" w:rsidR="004C19A5" w:rsidRPr="007905B1" w:rsidRDefault="004C19A5" w:rsidP="004C19A5">
      <w:pPr>
        <w:suppressAutoHyphens/>
        <w:jc w:val="center"/>
        <w:rPr>
          <w:rFonts w:ascii="Book Antiqua" w:hAnsi="Book Antiqua"/>
          <w:b/>
          <w:szCs w:val="28"/>
        </w:rPr>
      </w:pPr>
      <w:r w:rsidRPr="007905B1">
        <w:rPr>
          <w:rFonts w:ascii="Book Antiqua" w:hAnsi="Book Antiqua"/>
          <w:b/>
          <w:szCs w:val="28"/>
        </w:rPr>
        <w:t>Office of the Executive Engineer,</w:t>
      </w:r>
    </w:p>
    <w:p w14:paraId="37C34A64" w14:textId="77777777" w:rsidR="004C19A5" w:rsidRPr="007905B1" w:rsidRDefault="004C19A5" w:rsidP="004C19A5">
      <w:pPr>
        <w:suppressAutoHyphens/>
        <w:jc w:val="center"/>
        <w:rPr>
          <w:rFonts w:ascii="Book Antiqua" w:hAnsi="Book Antiqua"/>
          <w:szCs w:val="28"/>
        </w:rPr>
      </w:pPr>
      <w:r w:rsidRPr="007905B1">
        <w:rPr>
          <w:rFonts w:ascii="Book Antiqua" w:hAnsi="Book Antiqua"/>
          <w:szCs w:val="28"/>
        </w:rPr>
        <w:t>KNNL, GRBCC Division No.4 CHIKODI</w:t>
      </w:r>
    </w:p>
    <w:p w14:paraId="5A09ACC7" w14:textId="6B2B5190" w:rsidR="00BC2AC1" w:rsidRPr="007905B1" w:rsidRDefault="004C19A5" w:rsidP="006069BA">
      <w:pPr>
        <w:suppressAutoHyphens/>
        <w:jc w:val="center"/>
        <w:rPr>
          <w:rFonts w:ascii="Book Antiqua" w:hAnsi="Book Antiqua"/>
          <w:b/>
          <w:sz w:val="20"/>
        </w:rPr>
      </w:pPr>
      <w:proofErr w:type="spellStart"/>
      <w:r w:rsidRPr="007905B1">
        <w:rPr>
          <w:rFonts w:ascii="Book Antiqua" w:hAnsi="Book Antiqua"/>
          <w:szCs w:val="28"/>
        </w:rPr>
        <w:t>Dist</w:t>
      </w:r>
      <w:proofErr w:type="spellEnd"/>
      <w:r w:rsidRPr="007905B1">
        <w:rPr>
          <w:rFonts w:ascii="Book Antiqua" w:hAnsi="Book Antiqua"/>
          <w:szCs w:val="28"/>
        </w:rPr>
        <w:t>: Belagavi</w:t>
      </w:r>
      <w:r w:rsidRPr="007905B1">
        <w:rPr>
          <w:rFonts w:ascii="Book Antiqua" w:hAnsi="Book Antiqua"/>
          <w:b/>
          <w:bCs/>
          <w:sz w:val="54"/>
          <w:szCs w:val="28"/>
          <w:lang w:val="fr-FR"/>
        </w:rPr>
        <w:br w:type="page"/>
      </w:r>
    </w:p>
    <w:p w14:paraId="40362EF3" w14:textId="77777777" w:rsidR="004C19A5" w:rsidRPr="007905B1" w:rsidRDefault="004C19A5" w:rsidP="00EE1A49">
      <w:pPr>
        <w:suppressAutoHyphens/>
        <w:jc w:val="center"/>
        <w:rPr>
          <w:rFonts w:ascii="Book Antiqua" w:hAnsi="Book Antiqua"/>
          <w:b/>
          <w:sz w:val="28"/>
          <w:szCs w:val="28"/>
        </w:rPr>
      </w:pPr>
      <w:r w:rsidRPr="007905B1">
        <w:rPr>
          <w:rFonts w:ascii="Book Antiqua" w:hAnsi="Book Antiqua"/>
          <w:szCs w:val="24"/>
        </w:rPr>
        <w:lastRenderedPageBreak/>
        <w:tab/>
      </w:r>
      <w:r w:rsidRPr="007905B1">
        <w:rPr>
          <w:rFonts w:ascii="Book Antiqua" w:hAnsi="Book Antiqua"/>
          <w:sz w:val="28"/>
          <w:szCs w:val="28"/>
        </w:rPr>
        <w:t>SECTION 1: INVITATION FOR TENDERS (IFT)</w:t>
      </w:r>
    </w:p>
    <w:p w14:paraId="79B40640"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szCs w:val="24"/>
        </w:rPr>
      </w:pPr>
      <w:r w:rsidRPr="007905B1">
        <w:rPr>
          <w:rFonts w:ascii="Book Antiqua" w:hAnsi="Book Antiqua"/>
          <w:sz w:val="28"/>
          <w:szCs w:val="28"/>
        </w:rPr>
        <w:tab/>
      </w:r>
      <w:r w:rsidRPr="007905B1">
        <w:rPr>
          <w:rFonts w:ascii="Book Antiqua" w:hAnsi="Book Antiqua"/>
          <w:sz w:val="28"/>
          <w:szCs w:val="28"/>
        </w:rPr>
        <w:tab/>
      </w:r>
    </w:p>
    <w:p w14:paraId="0A60CDA0" w14:textId="06644873" w:rsidR="004C19A5" w:rsidRPr="007905B1" w:rsidRDefault="004C19A5" w:rsidP="004C19A5">
      <w:pPr>
        <w:suppressAutoHyphens/>
        <w:ind w:right="-540"/>
        <w:jc w:val="both"/>
        <w:rPr>
          <w:rFonts w:ascii="Book Antiqua" w:hAnsi="Book Antiqua"/>
          <w:b/>
          <w:bCs/>
          <w:color w:val="0000FF"/>
          <w:sz w:val="26"/>
          <w:szCs w:val="26"/>
          <w:highlight w:val="yellow"/>
        </w:rPr>
      </w:pPr>
      <w:r w:rsidRPr="007905B1">
        <w:rPr>
          <w:rFonts w:ascii="Book Antiqua" w:hAnsi="Book Antiqua"/>
          <w:sz w:val="26"/>
          <w:szCs w:val="26"/>
        </w:rPr>
        <w:tab/>
      </w:r>
      <w:r w:rsidRPr="007905B1">
        <w:rPr>
          <w:rFonts w:ascii="Book Antiqua" w:hAnsi="Book Antiqua"/>
          <w:sz w:val="26"/>
          <w:szCs w:val="26"/>
        </w:rPr>
        <w:tab/>
      </w:r>
      <w:r w:rsidRPr="007905B1">
        <w:rPr>
          <w:rFonts w:ascii="Book Antiqua" w:hAnsi="Book Antiqua"/>
          <w:sz w:val="26"/>
          <w:szCs w:val="26"/>
        </w:rPr>
        <w:tab/>
      </w:r>
      <w:proofErr w:type="spellStart"/>
      <w:r w:rsidRPr="007905B1">
        <w:rPr>
          <w:rFonts w:ascii="Book Antiqua" w:hAnsi="Book Antiqua"/>
          <w:sz w:val="26"/>
          <w:szCs w:val="26"/>
        </w:rPr>
        <w:t>IFTNo</w:t>
      </w:r>
      <w:proofErr w:type="spellEnd"/>
      <w:r w:rsidRPr="007905B1">
        <w:rPr>
          <w:rFonts w:ascii="Book Antiqua" w:hAnsi="Book Antiqua"/>
          <w:b/>
          <w:bCs/>
          <w:color w:val="0000FF"/>
          <w:sz w:val="26"/>
          <w:szCs w:val="26"/>
        </w:rPr>
        <w:t>.:</w:t>
      </w:r>
      <w:r w:rsidR="006C0ED4">
        <w:rPr>
          <w:rFonts w:ascii="Book Antiqua" w:hAnsi="Book Antiqua"/>
          <w:b/>
          <w:bCs/>
          <w:color w:val="0000FF"/>
          <w:sz w:val="26"/>
          <w:szCs w:val="26"/>
        </w:rPr>
        <w:t xml:space="preserve"> </w:t>
      </w:r>
      <w:r w:rsidR="006C0ED4" w:rsidRPr="007905B1">
        <w:rPr>
          <w:rFonts w:ascii="Book Antiqua" w:hAnsi="Book Antiqua"/>
          <w:b/>
          <w:bCs/>
          <w:color w:val="000000"/>
          <w:sz w:val="26"/>
          <w:szCs w:val="14"/>
          <w:shd w:val="clear" w:color="auto" w:fill="FFFFFF"/>
        </w:rPr>
        <w:t>KNNL/202</w:t>
      </w:r>
      <w:r w:rsidR="006C0ED4">
        <w:rPr>
          <w:rFonts w:ascii="Book Antiqua" w:hAnsi="Book Antiqua"/>
          <w:b/>
          <w:bCs/>
          <w:color w:val="000000"/>
          <w:sz w:val="26"/>
          <w:szCs w:val="14"/>
          <w:shd w:val="clear" w:color="auto" w:fill="FFFFFF"/>
        </w:rPr>
        <w:t>6-27</w:t>
      </w:r>
      <w:r w:rsidR="006C0ED4" w:rsidRPr="007905B1">
        <w:rPr>
          <w:rFonts w:ascii="Book Antiqua" w:hAnsi="Book Antiqua"/>
          <w:b/>
          <w:bCs/>
          <w:color w:val="000000"/>
          <w:sz w:val="26"/>
          <w:szCs w:val="14"/>
          <w:shd w:val="clear" w:color="auto" w:fill="FFFFFF"/>
        </w:rPr>
        <w:t>/RD/WORK_INDENT</w:t>
      </w:r>
      <w:r w:rsidR="006C0ED4">
        <w:rPr>
          <w:rFonts w:ascii="Book Antiqua" w:hAnsi="Book Antiqua"/>
          <w:b/>
          <w:bCs/>
          <w:color w:val="000000"/>
          <w:sz w:val="26"/>
          <w:szCs w:val="14"/>
          <w:shd w:val="clear" w:color="auto" w:fill="FFFFFF"/>
        </w:rPr>
        <w:t>4568</w:t>
      </w:r>
    </w:p>
    <w:p w14:paraId="3EBD16B7" w14:textId="77777777" w:rsidR="004C19A5" w:rsidRPr="007905B1" w:rsidRDefault="004C19A5" w:rsidP="004C19A5">
      <w:pPr>
        <w:suppressAutoHyphens/>
        <w:ind w:right="-540"/>
        <w:jc w:val="both"/>
        <w:rPr>
          <w:rFonts w:ascii="Book Antiqua" w:hAnsi="Book Antiqua"/>
          <w:b/>
          <w:bCs/>
          <w:color w:val="0000FF"/>
          <w:sz w:val="26"/>
          <w:szCs w:val="26"/>
          <w:highlight w:val="yellow"/>
        </w:rPr>
      </w:pPr>
    </w:p>
    <w:p w14:paraId="771D4F08"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i/>
          <w:iCs/>
          <w:sz w:val="26"/>
          <w:szCs w:val="26"/>
        </w:rPr>
      </w:pPr>
      <w:r w:rsidRPr="007905B1">
        <w:rPr>
          <w:rFonts w:ascii="Book Antiqua" w:hAnsi="Book Antiqua"/>
          <w:sz w:val="26"/>
          <w:szCs w:val="26"/>
        </w:rPr>
        <w:tab/>
        <w:t xml:space="preserve">The </w:t>
      </w:r>
      <w:r w:rsidRPr="007905B1">
        <w:rPr>
          <w:rFonts w:ascii="Book Antiqua" w:hAnsi="Book Antiqua" w:cs="Tahoma"/>
          <w:color w:val="C00000"/>
          <w:sz w:val="28"/>
          <w:szCs w:val="26"/>
        </w:rPr>
        <w:t xml:space="preserve">Executive Engineer, Karnataka Neeravari Nigam Limited., </w:t>
      </w:r>
      <w:proofErr w:type="spellStart"/>
      <w:r w:rsidRPr="007905B1">
        <w:rPr>
          <w:rFonts w:ascii="Book Antiqua" w:hAnsi="Book Antiqua" w:cs="Tahoma"/>
          <w:color w:val="C00000"/>
          <w:sz w:val="28"/>
          <w:szCs w:val="26"/>
        </w:rPr>
        <w:t>Ghataprabha</w:t>
      </w:r>
      <w:proofErr w:type="spellEnd"/>
      <w:r w:rsidRPr="007905B1">
        <w:rPr>
          <w:rFonts w:ascii="Book Antiqua" w:hAnsi="Book Antiqua" w:cs="Tahoma"/>
          <w:color w:val="C00000"/>
          <w:sz w:val="28"/>
          <w:szCs w:val="26"/>
        </w:rPr>
        <w:t xml:space="preserve"> Right Bank Canal Construction Division No.4 </w:t>
      </w:r>
      <w:proofErr w:type="spellStart"/>
      <w:r w:rsidRPr="007905B1">
        <w:rPr>
          <w:rFonts w:ascii="Book Antiqua" w:hAnsi="Book Antiqua" w:cs="Tahoma"/>
          <w:color w:val="C00000"/>
          <w:sz w:val="28"/>
          <w:szCs w:val="26"/>
        </w:rPr>
        <w:t>Chikodi</w:t>
      </w:r>
      <w:r w:rsidRPr="007905B1">
        <w:rPr>
          <w:rFonts w:ascii="Book Antiqua" w:hAnsi="Book Antiqua"/>
          <w:sz w:val="26"/>
          <w:szCs w:val="26"/>
        </w:rPr>
        <w:t>Invites</w:t>
      </w:r>
      <w:proofErr w:type="spellEnd"/>
      <w:r w:rsidRPr="007905B1">
        <w:rPr>
          <w:rFonts w:ascii="Book Antiqua" w:hAnsi="Book Antiqua"/>
          <w:sz w:val="26"/>
          <w:szCs w:val="26"/>
        </w:rPr>
        <w:t xml:space="preserve"> tenders from eligible tenderers, for the construction of works detailed in the Table below.  The tenderers may submit tenders for any or all of the works given in the Table. </w:t>
      </w:r>
      <w:r w:rsidRPr="007905B1">
        <w:rPr>
          <w:rFonts w:ascii="Book Antiqua" w:hAnsi="Book Antiqua"/>
          <w:b/>
          <w:bCs/>
          <w:i/>
          <w:iCs/>
          <w:sz w:val="26"/>
          <w:szCs w:val="26"/>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3A6DDCF8" w14:textId="77777777" w:rsidR="00375C16" w:rsidRPr="007905B1" w:rsidRDefault="00375C16" w:rsidP="00375C16">
      <w:pPr>
        <w:suppressAutoHyphens/>
        <w:ind w:left="360" w:right="-540"/>
        <w:jc w:val="both"/>
        <w:rPr>
          <w:rFonts w:ascii="Book Antiqua" w:hAnsi="Book Antiqua"/>
          <w:b/>
          <w:bCs/>
          <w:i/>
          <w:iCs/>
          <w:sz w:val="26"/>
          <w:szCs w:val="26"/>
        </w:rPr>
      </w:pPr>
    </w:p>
    <w:p w14:paraId="23C2E1B3" w14:textId="77777777" w:rsidR="00375C16" w:rsidRPr="007905B1" w:rsidRDefault="00375C16" w:rsidP="00375C16">
      <w:pPr>
        <w:numPr>
          <w:ilvl w:val="0"/>
          <w:numId w:val="16"/>
        </w:numPr>
        <w:suppressAutoHyphens/>
        <w:ind w:right="-187"/>
        <w:jc w:val="both"/>
        <w:rPr>
          <w:rFonts w:ascii="Book Antiqua" w:hAnsi="Book Antiqua"/>
          <w:b/>
          <w:bCs/>
          <w:i/>
          <w:iCs/>
          <w:sz w:val="26"/>
          <w:szCs w:val="26"/>
        </w:rPr>
      </w:pPr>
      <w:r w:rsidRPr="007905B1">
        <w:rPr>
          <w:rFonts w:ascii="Book Antiqua" w:hAnsi="Book Antiqua"/>
          <w:b/>
          <w:bCs/>
          <w:color w:val="0000FF"/>
          <w:sz w:val="26"/>
          <w:szCs w:val="26"/>
        </w:rPr>
        <w:t>Tender documents may be downloaded from Government of Karnataka e-Procurement website https://kppp.karnataka.gov.in/#/portal/portal   under login for Contractors:</w:t>
      </w:r>
    </w:p>
    <w:p w14:paraId="06594E12" w14:textId="77777777" w:rsidR="00375C16" w:rsidRPr="007905B1" w:rsidRDefault="00375C16" w:rsidP="00375C16">
      <w:pPr>
        <w:suppressAutoHyphens/>
        <w:ind w:right="-187"/>
        <w:jc w:val="both"/>
        <w:rPr>
          <w:rFonts w:ascii="Book Antiqua" w:hAnsi="Book Antiqua"/>
          <w:b/>
          <w:bCs/>
          <w:color w:val="0000FF"/>
          <w:sz w:val="26"/>
          <w:szCs w:val="26"/>
        </w:rPr>
      </w:pPr>
    </w:p>
    <w:p w14:paraId="2B14CB4D" w14:textId="77777777" w:rsidR="00375C16" w:rsidRPr="007905B1" w:rsidRDefault="00375C16" w:rsidP="00375C16">
      <w:pPr>
        <w:suppressAutoHyphens/>
        <w:ind w:right="-187"/>
        <w:jc w:val="both"/>
        <w:rPr>
          <w:rFonts w:ascii="Book Antiqua" w:hAnsi="Book Antiqua"/>
          <w:b/>
          <w:bCs/>
          <w:color w:val="0000FF"/>
          <w:sz w:val="26"/>
          <w:szCs w:val="26"/>
        </w:rPr>
      </w:pPr>
      <w:r w:rsidRPr="007905B1">
        <w:rPr>
          <w:rFonts w:ascii="Book Antiqua" w:hAnsi="Book Antiqua"/>
          <w:b/>
          <w:bCs/>
          <w:noProof/>
          <w:color w:val="0000FF"/>
          <w:sz w:val="26"/>
          <w:szCs w:val="26"/>
          <w:lang w:val="en-IN" w:eastAsia="en-IN"/>
        </w:rPr>
        <w:drawing>
          <wp:inline distT="0" distB="0" distL="0" distR="0" wp14:anchorId="385CAD1C" wp14:editId="5669ED41">
            <wp:extent cx="6282055" cy="3533569"/>
            <wp:effectExtent l="19050" t="0" r="444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282055" cy="3533569"/>
                    </a:xfrm>
                    <a:prstGeom prst="rect">
                      <a:avLst/>
                    </a:prstGeom>
                  </pic:spPr>
                </pic:pic>
              </a:graphicData>
            </a:graphic>
          </wp:inline>
        </w:drawing>
      </w:r>
      <w:r w:rsidR="0067072E">
        <w:rPr>
          <w:rFonts w:ascii="Book Antiqua" w:hAnsi="Book Antiqua"/>
          <w:noProof/>
          <w:lang w:val="en-IN" w:eastAsia="en-IN"/>
        </w:rPr>
        <mc:AlternateContent>
          <mc:Choice Requires="wps">
            <w:drawing>
              <wp:anchor distT="0" distB="0" distL="114300" distR="114300" simplePos="0" relativeHeight="251669504" behindDoc="0" locked="0" layoutInCell="1" allowOverlap="1" wp14:anchorId="38BFA789" wp14:editId="2B8B1334">
                <wp:simplePos x="0" y="0"/>
                <wp:positionH relativeFrom="column">
                  <wp:posOffset>4280535</wp:posOffset>
                </wp:positionH>
                <wp:positionV relativeFrom="paragraph">
                  <wp:posOffset>1717040</wp:posOffset>
                </wp:positionV>
                <wp:extent cx="685800" cy="457200"/>
                <wp:effectExtent l="0" t="0" r="19050" b="19050"/>
                <wp:wrapNone/>
                <wp:docPr id="7"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4F419D" id="Oval 11" o:spid="_x0000_s1026" style="position:absolute;margin-left:337.05pt;margin-top:135.2pt;width:54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" filled="f" fillcolor="yellow"/>
            </w:pict>
          </mc:Fallback>
        </mc:AlternateContent>
      </w:r>
    </w:p>
    <w:p w14:paraId="57C81CBE" w14:textId="77777777" w:rsidR="00375C16" w:rsidRPr="007905B1"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color w:val="0000FF"/>
          <w:sz w:val="26"/>
          <w:szCs w:val="26"/>
        </w:rPr>
      </w:pPr>
    </w:p>
    <w:p w14:paraId="330381B6" w14:textId="77777777" w:rsidR="00375C16" w:rsidRPr="007905B1" w:rsidRDefault="00375C16" w:rsidP="00375C16">
      <w:pPr>
        <w:tabs>
          <w:tab w:val="left" w:pos="680"/>
          <w:tab w:val="left" w:pos="7340"/>
        </w:tabs>
        <w:suppressAutoHyphens/>
        <w:rPr>
          <w:rFonts w:ascii="Book Antiqua" w:hAnsi="Book Antiqua"/>
          <w:color w:val="666666"/>
          <w:sz w:val="26"/>
          <w:szCs w:val="26"/>
        </w:rPr>
      </w:pPr>
      <w:r w:rsidRPr="007905B1">
        <w:rPr>
          <w:rFonts w:ascii="Book Antiqua" w:hAnsi="Book Antiqua"/>
          <w:color w:val="666666"/>
          <w:sz w:val="26"/>
          <w:szCs w:val="26"/>
        </w:rPr>
        <w:tab/>
      </w:r>
      <w:r w:rsidRPr="007905B1">
        <w:rPr>
          <w:rFonts w:ascii="Book Antiqua" w:hAnsi="Book Antiqua"/>
          <w:color w:val="666666"/>
          <w:sz w:val="26"/>
          <w:szCs w:val="26"/>
        </w:rPr>
        <w:tab/>
      </w:r>
      <w:r w:rsidR="0067072E">
        <w:rPr>
          <w:rFonts w:ascii="Book Antiqua" w:hAnsi="Book Antiqua"/>
          <w:noProof/>
          <w:lang w:val="en-IN" w:eastAsia="en-IN"/>
        </w:rPr>
        <mc:AlternateContent>
          <mc:Choice Requires="wps">
            <w:drawing>
              <wp:anchor distT="0" distB="0" distL="114300" distR="114300" simplePos="0" relativeHeight="251670528" behindDoc="0" locked="0" layoutInCell="1" allowOverlap="1" wp14:anchorId="116C82F7" wp14:editId="0AE905BD">
                <wp:simplePos x="0" y="0"/>
                <wp:positionH relativeFrom="column">
                  <wp:posOffset>4051935</wp:posOffset>
                </wp:positionH>
                <wp:positionV relativeFrom="paragraph">
                  <wp:posOffset>2334260</wp:posOffset>
                </wp:positionV>
                <wp:extent cx="800100" cy="342900"/>
                <wp:effectExtent l="0" t="0" r="19050" b="19050"/>
                <wp:wrapNone/>
                <wp:docPr id="3"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52B911" id="Oval 12" o:spid="_x0000_s1026" style="position:absolute;margin-left:319.05pt;margin-top:183.8pt;width:63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SVbgIAAOw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" filled="f"/>
            </w:pict>
          </mc:Fallback>
        </mc:AlternateContent>
      </w:r>
    </w:p>
    <w:p w14:paraId="2893F10B" w14:textId="77777777" w:rsidR="00375C16" w:rsidRPr="007905B1" w:rsidRDefault="00375C16" w:rsidP="00375C16">
      <w:pPr>
        <w:pStyle w:val="ListParagraph"/>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color w:val="0000FF"/>
          <w:sz w:val="26"/>
          <w:szCs w:val="26"/>
        </w:rPr>
      </w:pPr>
      <w:r w:rsidRPr="007905B1">
        <w:rPr>
          <w:rFonts w:ascii="Book Antiqua" w:hAnsi="Book Antiqua"/>
          <w:b/>
          <w:bCs/>
          <w:color w:val="0000FF"/>
          <w:sz w:val="26"/>
          <w:szCs w:val="26"/>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14:paraId="4E93093D" w14:textId="77777777" w:rsidR="00375C16" w:rsidRPr="007905B1"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Book Antiqua" w:hAnsi="Book Antiqua"/>
          <w:b/>
          <w:bCs/>
          <w:color w:val="0000FF"/>
          <w:sz w:val="26"/>
          <w:szCs w:val="26"/>
        </w:rPr>
      </w:pPr>
    </w:p>
    <w:p w14:paraId="79D6459E" w14:textId="77777777" w:rsidR="00375C16" w:rsidRPr="007905B1"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color w:val="0000FF"/>
          <w:sz w:val="26"/>
          <w:szCs w:val="26"/>
        </w:rPr>
      </w:pPr>
      <w:r w:rsidRPr="007905B1">
        <w:rPr>
          <w:rFonts w:ascii="Book Antiqua" w:hAnsi="Book Antiqua"/>
          <w:b/>
          <w:bCs/>
          <w:color w:val="0000FF"/>
          <w:sz w:val="26"/>
          <w:szCs w:val="26"/>
        </w:rPr>
        <w:t xml:space="preserve">Tenders must be accompanied by earnest money deposit which will paid online through e-Procurement portal as mentioned  </w:t>
      </w:r>
    </w:p>
    <w:p w14:paraId="2C39C426" w14:textId="77777777" w:rsidR="00375C16" w:rsidRPr="007905B1"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Book Antiqua" w:hAnsi="Book Antiqua"/>
          <w:b/>
          <w:bCs/>
          <w:color w:val="0000FF"/>
          <w:sz w:val="26"/>
          <w:szCs w:val="26"/>
        </w:rPr>
      </w:pPr>
    </w:p>
    <w:p w14:paraId="3F26A21F" w14:textId="77777777" w:rsidR="00375C16" w:rsidRPr="007905B1"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color w:val="0000FF"/>
          <w:sz w:val="26"/>
          <w:szCs w:val="26"/>
        </w:rPr>
      </w:pPr>
      <w:r w:rsidRPr="007905B1">
        <w:rPr>
          <w:rFonts w:ascii="Book Antiqua" w:hAnsi="Book Antiqua"/>
          <w:b/>
          <w:bCs/>
          <w:color w:val="0000FF"/>
          <w:sz w:val="26"/>
          <w:szCs w:val="26"/>
        </w:rPr>
        <w:t xml:space="preserve">Tenders must be electronically submitted (on-line through internet) </w:t>
      </w:r>
      <w:proofErr w:type="spellStart"/>
      <w:r w:rsidRPr="007905B1">
        <w:rPr>
          <w:rFonts w:ascii="Book Antiqua" w:hAnsi="Book Antiqua"/>
          <w:b/>
          <w:bCs/>
          <w:color w:val="0000FF"/>
          <w:sz w:val="26"/>
          <w:szCs w:val="26"/>
        </w:rPr>
        <w:t>with in</w:t>
      </w:r>
      <w:proofErr w:type="spellEnd"/>
      <w:r w:rsidRPr="007905B1">
        <w:rPr>
          <w:rFonts w:ascii="Book Antiqua" w:hAnsi="Book Antiqua"/>
          <w:b/>
          <w:bCs/>
          <w:color w:val="0000FF"/>
          <w:sz w:val="26"/>
          <w:szCs w:val="26"/>
        </w:rPr>
        <w:t xml:space="preserve"> the date and time published in KPP portal. First Cover Tenders will be opened at prescribed time and date in the </w:t>
      </w:r>
      <w:proofErr w:type="spellStart"/>
      <w:r w:rsidRPr="007905B1">
        <w:rPr>
          <w:rFonts w:ascii="Book Antiqua" w:hAnsi="Book Antiqua"/>
          <w:b/>
          <w:bCs/>
          <w:color w:val="0000FF"/>
          <w:sz w:val="26"/>
          <w:szCs w:val="26"/>
        </w:rPr>
        <w:t>eprocurement</w:t>
      </w:r>
      <w:proofErr w:type="spellEnd"/>
      <w:r w:rsidRPr="007905B1">
        <w:rPr>
          <w:rFonts w:ascii="Book Antiqua" w:hAnsi="Book Antiqua"/>
          <w:b/>
          <w:bCs/>
          <w:color w:val="0000FF"/>
          <w:sz w:val="26"/>
          <w:szCs w:val="26"/>
        </w:rPr>
        <w:t xml:space="preserve"> portal, in the presence of the Tenderers who wish to attend at the </w:t>
      </w:r>
      <w:r w:rsidRPr="007905B1">
        <w:rPr>
          <w:rFonts w:ascii="Book Antiqua" w:hAnsi="Book Antiqua"/>
          <w:b/>
          <w:bCs/>
          <w:color w:val="FF0000"/>
          <w:sz w:val="26"/>
          <w:szCs w:val="26"/>
        </w:rPr>
        <w:t xml:space="preserve">Office of the </w:t>
      </w:r>
      <w:r w:rsidRPr="007905B1">
        <w:rPr>
          <w:rFonts w:ascii="Book Antiqua" w:hAnsi="Book Antiqua" w:cs="Tahoma"/>
          <w:color w:val="C00000"/>
          <w:sz w:val="30"/>
          <w:szCs w:val="26"/>
        </w:rPr>
        <w:t xml:space="preserve">Executive Engineer, Karnataka Neeravari Nigam Limited., </w:t>
      </w:r>
      <w:proofErr w:type="spellStart"/>
      <w:r w:rsidRPr="007905B1">
        <w:rPr>
          <w:rFonts w:ascii="Book Antiqua" w:hAnsi="Book Antiqua" w:cs="Tahoma"/>
          <w:color w:val="C00000"/>
          <w:sz w:val="30"/>
          <w:szCs w:val="26"/>
        </w:rPr>
        <w:t>Ghataprabha</w:t>
      </w:r>
      <w:proofErr w:type="spellEnd"/>
      <w:r w:rsidRPr="007905B1">
        <w:rPr>
          <w:rFonts w:ascii="Book Antiqua" w:hAnsi="Book Antiqua" w:cs="Tahoma"/>
          <w:color w:val="C00000"/>
          <w:sz w:val="30"/>
          <w:szCs w:val="26"/>
        </w:rPr>
        <w:t xml:space="preserve"> Right Bank Canal Construction Division No.4 Chikodi</w:t>
      </w:r>
      <w:r w:rsidRPr="007905B1">
        <w:rPr>
          <w:rFonts w:ascii="Book Antiqua" w:hAnsi="Book Antiqua"/>
          <w:color w:val="FF0000"/>
          <w:sz w:val="26"/>
          <w:szCs w:val="26"/>
        </w:rPr>
        <w:t>.</w:t>
      </w:r>
    </w:p>
    <w:p w14:paraId="48266191" w14:textId="77777777" w:rsidR="00375C16" w:rsidRPr="007905B1"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color w:val="0000FF"/>
          <w:sz w:val="26"/>
          <w:szCs w:val="26"/>
        </w:rPr>
      </w:pPr>
    </w:p>
    <w:p w14:paraId="0379DD82" w14:textId="77777777" w:rsidR="00375C16" w:rsidRPr="007905B1"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b/>
          <w:bCs/>
          <w:color w:val="0000FF"/>
          <w:sz w:val="26"/>
          <w:szCs w:val="26"/>
        </w:rPr>
      </w:pPr>
      <w:r w:rsidRPr="007905B1">
        <w:rPr>
          <w:rFonts w:ascii="Book Antiqua" w:hAnsi="Book Antiqua"/>
        </w:rPr>
        <w:t xml:space="preserve">A </w:t>
      </w:r>
      <w:proofErr w:type="gramStart"/>
      <w:r w:rsidRPr="007905B1">
        <w:rPr>
          <w:rFonts w:ascii="Book Antiqua" w:hAnsi="Book Antiqua"/>
        </w:rPr>
        <w:t>Pre-tender</w:t>
      </w:r>
      <w:proofErr w:type="gramEnd"/>
      <w:r w:rsidRPr="007905B1">
        <w:rPr>
          <w:rFonts w:ascii="Book Antiqua" w:hAnsi="Book Antiqua"/>
        </w:rPr>
        <w:t xml:space="preserve"> meeting will be held at the </w:t>
      </w:r>
      <w:r w:rsidRPr="007905B1">
        <w:rPr>
          <w:rFonts w:ascii="Book Antiqua" w:hAnsi="Book Antiqua"/>
          <w:b/>
          <w:bCs/>
          <w:color w:val="FF0000"/>
        </w:rPr>
        <w:t xml:space="preserve">Office of the </w:t>
      </w:r>
      <w:r w:rsidRPr="007905B1">
        <w:rPr>
          <w:rFonts w:ascii="Book Antiqua" w:hAnsi="Book Antiqua" w:cs="Tahoma"/>
          <w:color w:val="C00000"/>
          <w:sz w:val="30"/>
          <w:szCs w:val="26"/>
        </w:rPr>
        <w:t xml:space="preserve">Executive Engineer, Karnataka Neeravari Nigam Limited., </w:t>
      </w:r>
      <w:proofErr w:type="spellStart"/>
      <w:r w:rsidRPr="007905B1">
        <w:rPr>
          <w:rFonts w:ascii="Book Antiqua" w:hAnsi="Book Antiqua" w:cs="Tahoma"/>
          <w:color w:val="C00000"/>
          <w:sz w:val="30"/>
          <w:szCs w:val="26"/>
        </w:rPr>
        <w:t>Ghataprabha</w:t>
      </w:r>
      <w:proofErr w:type="spellEnd"/>
      <w:r w:rsidRPr="007905B1">
        <w:rPr>
          <w:rFonts w:ascii="Book Antiqua" w:hAnsi="Book Antiqua" w:cs="Tahoma"/>
          <w:color w:val="C00000"/>
          <w:sz w:val="30"/>
          <w:szCs w:val="26"/>
        </w:rPr>
        <w:t xml:space="preserve"> Right Bank Canal Construction Division No.4 </w:t>
      </w:r>
      <w:proofErr w:type="spellStart"/>
      <w:r w:rsidRPr="007905B1">
        <w:rPr>
          <w:rFonts w:ascii="Book Antiqua" w:hAnsi="Book Antiqua" w:cs="Tahoma"/>
          <w:color w:val="C00000"/>
          <w:sz w:val="30"/>
          <w:szCs w:val="26"/>
        </w:rPr>
        <w:t>Chikodi</w:t>
      </w:r>
      <w:r w:rsidRPr="007905B1">
        <w:rPr>
          <w:rFonts w:ascii="Book Antiqua" w:hAnsi="Book Antiqua"/>
        </w:rPr>
        <w:t>to</w:t>
      </w:r>
      <w:proofErr w:type="spellEnd"/>
      <w:r w:rsidRPr="007905B1">
        <w:rPr>
          <w:rFonts w:ascii="Book Antiqua" w:hAnsi="Book Antiqua"/>
        </w:rPr>
        <w:t xml:space="preserve"> clarify the issues if any, and to answer questions on any matter that may be raised at that stage as stated in Clause 8.2 of ‘Instructions to Tenderers’ of the tender document.</w:t>
      </w:r>
    </w:p>
    <w:p w14:paraId="753371EE" w14:textId="77777777" w:rsidR="00375C16" w:rsidRPr="007905B1" w:rsidRDefault="00375C16" w:rsidP="00375C16">
      <w:pPr>
        <w:pStyle w:val="FootnoteText"/>
        <w:suppressAutoHyphens/>
        <w:jc w:val="both"/>
        <w:rPr>
          <w:rFonts w:ascii="Book Antiqua" w:hAnsi="Book Antiqua"/>
          <w:sz w:val="26"/>
          <w:szCs w:val="26"/>
        </w:rPr>
      </w:pPr>
    </w:p>
    <w:p w14:paraId="51A6B005" w14:textId="77777777" w:rsidR="00BC2AC1" w:rsidRPr="007905B1" w:rsidRDefault="00BC2AC1" w:rsidP="004C19A5">
      <w:pPr>
        <w:pStyle w:val="FootnoteText"/>
        <w:suppressAutoHyphens/>
        <w:jc w:val="both"/>
        <w:rPr>
          <w:rFonts w:ascii="Book Antiqua" w:hAnsi="Book Antiqua"/>
          <w:sz w:val="26"/>
          <w:szCs w:val="26"/>
        </w:rPr>
      </w:pPr>
    </w:p>
    <w:p w14:paraId="02BB93B3" w14:textId="77777777" w:rsidR="004C19A5" w:rsidRPr="007905B1" w:rsidRDefault="004C19A5" w:rsidP="004C19A5">
      <w:pPr>
        <w:numPr>
          <w:ilvl w:val="0"/>
          <w:numId w:val="1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szCs w:val="24"/>
        </w:rPr>
      </w:pPr>
      <w:r w:rsidRPr="007905B1">
        <w:rPr>
          <w:rFonts w:ascii="Book Antiqua" w:hAnsi="Book Antiqua"/>
          <w:szCs w:val="24"/>
        </w:rPr>
        <w:t>Other details can be seen in the tender documents.</w:t>
      </w:r>
    </w:p>
    <w:p w14:paraId="711DF25F"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szCs w:val="24"/>
        </w:rPr>
      </w:pPr>
    </w:p>
    <w:p w14:paraId="24E81722"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1035"/>
        <w:jc w:val="both"/>
        <w:rPr>
          <w:rFonts w:ascii="Book Antiqua" w:hAnsi="Book Antiqua"/>
          <w:szCs w:val="24"/>
        </w:rPr>
      </w:pPr>
    </w:p>
    <w:p w14:paraId="76CC3E0D"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Book Antiqua" w:hAnsi="Book Antiqua"/>
          <w:b/>
          <w:szCs w:val="24"/>
          <w:u w:val="single"/>
        </w:rPr>
      </w:pPr>
      <w:r w:rsidRPr="007905B1">
        <w:rPr>
          <w:rFonts w:ascii="Book Antiqua" w:hAnsi="Book Antiqua"/>
          <w:b/>
          <w:szCs w:val="24"/>
          <w:u w:val="single"/>
        </w:rPr>
        <w:t>TABLE</w:t>
      </w:r>
    </w:p>
    <w:p w14:paraId="14757C99"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Book Antiqua" w:hAnsi="Book Antiqua"/>
          <w:szCs w:val="24"/>
        </w:rPr>
      </w:pPr>
    </w:p>
    <w:tbl>
      <w:tblPr>
        <w:tblW w:w="10216" w:type="dxa"/>
        <w:jc w:val="center"/>
        <w:tblLayout w:type="fixed"/>
        <w:tblCellMar>
          <w:left w:w="70" w:type="dxa"/>
          <w:right w:w="70" w:type="dxa"/>
        </w:tblCellMar>
        <w:tblLook w:val="0000" w:firstRow="0" w:lastRow="0" w:firstColumn="0" w:lastColumn="0" w:noHBand="0" w:noVBand="0"/>
      </w:tblPr>
      <w:tblGrid>
        <w:gridCol w:w="790"/>
        <w:gridCol w:w="2989"/>
        <w:gridCol w:w="1509"/>
        <w:gridCol w:w="1868"/>
        <w:gridCol w:w="1192"/>
        <w:gridCol w:w="1868"/>
      </w:tblGrid>
      <w:tr w:rsidR="004C19A5" w:rsidRPr="007905B1" w14:paraId="7B796212" w14:textId="77777777" w:rsidTr="008704EE">
        <w:trPr>
          <w:trHeight w:val="552"/>
          <w:jc w:val="center"/>
        </w:trPr>
        <w:tc>
          <w:tcPr>
            <w:tcW w:w="790" w:type="dxa"/>
            <w:tcBorders>
              <w:top w:val="single" w:sz="4" w:space="0" w:color="auto"/>
              <w:left w:val="single" w:sz="4" w:space="0" w:color="auto"/>
              <w:right w:val="single" w:sz="4" w:space="0" w:color="auto"/>
            </w:tcBorders>
          </w:tcPr>
          <w:p w14:paraId="7A39C76E" w14:textId="77777777" w:rsidR="004C19A5" w:rsidRPr="007905B1" w:rsidRDefault="004C19A5" w:rsidP="008704EE">
            <w:pPr>
              <w:tabs>
                <w:tab w:val="center" w:pos="428"/>
              </w:tabs>
              <w:suppressAutoHyphens/>
              <w:jc w:val="center"/>
              <w:rPr>
                <w:rFonts w:ascii="Book Antiqua" w:hAnsi="Book Antiqua"/>
                <w:szCs w:val="24"/>
              </w:rPr>
            </w:pPr>
            <w:r w:rsidRPr="007905B1">
              <w:rPr>
                <w:rFonts w:ascii="Book Antiqua" w:hAnsi="Book Antiqua"/>
                <w:szCs w:val="24"/>
              </w:rPr>
              <w:t>Package</w:t>
            </w:r>
          </w:p>
          <w:p w14:paraId="15A4BC9A" w14:textId="77777777" w:rsidR="004C19A5" w:rsidRPr="007905B1" w:rsidRDefault="004C19A5" w:rsidP="008704EE">
            <w:pPr>
              <w:tabs>
                <w:tab w:val="center" w:pos="428"/>
              </w:tabs>
              <w:suppressAutoHyphens/>
              <w:jc w:val="center"/>
              <w:rPr>
                <w:rFonts w:ascii="Book Antiqua" w:hAnsi="Book Antiqua"/>
                <w:szCs w:val="24"/>
              </w:rPr>
            </w:pPr>
            <w:r w:rsidRPr="007905B1">
              <w:rPr>
                <w:rFonts w:ascii="Book Antiqua" w:hAnsi="Book Antiqua"/>
                <w:szCs w:val="24"/>
              </w:rPr>
              <w:t>No.</w:t>
            </w:r>
          </w:p>
        </w:tc>
        <w:tc>
          <w:tcPr>
            <w:tcW w:w="2989" w:type="dxa"/>
            <w:tcBorders>
              <w:top w:val="single" w:sz="4" w:space="0" w:color="auto"/>
              <w:left w:val="single" w:sz="4" w:space="0" w:color="auto"/>
              <w:right w:val="single" w:sz="4" w:space="0" w:color="auto"/>
            </w:tcBorders>
          </w:tcPr>
          <w:p w14:paraId="6BE41A50" w14:textId="77777777" w:rsidR="004C19A5" w:rsidRPr="007905B1" w:rsidRDefault="004C19A5" w:rsidP="008704EE">
            <w:pPr>
              <w:tabs>
                <w:tab w:val="left" w:pos="-318"/>
                <w:tab w:val="left" w:pos="402"/>
                <w:tab w:val="left" w:pos="1102"/>
                <w:tab w:val="left" w:pos="1822"/>
                <w:tab w:val="left" w:pos="2562"/>
                <w:tab w:val="left" w:pos="3302"/>
              </w:tabs>
              <w:suppressAutoHyphens/>
              <w:jc w:val="center"/>
              <w:rPr>
                <w:rFonts w:ascii="Book Antiqua" w:hAnsi="Book Antiqua"/>
                <w:szCs w:val="24"/>
              </w:rPr>
            </w:pPr>
            <w:r w:rsidRPr="007905B1">
              <w:rPr>
                <w:rFonts w:ascii="Book Antiqua" w:hAnsi="Book Antiqua"/>
                <w:szCs w:val="24"/>
              </w:rPr>
              <w:t>Name of work</w:t>
            </w:r>
          </w:p>
          <w:p w14:paraId="28D25C03" w14:textId="77777777" w:rsidR="004C19A5" w:rsidRPr="007905B1" w:rsidRDefault="004C19A5" w:rsidP="008704EE">
            <w:pPr>
              <w:jc w:val="center"/>
              <w:rPr>
                <w:rFonts w:ascii="Book Antiqua" w:hAnsi="Book Antiqua"/>
                <w:szCs w:val="24"/>
              </w:rPr>
            </w:pPr>
          </w:p>
          <w:p w14:paraId="292096C3" w14:textId="77777777" w:rsidR="004C19A5" w:rsidRPr="007905B1" w:rsidRDefault="004C19A5" w:rsidP="008704EE">
            <w:pPr>
              <w:jc w:val="center"/>
              <w:rPr>
                <w:rFonts w:ascii="Book Antiqua" w:hAnsi="Book Antiqua"/>
                <w:szCs w:val="24"/>
              </w:rPr>
            </w:pPr>
          </w:p>
        </w:tc>
        <w:tc>
          <w:tcPr>
            <w:tcW w:w="1509" w:type="dxa"/>
            <w:tcBorders>
              <w:top w:val="single" w:sz="4" w:space="0" w:color="auto"/>
              <w:left w:val="single" w:sz="4" w:space="0" w:color="auto"/>
              <w:right w:val="single" w:sz="4" w:space="0" w:color="auto"/>
            </w:tcBorders>
          </w:tcPr>
          <w:p w14:paraId="62448F1B" w14:textId="77777777" w:rsidR="004C19A5" w:rsidRPr="007905B1" w:rsidRDefault="004C19A5" w:rsidP="008704EE">
            <w:pPr>
              <w:tabs>
                <w:tab w:val="center" w:pos="858"/>
              </w:tabs>
              <w:suppressAutoHyphens/>
              <w:jc w:val="center"/>
              <w:rPr>
                <w:rFonts w:ascii="Book Antiqua" w:hAnsi="Book Antiqua"/>
                <w:szCs w:val="24"/>
              </w:rPr>
            </w:pPr>
            <w:r w:rsidRPr="007905B1">
              <w:rPr>
                <w:rFonts w:ascii="Book Antiqua" w:hAnsi="Book Antiqua"/>
                <w:szCs w:val="24"/>
              </w:rPr>
              <w:t>Approximate value</w:t>
            </w:r>
          </w:p>
          <w:p w14:paraId="7B32D798" w14:textId="77777777" w:rsidR="004C19A5" w:rsidRPr="007905B1" w:rsidRDefault="004C19A5" w:rsidP="007928D7">
            <w:pPr>
              <w:tabs>
                <w:tab w:val="center" w:pos="858"/>
              </w:tabs>
              <w:suppressAutoHyphens/>
              <w:jc w:val="center"/>
              <w:rPr>
                <w:rFonts w:ascii="Book Antiqua" w:hAnsi="Book Antiqua"/>
                <w:szCs w:val="24"/>
              </w:rPr>
            </w:pPr>
            <w:r w:rsidRPr="007905B1">
              <w:rPr>
                <w:rFonts w:ascii="Book Antiqua" w:hAnsi="Book Antiqua"/>
                <w:szCs w:val="24"/>
              </w:rPr>
              <w:t xml:space="preserve">Of work </w:t>
            </w:r>
            <w:r w:rsidR="007928D7" w:rsidRPr="007905B1">
              <w:rPr>
                <w:rFonts w:ascii="Book Antiqua" w:hAnsi="Book Antiqua"/>
                <w:szCs w:val="24"/>
              </w:rPr>
              <w:t>ex</w:t>
            </w:r>
            <w:r w:rsidR="000011E0" w:rsidRPr="007905B1">
              <w:rPr>
                <w:rFonts w:ascii="Book Antiqua" w:hAnsi="Book Antiqua"/>
                <w:szCs w:val="24"/>
              </w:rPr>
              <w:t xml:space="preserve">cluding GST </w:t>
            </w:r>
            <w:r w:rsidRPr="007905B1">
              <w:rPr>
                <w:rFonts w:ascii="Book Antiqua" w:hAnsi="Book Antiqua"/>
                <w:szCs w:val="24"/>
              </w:rPr>
              <w:t>(in Rs.)</w:t>
            </w:r>
          </w:p>
        </w:tc>
        <w:tc>
          <w:tcPr>
            <w:tcW w:w="1868" w:type="dxa"/>
            <w:tcBorders>
              <w:top w:val="single" w:sz="4" w:space="0" w:color="auto"/>
              <w:left w:val="single" w:sz="4" w:space="0" w:color="auto"/>
              <w:bottom w:val="single" w:sz="4" w:space="0" w:color="auto"/>
              <w:right w:val="single" w:sz="4" w:space="0" w:color="auto"/>
            </w:tcBorders>
          </w:tcPr>
          <w:p w14:paraId="6885EBC9" w14:textId="77777777" w:rsidR="004C19A5" w:rsidRPr="007905B1" w:rsidRDefault="004C19A5" w:rsidP="008704EE">
            <w:pPr>
              <w:tabs>
                <w:tab w:val="center" w:pos="788"/>
              </w:tabs>
              <w:suppressAutoHyphens/>
              <w:jc w:val="center"/>
              <w:rPr>
                <w:rFonts w:ascii="Book Antiqua" w:hAnsi="Book Antiqua"/>
                <w:szCs w:val="24"/>
              </w:rPr>
            </w:pPr>
            <w:r w:rsidRPr="007905B1">
              <w:rPr>
                <w:rFonts w:ascii="Book Antiqua" w:hAnsi="Book Antiqua"/>
                <w:szCs w:val="24"/>
              </w:rPr>
              <w:t>Earnest Money Deposit</w:t>
            </w:r>
          </w:p>
          <w:p w14:paraId="74B36ABD" w14:textId="77777777" w:rsidR="004C19A5" w:rsidRPr="007905B1" w:rsidRDefault="004C19A5" w:rsidP="008704EE">
            <w:pPr>
              <w:tabs>
                <w:tab w:val="center" w:pos="788"/>
              </w:tabs>
              <w:suppressAutoHyphens/>
              <w:jc w:val="center"/>
              <w:rPr>
                <w:rFonts w:ascii="Book Antiqua" w:hAnsi="Book Antiqua"/>
                <w:szCs w:val="24"/>
              </w:rPr>
            </w:pPr>
            <w:r w:rsidRPr="007905B1">
              <w:rPr>
                <w:rFonts w:ascii="Book Antiqua" w:hAnsi="Book Antiqua"/>
                <w:szCs w:val="24"/>
              </w:rPr>
              <w:t>(</w:t>
            </w:r>
            <w:proofErr w:type="gramStart"/>
            <w:r w:rsidRPr="007905B1">
              <w:rPr>
                <w:rFonts w:ascii="Book Antiqua" w:hAnsi="Book Antiqua"/>
                <w:szCs w:val="24"/>
              </w:rPr>
              <w:t>in</w:t>
            </w:r>
            <w:proofErr w:type="gramEnd"/>
            <w:r w:rsidRPr="007905B1">
              <w:rPr>
                <w:rFonts w:ascii="Book Antiqua" w:hAnsi="Book Antiqua"/>
                <w:szCs w:val="24"/>
              </w:rPr>
              <w:t xml:space="preserve"> Rs.)</w:t>
            </w:r>
          </w:p>
        </w:tc>
        <w:tc>
          <w:tcPr>
            <w:tcW w:w="1192" w:type="dxa"/>
            <w:tcBorders>
              <w:top w:val="single" w:sz="4" w:space="0" w:color="auto"/>
              <w:left w:val="single" w:sz="4" w:space="0" w:color="auto"/>
              <w:right w:val="single" w:sz="4" w:space="0" w:color="auto"/>
            </w:tcBorders>
          </w:tcPr>
          <w:p w14:paraId="2212C401" w14:textId="77777777" w:rsidR="004C19A5" w:rsidRPr="007905B1"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Book Antiqua" w:hAnsi="Book Antiqua"/>
                <w:szCs w:val="24"/>
              </w:rPr>
            </w:pPr>
            <w:r w:rsidRPr="007905B1">
              <w:rPr>
                <w:rFonts w:ascii="Book Antiqua" w:hAnsi="Book Antiqua"/>
                <w:szCs w:val="24"/>
              </w:rPr>
              <w:t>Tender Processing Fee</w:t>
            </w:r>
          </w:p>
          <w:p w14:paraId="44F63135" w14:textId="77777777" w:rsidR="004C19A5" w:rsidRPr="007905B1"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Book Antiqua" w:hAnsi="Book Antiqua"/>
                <w:szCs w:val="24"/>
              </w:rPr>
            </w:pPr>
            <w:r w:rsidRPr="007905B1">
              <w:rPr>
                <w:rFonts w:ascii="Book Antiqua" w:hAnsi="Book Antiqua"/>
                <w:szCs w:val="24"/>
              </w:rPr>
              <w:t>(In Rs.)</w:t>
            </w:r>
          </w:p>
        </w:tc>
        <w:tc>
          <w:tcPr>
            <w:tcW w:w="1868" w:type="dxa"/>
            <w:tcBorders>
              <w:top w:val="single" w:sz="4" w:space="0" w:color="auto"/>
              <w:left w:val="single" w:sz="4" w:space="0" w:color="auto"/>
              <w:right w:val="single" w:sz="4" w:space="0" w:color="auto"/>
            </w:tcBorders>
          </w:tcPr>
          <w:p w14:paraId="33CA85BD" w14:textId="77777777" w:rsidR="004C19A5" w:rsidRPr="007905B1"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Book Antiqua" w:hAnsi="Book Antiqua"/>
                <w:szCs w:val="24"/>
              </w:rPr>
            </w:pPr>
            <w:r w:rsidRPr="007905B1">
              <w:rPr>
                <w:rFonts w:ascii="Book Antiqua" w:hAnsi="Book Antiqua"/>
                <w:szCs w:val="24"/>
              </w:rPr>
              <w:t>Period of completion (Including Monsoon)</w:t>
            </w:r>
          </w:p>
        </w:tc>
      </w:tr>
      <w:tr w:rsidR="004C19A5" w:rsidRPr="007905B1" w14:paraId="7225E69E" w14:textId="77777777" w:rsidTr="008704EE">
        <w:trPr>
          <w:trHeight w:val="269"/>
          <w:jc w:val="center"/>
        </w:trPr>
        <w:tc>
          <w:tcPr>
            <w:tcW w:w="790" w:type="dxa"/>
            <w:tcBorders>
              <w:top w:val="single" w:sz="4" w:space="0" w:color="auto"/>
              <w:left w:val="single" w:sz="4" w:space="0" w:color="auto"/>
              <w:bottom w:val="single" w:sz="4" w:space="0" w:color="auto"/>
              <w:right w:val="single" w:sz="4" w:space="0" w:color="auto"/>
            </w:tcBorders>
          </w:tcPr>
          <w:p w14:paraId="7AB45880" w14:textId="77777777" w:rsidR="004C19A5" w:rsidRPr="007905B1" w:rsidRDefault="004C19A5" w:rsidP="008704EE">
            <w:pPr>
              <w:tabs>
                <w:tab w:val="left" w:pos="680"/>
                <w:tab w:val="left" w:pos="1400"/>
                <w:tab w:val="left" w:pos="2100"/>
              </w:tabs>
              <w:suppressAutoHyphens/>
              <w:jc w:val="center"/>
              <w:rPr>
                <w:rFonts w:ascii="Book Antiqua" w:hAnsi="Book Antiqua"/>
                <w:szCs w:val="24"/>
              </w:rPr>
            </w:pPr>
            <w:r w:rsidRPr="007905B1">
              <w:rPr>
                <w:rFonts w:ascii="Book Antiqua" w:hAnsi="Book Antiqua"/>
                <w:sz w:val="22"/>
                <w:szCs w:val="24"/>
              </w:rPr>
              <w:t>1</w:t>
            </w:r>
          </w:p>
        </w:tc>
        <w:tc>
          <w:tcPr>
            <w:tcW w:w="2989" w:type="dxa"/>
            <w:tcBorders>
              <w:top w:val="single" w:sz="4" w:space="0" w:color="auto"/>
              <w:left w:val="single" w:sz="4" w:space="0" w:color="auto"/>
              <w:bottom w:val="single" w:sz="4" w:space="0" w:color="auto"/>
              <w:right w:val="single" w:sz="4" w:space="0" w:color="auto"/>
            </w:tcBorders>
          </w:tcPr>
          <w:p w14:paraId="73B43263" w14:textId="77777777" w:rsidR="004C19A5" w:rsidRPr="007905B1" w:rsidRDefault="004C19A5" w:rsidP="008704EE">
            <w:pPr>
              <w:tabs>
                <w:tab w:val="left" w:pos="-320"/>
                <w:tab w:val="left" w:pos="400"/>
                <w:tab w:val="left" w:pos="1100"/>
                <w:tab w:val="left" w:pos="1820"/>
                <w:tab w:val="left" w:pos="2560"/>
                <w:tab w:val="left" w:pos="3300"/>
              </w:tabs>
              <w:suppressAutoHyphens/>
              <w:jc w:val="center"/>
              <w:rPr>
                <w:rFonts w:ascii="Book Antiqua" w:hAnsi="Book Antiqua"/>
                <w:szCs w:val="24"/>
              </w:rPr>
            </w:pPr>
            <w:r w:rsidRPr="007905B1">
              <w:rPr>
                <w:rFonts w:ascii="Book Antiqua" w:hAnsi="Book Antiqua"/>
                <w:sz w:val="22"/>
                <w:szCs w:val="24"/>
              </w:rPr>
              <w:t>2</w:t>
            </w:r>
          </w:p>
        </w:tc>
        <w:tc>
          <w:tcPr>
            <w:tcW w:w="1509" w:type="dxa"/>
            <w:tcBorders>
              <w:top w:val="single" w:sz="4" w:space="0" w:color="auto"/>
              <w:left w:val="single" w:sz="4" w:space="0" w:color="auto"/>
              <w:bottom w:val="single" w:sz="4" w:space="0" w:color="auto"/>
              <w:right w:val="single" w:sz="4" w:space="0" w:color="auto"/>
            </w:tcBorders>
          </w:tcPr>
          <w:p w14:paraId="62FE04F6" w14:textId="77777777" w:rsidR="004C19A5" w:rsidRPr="007905B1" w:rsidRDefault="004C19A5" w:rsidP="008704EE">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Book Antiqua" w:hAnsi="Book Antiqua"/>
                <w:szCs w:val="24"/>
              </w:rPr>
            </w:pPr>
            <w:r w:rsidRPr="007905B1">
              <w:rPr>
                <w:rFonts w:ascii="Book Antiqua" w:hAnsi="Book Antiqua"/>
                <w:sz w:val="22"/>
                <w:szCs w:val="24"/>
              </w:rPr>
              <w:t>3</w:t>
            </w:r>
          </w:p>
        </w:tc>
        <w:tc>
          <w:tcPr>
            <w:tcW w:w="1868" w:type="dxa"/>
            <w:tcBorders>
              <w:top w:val="single" w:sz="4" w:space="0" w:color="auto"/>
              <w:left w:val="single" w:sz="4" w:space="0" w:color="auto"/>
              <w:bottom w:val="single" w:sz="4" w:space="0" w:color="auto"/>
              <w:right w:val="single" w:sz="4" w:space="0" w:color="auto"/>
            </w:tcBorders>
          </w:tcPr>
          <w:p w14:paraId="46113B17" w14:textId="77777777" w:rsidR="004C19A5" w:rsidRPr="007905B1" w:rsidRDefault="004C19A5" w:rsidP="008704EE">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Book Antiqua" w:hAnsi="Book Antiqua"/>
                <w:szCs w:val="24"/>
              </w:rPr>
            </w:pPr>
            <w:r w:rsidRPr="007905B1">
              <w:rPr>
                <w:rFonts w:ascii="Book Antiqua" w:hAnsi="Book Antiqua"/>
                <w:sz w:val="22"/>
                <w:szCs w:val="24"/>
              </w:rPr>
              <w:t>4</w:t>
            </w:r>
          </w:p>
        </w:tc>
        <w:tc>
          <w:tcPr>
            <w:tcW w:w="1192" w:type="dxa"/>
            <w:tcBorders>
              <w:top w:val="single" w:sz="4" w:space="0" w:color="auto"/>
              <w:left w:val="single" w:sz="4" w:space="0" w:color="auto"/>
              <w:bottom w:val="single" w:sz="4" w:space="0" w:color="auto"/>
              <w:right w:val="single" w:sz="4" w:space="0" w:color="auto"/>
            </w:tcBorders>
          </w:tcPr>
          <w:p w14:paraId="1E14C683" w14:textId="77777777" w:rsidR="004C19A5" w:rsidRPr="007905B1" w:rsidRDefault="004C19A5" w:rsidP="008704EE">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Book Antiqua" w:hAnsi="Book Antiqua"/>
                <w:szCs w:val="24"/>
              </w:rPr>
            </w:pPr>
            <w:r w:rsidRPr="007905B1">
              <w:rPr>
                <w:rFonts w:ascii="Book Antiqua" w:hAnsi="Book Antiqua"/>
                <w:szCs w:val="24"/>
              </w:rPr>
              <w:t>5</w:t>
            </w:r>
          </w:p>
        </w:tc>
        <w:tc>
          <w:tcPr>
            <w:tcW w:w="1868" w:type="dxa"/>
            <w:tcBorders>
              <w:top w:val="single" w:sz="4" w:space="0" w:color="auto"/>
              <w:left w:val="single" w:sz="4" w:space="0" w:color="auto"/>
              <w:bottom w:val="single" w:sz="4" w:space="0" w:color="auto"/>
              <w:right w:val="single" w:sz="4" w:space="0" w:color="auto"/>
            </w:tcBorders>
          </w:tcPr>
          <w:p w14:paraId="1E104B4F" w14:textId="77777777" w:rsidR="004C19A5" w:rsidRPr="007905B1" w:rsidRDefault="004C19A5" w:rsidP="008704EE">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Book Antiqua" w:hAnsi="Book Antiqua"/>
                <w:szCs w:val="24"/>
              </w:rPr>
            </w:pPr>
            <w:r w:rsidRPr="007905B1">
              <w:rPr>
                <w:rFonts w:ascii="Book Antiqua" w:hAnsi="Book Antiqua"/>
                <w:szCs w:val="24"/>
              </w:rPr>
              <w:t>6</w:t>
            </w:r>
          </w:p>
        </w:tc>
      </w:tr>
      <w:tr w:rsidR="004C21C7" w:rsidRPr="007905B1" w14:paraId="68888BAF" w14:textId="77777777" w:rsidTr="00502771">
        <w:trPr>
          <w:trHeight w:val="881"/>
          <w:jc w:val="center"/>
        </w:trPr>
        <w:tc>
          <w:tcPr>
            <w:tcW w:w="790" w:type="dxa"/>
            <w:tcBorders>
              <w:top w:val="single" w:sz="4" w:space="0" w:color="auto"/>
              <w:left w:val="single" w:sz="4" w:space="0" w:color="auto"/>
              <w:bottom w:val="single" w:sz="4" w:space="0" w:color="auto"/>
              <w:right w:val="single" w:sz="4" w:space="0" w:color="auto"/>
            </w:tcBorders>
          </w:tcPr>
          <w:p w14:paraId="330D4232" w14:textId="77777777" w:rsidR="004C21C7" w:rsidRPr="007905B1" w:rsidRDefault="004C21C7" w:rsidP="008704EE">
            <w:pPr>
              <w:tabs>
                <w:tab w:val="center" w:pos="7020"/>
                <w:tab w:val="center" w:pos="7110"/>
              </w:tabs>
              <w:spacing w:before="120" w:after="120"/>
              <w:jc w:val="center"/>
              <w:rPr>
                <w:rFonts w:ascii="Book Antiqua" w:hAnsi="Book Antiqua"/>
                <w:bCs/>
                <w:sz w:val="21"/>
                <w:szCs w:val="21"/>
              </w:rPr>
            </w:pPr>
            <w:r w:rsidRPr="007905B1">
              <w:rPr>
                <w:rFonts w:ascii="Book Antiqua" w:hAnsi="Book Antiqua"/>
                <w:bCs/>
                <w:sz w:val="21"/>
                <w:szCs w:val="21"/>
              </w:rPr>
              <w:t>1</w:t>
            </w:r>
          </w:p>
        </w:tc>
        <w:tc>
          <w:tcPr>
            <w:tcW w:w="2989" w:type="dxa"/>
            <w:tcBorders>
              <w:top w:val="single" w:sz="4" w:space="0" w:color="auto"/>
              <w:left w:val="single" w:sz="4" w:space="0" w:color="auto"/>
              <w:bottom w:val="single" w:sz="4" w:space="0" w:color="auto"/>
              <w:right w:val="single" w:sz="4" w:space="0" w:color="auto"/>
            </w:tcBorders>
            <w:vAlign w:val="center"/>
          </w:tcPr>
          <w:p w14:paraId="1EB14950" w14:textId="77777777" w:rsidR="004C21C7" w:rsidRPr="007905B1" w:rsidRDefault="000836A4" w:rsidP="00502771">
            <w:pPr>
              <w:jc w:val="both"/>
              <w:rPr>
                <w:rFonts w:ascii="Book Antiqua" w:hAnsi="Book Antiqua"/>
                <w:color w:val="000000"/>
                <w:sz w:val="20"/>
                <w:szCs w:val="22"/>
              </w:rPr>
            </w:pPr>
            <w:r w:rsidRPr="00E07226">
              <w:rPr>
                <w:rFonts w:ascii="Book Antiqua" w:hAnsi="Book Antiqua" w:cs="Arial"/>
                <w:sz w:val="21"/>
                <w:szCs w:val="21"/>
              </w:rPr>
              <w:t xml:space="preserve">Providing basic amenity to </w:t>
            </w:r>
            <w:proofErr w:type="spellStart"/>
            <w:proofErr w:type="gramStart"/>
            <w:r>
              <w:rPr>
                <w:rFonts w:ascii="Book Antiqua" w:hAnsi="Book Antiqua" w:cs="Arial"/>
                <w:sz w:val="21"/>
                <w:szCs w:val="21"/>
              </w:rPr>
              <w:t>Shirole</w:t>
            </w:r>
            <w:proofErr w:type="spellEnd"/>
            <w:r>
              <w:rPr>
                <w:rFonts w:ascii="Book Antiqua" w:hAnsi="Book Antiqua" w:cs="Arial"/>
                <w:sz w:val="21"/>
                <w:szCs w:val="21"/>
              </w:rPr>
              <w:t xml:space="preserve"> ,</w:t>
            </w:r>
            <w:proofErr w:type="gramEnd"/>
            <w:r>
              <w:rPr>
                <w:rFonts w:ascii="Book Antiqua" w:hAnsi="Book Antiqua" w:cs="Arial"/>
                <w:sz w:val="21"/>
                <w:szCs w:val="21"/>
              </w:rPr>
              <w:t xml:space="preserve"> wader and Pawar areas in RHLD </w:t>
            </w:r>
            <w:r w:rsidRPr="00E07226">
              <w:rPr>
                <w:rFonts w:ascii="Book Antiqua" w:hAnsi="Book Antiqua" w:cs="Arial"/>
                <w:sz w:val="21"/>
                <w:szCs w:val="21"/>
              </w:rPr>
              <w:t xml:space="preserve">Block Distributary canal reach </w:t>
            </w:r>
            <w:proofErr w:type="gramStart"/>
            <w:r w:rsidRPr="00E07226">
              <w:rPr>
                <w:rFonts w:ascii="Book Antiqua" w:hAnsi="Book Antiqua" w:cs="Arial"/>
                <w:sz w:val="21"/>
                <w:szCs w:val="21"/>
              </w:rPr>
              <w:t xml:space="preserve">of  </w:t>
            </w:r>
            <w:proofErr w:type="spellStart"/>
            <w:r>
              <w:rPr>
                <w:rFonts w:ascii="Book Antiqua" w:hAnsi="Book Antiqua" w:cs="Arial"/>
                <w:sz w:val="21"/>
                <w:szCs w:val="21"/>
              </w:rPr>
              <w:t>Kadappur</w:t>
            </w:r>
            <w:proofErr w:type="spellEnd"/>
            <w:proofErr w:type="gramEnd"/>
            <w:r w:rsidRPr="00E07226">
              <w:rPr>
                <w:rFonts w:ascii="Book Antiqua" w:hAnsi="Book Antiqua" w:cs="Arial"/>
                <w:sz w:val="21"/>
                <w:szCs w:val="21"/>
              </w:rPr>
              <w:t xml:space="preserve"> village in Chikodi Taluka.</w:t>
            </w:r>
          </w:p>
        </w:tc>
        <w:tc>
          <w:tcPr>
            <w:tcW w:w="1509" w:type="dxa"/>
            <w:tcBorders>
              <w:top w:val="single" w:sz="4" w:space="0" w:color="auto"/>
              <w:left w:val="single" w:sz="4" w:space="0" w:color="auto"/>
              <w:bottom w:val="single" w:sz="4" w:space="0" w:color="auto"/>
              <w:right w:val="single" w:sz="4" w:space="0" w:color="auto"/>
            </w:tcBorders>
            <w:vAlign w:val="center"/>
          </w:tcPr>
          <w:p w14:paraId="1256510A" w14:textId="1FC43CA9" w:rsidR="004C21C7" w:rsidRPr="007905B1" w:rsidRDefault="006C0ED4" w:rsidP="006C0ED4">
            <w:pPr>
              <w:jc w:val="center"/>
              <w:rPr>
                <w:rFonts w:ascii="Book Antiqua" w:hAnsi="Book Antiqua" w:cs="Arial"/>
                <w:color w:val="FF0000"/>
                <w:sz w:val="21"/>
                <w:szCs w:val="21"/>
              </w:rPr>
            </w:pPr>
            <w:r w:rsidRPr="006C0ED4">
              <w:rPr>
                <w:rFonts w:ascii="Book Antiqua" w:hAnsi="Book Antiqua" w:cs="Arial"/>
                <w:color w:val="FF0000"/>
                <w:sz w:val="21"/>
                <w:szCs w:val="21"/>
              </w:rPr>
              <w:t>84</w:t>
            </w:r>
            <w:r>
              <w:rPr>
                <w:rFonts w:ascii="Book Antiqua" w:hAnsi="Book Antiqua" w:cs="Arial"/>
                <w:color w:val="FF0000"/>
                <w:sz w:val="21"/>
                <w:szCs w:val="21"/>
              </w:rPr>
              <w:t>,</w:t>
            </w:r>
            <w:r w:rsidRPr="006C0ED4">
              <w:rPr>
                <w:rFonts w:ascii="Book Antiqua" w:hAnsi="Book Antiqua" w:cs="Arial"/>
                <w:color w:val="FF0000"/>
                <w:sz w:val="21"/>
                <w:szCs w:val="21"/>
              </w:rPr>
              <w:t>65</w:t>
            </w:r>
            <w:r>
              <w:rPr>
                <w:rFonts w:ascii="Book Antiqua" w:hAnsi="Book Antiqua" w:cs="Arial"/>
                <w:color w:val="FF0000"/>
                <w:sz w:val="21"/>
                <w:szCs w:val="21"/>
              </w:rPr>
              <w:t>,</w:t>
            </w:r>
            <w:r w:rsidRPr="006C0ED4">
              <w:rPr>
                <w:rFonts w:ascii="Book Antiqua" w:hAnsi="Book Antiqua" w:cs="Arial"/>
                <w:color w:val="FF0000"/>
                <w:sz w:val="21"/>
                <w:szCs w:val="21"/>
              </w:rPr>
              <w:t>425.29</w:t>
            </w:r>
          </w:p>
        </w:tc>
        <w:tc>
          <w:tcPr>
            <w:tcW w:w="1868" w:type="dxa"/>
            <w:tcBorders>
              <w:top w:val="single" w:sz="4" w:space="0" w:color="auto"/>
              <w:left w:val="single" w:sz="4" w:space="0" w:color="auto"/>
              <w:bottom w:val="single" w:sz="4" w:space="0" w:color="auto"/>
              <w:right w:val="single" w:sz="4" w:space="0" w:color="auto"/>
            </w:tcBorders>
            <w:vAlign w:val="center"/>
          </w:tcPr>
          <w:p w14:paraId="146FB158" w14:textId="77777777" w:rsidR="004C21C7" w:rsidRPr="007905B1" w:rsidRDefault="00AC6F00" w:rsidP="00E07226">
            <w:pPr>
              <w:jc w:val="center"/>
              <w:rPr>
                <w:rFonts w:ascii="Book Antiqua" w:hAnsi="Book Antiqua" w:cs="Arial"/>
                <w:color w:val="FF0000"/>
                <w:sz w:val="21"/>
                <w:szCs w:val="21"/>
              </w:rPr>
            </w:pPr>
            <w:r>
              <w:rPr>
                <w:rFonts w:ascii="Book Antiqua" w:hAnsi="Book Antiqua" w:cs="Arial"/>
                <w:color w:val="FF0000"/>
                <w:sz w:val="21"/>
                <w:szCs w:val="21"/>
              </w:rPr>
              <w:t>1,69,600</w:t>
            </w:r>
            <w:r w:rsidR="003B4ED7">
              <w:rPr>
                <w:rFonts w:ascii="Book Antiqua" w:hAnsi="Book Antiqua" w:cs="Arial"/>
                <w:color w:val="FF0000"/>
                <w:sz w:val="21"/>
                <w:szCs w:val="21"/>
              </w:rPr>
              <w:t>.00</w:t>
            </w:r>
          </w:p>
        </w:tc>
        <w:tc>
          <w:tcPr>
            <w:tcW w:w="1192" w:type="dxa"/>
            <w:tcBorders>
              <w:top w:val="single" w:sz="4" w:space="0" w:color="auto"/>
              <w:left w:val="single" w:sz="4" w:space="0" w:color="auto"/>
              <w:bottom w:val="single" w:sz="4" w:space="0" w:color="auto"/>
              <w:right w:val="single" w:sz="4" w:space="0" w:color="auto"/>
            </w:tcBorders>
          </w:tcPr>
          <w:p w14:paraId="1BF3461A" w14:textId="77777777" w:rsidR="00D13C30" w:rsidRPr="008E3450" w:rsidRDefault="00D13C30" w:rsidP="00E661F2">
            <w:pPr>
              <w:tabs>
                <w:tab w:val="left" w:pos="680"/>
                <w:tab w:val="left" w:pos="1400"/>
                <w:tab w:val="left" w:pos="2100"/>
              </w:tabs>
              <w:suppressAutoHyphens/>
              <w:rPr>
                <w:rFonts w:ascii="Book Antiqua" w:hAnsi="Book Antiqua"/>
                <w:sz w:val="25"/>
                <w:szCs w:val="21"/>
                <w:lang w:val="pt-BR"/>
              </w:rPr>
            </w:pPr>
          </w:p>
          <w:p w14:paraId="5ED511B6" w14:textId="77777777" w:rsidR="004C21C7" w:rsidRPr="008E3450" w:rsidRDefault="004C21C7" w:rsidP="00D13C30">
            <w:pPr>
              <w:tabs>
                <w:tab w:val="left" w:pos="680"/>
                <w:tab w:val="left" w:pos="1400"/>
                <w:tab w:val="left" w:pos="2100"/>
              </w:tabs>
              <w:suppressAutoHyphens/>
              <w:jc w:val="center"/>
              <w:rPr>
                <w:rFonts w:ascii="Book Antiqua" w:hAnsi="Book Antiqua"/>
                <w:sz w:val="25"/>
                <w:szCs w:val="21"/>
                <w:lang w:val="pt-BR"/>
              </w:rPr>
            </w:pPr>
            <w:r w:rsidRPr="008E3450">
              <w:rPr>
                <w:rFonts w:ascii="Book Antiqua" w:hAnsi="Book Antiqua"/>
                <w:sz w:val="25"/>
                <w:szCs w:val="21"/>
                <w:lang w:val="pt-BR"/>
              </w:rPr>
              <w:t>As per</w:t>
            </w:r>
          </w:p>
          <w:p w14:paraId="2F154AC9" w14:textId="77777777" w:rsidR="004C21C7" w:rsidRPr="008E3450" w:rsidRDefault="004C21C7" w:rsidP="00D13C30">
            <w:pPr>
              <w:tabs>
                <w:tab w:val="left" w:pos="680"/>
                <w:tab w:val="left" w:pos="1400"/>
                <w:tab w:val="left" w:pos="2100"/>
              </w:tabs>
              <w:suppressAutoHyphens/>
              <w:jc w:val="center"/>
              <w:rPr>
                <w:rFonts w:ascii="Book Antiqua" w:hAnsi="Book Antiqua"/>
                <w:sz w:val="25"/>
                <w:szCs w:val="21"/>
                <w:lang w:val="pt-BR"/>
              </w:rPr>
            </w:pPr>
            <w:r w:rsidRPr="008E3450">
              <w:rPr>
                <w:rFonts w:ascii="Book Antiqua" w:hAnsi="Book Antiqua"/>
                <w:sz w:val="25"/>
                <w:szCs w:val="21"/>
                <w:lang w:val="pt-BR"/>
              </w:rPr>
              <w:t>e-</w:t>
            </w:r>
            <w:r w:rsidR="007928D7" w:rsidRPr="008E3450">
              <w:rPr>
                <w:rFonts w:ascii="Book Antiqua" w:hAnsi="Book Antiqua"/>
                <w:sz w:val="25"/>
                <w:szCs w:val="21"/>
                <w:lang w:val="pt-BR"/>
              </w:rPr>
              <w:t>KPP</w:t>
            </w:r>
            <w:r w:rsidRPr="008E3450">
              <w:rPr>
                <w:rFonts w:ascii="Book Antiqua" w:hAnsi="Book Antiqua"/>
                <w:sz w:val="25"/>
                <w:szCs w:val="21"/>
                <w:lang w:val="pt-BR"/>
              </w:rPr>
              <w:t xml:space="preserve"> portal</w:t>
            </w:r>
          </w:p>
        </w:tc>
        <w:tc>
          <w:tcPr>
            <w:tcW w:w="1868" w:type="dxa"/>
            <w:tcBorders>
              <w:top w:val="single" w:sz="4" w:space="0" w:color="auto"/>
              <w:left w:val="single" w:sz="4" w:space="0" w:color="auto"/>
              <w:bottom w:val="single" w:sz="4" w:space="0" w:color="auto"/>
              <w:right w:val="single" w:sz="4" w:space="0" w:color="auto"/>
            </w:tcBorders>
          </w:tcPr>
          <w:p w14:paraId="5EE2C86D" w14:textId="77777777" w:rsidR="004C21C7" w:rsidRPr="008E3450" w:rsidRDefault="004C21C7" w:rsidP="00E661F2">
            <w:pPr>
              <w:tabs>
                <w:tab w:val="left" w:pos="680"/>
                <w:tab w:val="left" w:pos="1400"/>
                <w:tab w:val="left" w:pos="2100"/>
              </w:tabs>
              <w:suppressAutoHyphens/>
              <w:rPr>
                <w:rFonts w:ascii="Book Antiqua" w:hAnsi="Book Antiqua"/>
                <w:sz w:val="25"/>
                <w:szCs w:val="21"/>
                <w:lang w:val="pt-BR"/>
              </w:rPr>
            </w:pPr>
          </w:p>
          <w:p w14:paraId="3D2FDB69" w14:textId="77777777" w:rsidR="004C21C7" w:rsidRPr="008E3450" w:rsidRDefault="004C21C7" w:rsidP="007D26EA">
            <w:pPr>
              <w:tabs>
                <w:tab w:val="left" w:pos="680"/>
                <w:tab w:val="left" w:pos="1400"/>
                <w:tab w:val="left" w:pos="2100"/>
              </w:tabs>
              <w:suppressAutoHyphens/>
              <w:jc w:val="center"/>
              <w:rPr>
                <w:rFonts w:ascii="Book Antiqua" w:hAnsi="Book Antiqua"/>
                <w:sz w:val="25"/>
                <w:szCs w:val="21"/>
                <w:lang w:val="pt-BR"/>
              </w:rPr>
            </w:pPr>
          </w:p>
          <w:p w14:paraId="70010E81" w14:textId="77777777" w:rsidR="004C21C7" w:rsidRPr="007905B1" w:rsidRDefault="003B4ED7" w:rsidP="004C21C7">
            <w:pPr>
              <w:tabs>
                <w:tab w:val="left" w:pos="680"/>
                <w:tab w:val="left" w:pos="1400"/>
                <w:tab w:val="left" w:pos="2100"/>
              </w:tabs>
              <w:suppressAutoHyphens/>
              <w:rPr>
                <w:rFonts w:ascii="Book Antiqua" w:hAnsi="Book Antiqua"/>
                <w:sz w:val="25"/>
                <w:szCs w:val="21"/>
              </w:rPr>
            </w:pPr>
            <w:r w:rsidRPr="008E3450">
              <w:rPr>
                <w:rFonts w:ascii="Book Antiqua" w:hAnsi="Book Antiqua"/>
                <w:sz w:val="25"/>
                <w:szCs w:val="21"/>
                <w:lang w:val="pt-BR"/>
              </w:rPr>
              <w:t xml:space="preserve"> </w:t>
            </w:r>
            <w:r w:rsidR="005E243C" w:rsidRPr="007905B1">
              <w:rPr>
                <w:rFonts w:ascii="Book Antiqua" w:hAnsi="Book Antiqua"/>
                <w:sz w:val="25"/>
                <w:szCs w:val="21"/>
              </w:rPr>
              <w:t>5</w:t>
            </w:r>
            <w:r w:rsidR="00346AB0" w:rsidRPr="007905B1">
              <w:rPr>
                <w:rFonts w:ascii="Book Antiqua" w:hAnsi="Book Antiqua"/>
                <w:sz w:val="25"/>
                <w:szCs w:val="21"/>
              </w:rPr>
              <w:t xml:space="preserve"> </w:t>
            </w:r>
            <w:r w:rsidR="004C21C7" w:rsidRPr="007905B1">
              <w:rPr>
                <w:rFonts w:ascii="Book Antiqua" w:hAnsi="Book Antiqua"/>
                <w:sz w:val="25"/>
                <w:szCs w:val="21"/>
              </w:rPr>
              <w:t>months</w:t>
            </w:r>
          </w:p>
          <w:p w14:paraId="73965003" w14:textId="77777777" w:rsidR="004C21C7" w:rsidRPr="007905B1" w:rsidRDefault="004C21C7" w:rsidP="00E661F2">
            <w:pPr>
              <w:tabs>
                <w:tab w:val="left" w:pos="680"/>
                <w:tab w:val="left" w:pos="1400"/>
                <w:tab w:val="left" w:pos="2100"/>
              </w:tabs>
              <w:suppressAutoHyphens/>
              <w:rPr>
                <w:rFonts w:ascii="Book Antiqua" w:hAnsi="Book Antiqua"/>
                <w:sz w:val="25"/>
                <w:szCs w:val="21"/>
              </w:rPr>
            </w:pPr>
          </w:p>
        </w:tc>
      </w:tr>
    </w:tbl>
    <w:p w14:paraId="59639782" w14:textId="77777777" w:rsidR="004C19A5" w:rsidRPr="007905B1" w:rsidRDefault="004C19A5" w:rsidP="004C19A5">
      <w:pPr>
        <w:pStyle w:val="FootnoteText"/>
        <w:suppressAutoHyphens/>
        <w:jc w:val="both"/>
        <w:rPr>
          <w:rFonts w:ascii="Book Antiqua" w:hAnsi="Book Antiqua" w:cs="Arial"/>
          <w:sz w:val="24"/>
        </w:rPr>
      </w:pPr>
      <w:r w:rsidRPr="007905B1">
        <w:rPr>
          <w:rFonts w:ascii="Book Antiqua" w:hAnsi="Book Antiqua" w:cs="Arial"/>
          <w:sz w:val="24"/>
        </w:rPr>
        <w:tab/>
      </w:r>
      <w:r w:rsidRPr="007905B1">
        <w:rPr>
          <w:rFonts w:ascii="Book Antiqua" w:hAnsi="Book Antiqua" w:cs="Arial"/>
          <w:sz w:val="24"/>
        </w:rPr>
        <w:tab/>
      </w:r>
      <w:r w:rsidRPr="007905B1">
        <w:rPr>
          <w:rFonts w:ascii="Book Antiqua" w:hAnsi="Book Antiqua" w:cs="Arial"/>
          <w:sz w:val="24"/>
        </w:rPr>
        <w:tab/>
      </w:r>
      <w:r w:rsidRPr="007905B1">
        <w:rPr>
          <w:rFonts w:ascii="Book Antiqua" w:hAnsi="Book Antiqua" w:cs="Arial"/>
          <w:sz w:val="24"/>
        </w:rPr>
        <w:tab/>
      </w:r>
      <w:r w:rsidRPr="007905B1">
        <w:rPr>
          <w:rFonts w:ascii="Book Antiqua" w:hAnsi="Book Antiqua" w:cs="Arial"/>
          <w:sz w:val="24"/>
        </w:rPr>
        <w:tab/>
      </w:r>
    </w:p>
    <w:tbl>
      <w:tblPr>
        <w:tblW w:w="0" w:type="auto"/>
        <w:tblLook w:val="01E0" w:firstRow="1" w:lastRow="1" w:firstColumn="1" w:lastColumn="1" w:noHBand="0" w:noVBand="0"/>
      </w:tblPr>
      <w:tblGrid>
        <w:gridCol w:w="3385"/>
        <w:gridCol w:w="3213"/>
        <w:gridCol w:w="3295"/>
      </w:tblGrid>
      <w:tr w:rsidR="004C19A5" w:rsidRPr="007905B1" w14:paraId="5F80B254" w14:textId="77777777" w:rsidTr="008704EE">
        <w:tc>
          <w:tcPr>
            <w:tcW w:w="3770" w:type="dxa"/>
          </w:tcPr>
          <w:p w14:paraId="5CB83562" w14:textId="77777777" w:rsidR="004C19A5" w:rsidRPr="007905B1" w:rsidRDefault="004C19A5" w:rsidP="008704EE">
            <w:pPr>
              <w:pStyle w:val="Outline"/>
              <w:suppressAutoHyphens/>
              <w:spacing w:before="0"/>
              <w:rPr>
                <w:rFonts w:ascii="Book Antiqua" w:hAnsi="Book Antiqua" w:cs="Arial"/>
                <w:kern w:val="0"/>
              </w:rPr>
            </w:pPr>
          </w:p>
        </w:tc>
        <w:tc>
          <w:tcPr>
            <w:tcW w:w="3577" w:type="dxa"/>
          </w:tcPr>
          <w:p w14:paraId="21E4E4AB" w14:textId="77777777" w:rsidR="004C19A5" w:rsidRPr="007905B1" w:rsidRDefault="004C19A5" w:rsidP="008704EE">
            <w:pPr>
              <w:pStyle w:val="Outline"/>
              <w:suppressAutoHyphens/>
              <w:spacing w:before="0"/>
              <w:jc w:val="center"/>
              <w:rPr>
                <w:rFonts w:ascii="Book Antiqua" w:hAnsi="Book Antiqua" w:cs="Arial"/>
                <w:sz w:val="28"/>
              </w:rPr>
            </w:pPr>
          </w:p>
        </w:tc>
        <w:tc>
          <w:tcPr>
            <w:tcW w:w="3669" w:type="dxa"/>
          </w:tcPr>
          <w:p w14:paraId="65253575" w14:textId="77777777" w:rsidR="004C19A5" w:rsidRPr="007905B1" w:rsidRDefault="004C19A5" w:rsidP="008704EE">
            <w:pPr>
              <w:pStyle w:val="Outline"/>
              <w:suppressAutoHyphens/>
              <w:spacing w:before="0"/>
              <w:jc w:val="right"/>
              <w:rPr>
                <w:rFonts w:ascii="Book Antiqua" w:hAnsi="Book Antiqua" w:cs="Arial"/>
                <w:kern w:val="0"/>
              </w:rPr>
            </w:pPr>
          </w:p>
        </w:tc>
      </w:tr>
    </w:tbl>
    <w:p w14:paraId="67461EC6" w14:textId="77777777" w:rsidR="004C19A5" w:rsidRPr="007905B1" w:rsidRDefault="004C19A5" w:rsidP="004C19A5">
      <w:pPr>
        <w:pStyle w:val="Outline"/>
        <w:spacing w:before="0"/>
        <w:rPr>
          <w:rFonts w:ascii="Book Antiqua" w:hAnsi="Book Antiqua" w:cs="Arial"/>
          <w:b/>
          <w:kern w:val="0"/>
          <w:sz w:val="20"/>
        </w:rPr>
      </w:pPr>
    </w:p>
    <w:p w14:paraId="08177F1B" w14:textId="77777777" w:rsidR="004C19A5" w:rsidRPr="007905B1" w:rsidRDefault="004C19A5" w:rsidP="004C19A5">
      <w:pPr>
        <w:pStyle w:val="Outline"/>
        <w:spacing w:before="0"/>
        <w:rPr>
          <w:rFonts w:ascii="Book Antiqua" w:hAnsi="Book Antiqua" w:cs="Arial"/>
          <w:b/>
          <w:kern w:val="0"/>
          <w:sz w:val="20"/>
        </w:rPr>
      </w:pPr>
    </w:p>
    <w:p w14:paraId="0873D4E0" w14:textId="77777777" w:rsidR="00BC2AC1" w:rsidRPr="007905B1" w:rsidRDefault="00BC2AC1" w:rsidP="004C19A5">
      <w:pPr>
        <w:pStyle w:val="Outline"/>
        <w:spacing w:before="0"/>
        <w:rPr>
          <w:rFonts w:ascii="Book Antiqua" w:hAnsi="Book Antiqua" w:cs="Arial"/>
          <w:b/>
          <w:kern w:val="0"/>
          <w:sz w:val="20"/>
        </w:rPr>
      </w:pPr>
    </w:p>
    <w:p w14:paraId="5EBA5357" w14:textId="77777777" w:rsidR="00BC2AC1" w:rsidRPr="007905B1" w:rsidRDefault="00BC2AC1" w:rsidP="004C19A5">
      <w:pPr>
        <w:pStyle w:val="Outline"/>
        <w:spacing w:before="0"/>
        <w:rPr>
          <w:rFonts w:ascii="Book Antiqua" w:hAnsi="Book Antiqua" w:cs="Arial"/>
          <w:b/>
          <w:kern w:val="0"/>
          <w:sz w:val="20"/>
        </w:rPr>
      </w:pPr>
    </w:p>
    <w:p w14:paraId="2D1C12C3" w14:textId="77777777" w:rsidR="00BC2AC1" w:rsidRPr="007905B1" w:rsidRDefault="00BC2AC1" w:rsidP="004C19A5">
      <w:pPr>
        <w:pStyle w:val="Outline"/>
        <w:spacing w:before="0"/>
        <w:rPr>
          <w:rFonts w:ascii="Book Antiqua" w:hAnsi="Book Antiqua" w:cs="Arial"/>
          <w:b/>
          <w:kern w:val="0"/>
          <w:sz w:val="20"/>
        </w:rPr>
      </w:pPr>
    </w:p>
    <w:p w14:paraId="29089ABC" w14:textId="77777777" w:rsidR="00BC2AC1" w:rsidRPr="007905B1" w:rsidRDefault="00BC2AC1" w:rsidP="004C19A5">
      <w:pPr>
        <w:pStyle w:val="Outline"/>
        <w:spacing w:before="0"/>
        <w:rPr>
          <w:rFonts w:ascii="Book Antiqua" w:hAnsi="Book Antiqua" w:cs="Arial"/>
          <w:b/>
          <w:kern w:val="0"/>
          <w:sz w:val="20"/>
        </w:rPr>
      </w:pPr>
    </w:p>
    <w:p w14:paraId="4A24D43F" w14:textId="77777777" w:rsidR="004C19A5" w:rsidRPr="007905B1" w:rsidRDefault="004C19A5" w:rsidP="004C19A5">
      <w:pPr>
        <w:pStyle w:val="Outline"/>
        <w:spacing w:before="0"/>
        <w:rPr>
          <w:rFonts w:ascii="Book Antiqua" w:hAnsi="Book Antiqua" w:cs="Arial"/>
          <w:b/>
          <w:kern w:val="0"/>
          <w:sz w:val="20"/>
        </w:rPr>
      </w:pPr>
    </w:p>
    <w:p w14:paraId="01EF4656" w14:textId="77777777" w:rsidR="004C19A5" w:rsidRPr="007905B1" w:rsidRDefault="004C19A5" w:rsidP="004C19A5">
      <w:pPr>
        <w:pStyle w:val="Outline"/>
        <w:spacing w:before="0"/>
        <w:rPr>
          <w:rFonts w:ascii="Book Antiqua" w:hAnsi="Book Antiqua" w:cs="Arial"/>
          <w:b/>
          <w:kern w:val="0"/>
          <w:sz w:val="20"/>
        </w:rPr>
      </w:pPr>
    </w:p>
    <w:p w14:paraId="536A15BA" w14:textId="77777777" w:rsidR="004C19A5" w:rsidRPr="007905B1" w:rsidRDefault="004C19A5" w:rsidP="004C19A5">
      <w:pPr>
        <w:pStyle w:val="Outline"/>
        <w:spacing w:before="0"/>
        <w:rPr>
          <w:rFonts w:ascii="Book Antiqua" w:hAnsi="Book Antiqua" w:cs="Arial"/>
          <w:b/>
          <w:kern w:val="0"/>
          <w:sz w:val="20"/>
        </w:rPr>
      </w:pPr>
    </w:p>
    <w:p w14:paraId="27D05B2A" w14:textId="77777777" w:rsidR="00D2321E" w:rsidRDefault="00D2321E" w:rsidP="004C19A5">
      <w:pPr>
        <w:pStyle w:val="Outline"/>
        <w:spacing w:before="0"/>
        <w:rPr>
          <w:rFonts w:ascii="Book Antiqua" w:hAnsi="Book Antiqua" w:cs="Arial"/>
          <w:b/>
          <w:kern w:val="0"/>
          <w:sz w:val="20"/>
        </w:rPr>
      </w:pPr>
    </w:p>
    <w:p w14:paraId="7F461586" w14:textId="77777777" w:rsidR="00B07CCA" w:rsidRPr="007905B1" w:rsidRDefault="00B07CCA" w:rsidP="004C19A5">
      <w:pPr>
        <w:pStyle w:val="Outline"/>
        <w:spacing w:before="0"/>
        <w:rPr>
          <w:rFonts w:ascii="Book Antiqua" w:hAnsi="Book Antiqua" w:cs="Arial"/>
          <w:b/>
          <w:kern w:val="0"/>
          <w:sz w:val="20"/>
        </w:rPr>
      </w:pPr>
    </w:p>
    <w:p w14:paraId="3EB4A985"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Book Antiqua" w:hAnsi="Book Antiqua" w:cs="Arial"/>
          <w:b/>
          <w:caps/>
          <w:szCs w:val="24"/>
          <w:u w:val="single"/>
        </w:rPr>
      </w:pPr>
      <w:r w:rsidRPr="007905B1">
        <w:rPr>
          <w:rFonts w:ascii="Book Antiqua" w:hAnsi="Book Antiqua" w:cs="Arial"/>
          <w:b/>
          <w:caps/>
          <w:szCs w:val="24"/>
          <w:u w:val="single"/>
        </w:rPr>
        <w:lastRenderedPageBreak/>
        <w:t>Section 2:  Instructions to Tenderers (ITT)</w:t>
      </w:r>
    </w:p>
    <w:p w14:paraId="33D82643"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Book Antiqua" w:hAnsi="Book Antiqua" w:cs="Arial"/>
          <w:sz w:val="40"/>
          <w:szCs w:val="24"/>
        </w:rPr>
      </w:pPr>
      <w:r w:rsidRPr="007905B1">
        <w:rPr>
          <w:rFonts w:ascii="Book Antiqua" w:hAnsi="Book Antiqua" w:cs="Arial"/>
          <w:b/>
          <w:sz w:val="40"/>
          <w:szCs w:val="24"/>
          <w:u w:val="single"/>
        </w:rPr>
        <w:t>Table of Clauses</w:t>
      </w:r>
    </w:p>
    <w:p w14:paraId="0640B51B" w14:textId="77777777" w:rsidR="004C19A5" w:rsidRPr="007905B1" w:rsidRDefault="004C19A5" w:rsidP="004C19A5">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Book Antiqua" w:hAnsi="Book Antiqua" w:cs="Arial"/>
          <w:sz w:val="24"/>
          <w:szCs w:val="24"/>
        </w:rPr>
      </w:pPr>
    </w:p>
    <w:tbl>
      <w:tblPr>
        <w:tblW w:w="0" w:type="auto"/>
        <w:tblLook w:val="01E0" w:firstRow="1" w:lastRow="1" w:firstColumn="1" w:lastColumn="1" w:noHBand="0" w:noVBand="0"/>
      </w:tblPr>
      <w:tblGrid>
        <w:gridCol w:w="1556"/>
        <w:gridCol w:w="6272"/>
        <w:gridCol w:w="2065"/>
      </w:tblGrid>
      <w:tr w:rsidR="004C19A5" w:rsidRPr="007905B1" w14:paraId="721717A4" w14:textId="77777777" w:rsidTr="008704EE">
        <w:tc>
          <w:tcPr>
            <w:tcW w:w="1589" w:type="dxa"/>
          </w:tcPr>
          <w:p w14:paraId="7B707B56"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A.</w:t>
            </w:r>
          </w:p>
        </w:tc>
        <w:tc>
          <w:tcPr>
            <w:tcW w:w="6415" w:type="dxa"/>
          </w:tcPr>
          <w:p w14:paraId="25388ABB" w14:textId="77777777" w:rsidR="004C19A5" w:rsidRPr="007905B1" w:rsidRDefault="004C19A5" w:rsidP="008704EE">
            <w:pPr>
              <w:spacing w:line="312" w:lineRule="auto"/>
              <w:rPr>
                <w:rFonts w:ascii="Book Antiqua" w:hAnsi="Book Antiqua" w:cs="Arial"/>
                <w:b/>
                <w:sz w:val="28"/>
                <w:lang w:val="fr-FR"/>
              </w:rPr>
            </w:pPr>
            <w:r w:rsidRPr="007905B1">
              <w:rPr>
                <w:rFonts w:ascii="Book Antiqua" w:hAnsi="Book Antiqua" w:cs="Arial"/>
                <w:b/>
                <w:sz w:val="28"/>
                <w:lang w:val="fr-FR"/>
              </w:rPr>
              <w:t>General</w:t>
            </w:r>
          </w:p>
        </w:tc>
        <w:tc>
          <w:tcPr>
            <w:tcW w:w="2105" w:type="dxa"/>
          </w:tcPr>
          <w:p w14:paraId="052EDE69"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Page No.</w:t>
            </w:r>
          </w:p>
        </w:tc>
      </w:tr>
      <w:tr w:rsidR="004C19A5" w:rsidRPr="007905B1" w14:paraId="1B7FEF3C" w14:textId="77777777" w:rsidTr="008704EE">
        <w:tc>
          <w:tcPr>
            <w:tcW w:w="1589" w:type="dxa"/>
          </w:tcPr>
          <w:p w14:paraId="7AF2E2F0"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w:t>
            </w:r>
          </w:p>
        </w:tc>
        <w:tc>
          <w:tcPr>
            <w:tcW w:w="6415" w:type="dxa"/>
          </w:tcPr>
          <w:p w14:paraId="52F914D6"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rPr>
              <w:t>Scope of Tender</w:t>
            </w:r>
          </w:p>
        </w:tc>
        <w:tc>
          <w:tcPr>
            <w:tcW w:w="2105" w:type="dxa"/>
          </w:tcPr>
          <w:p w14:paraId="38A13520"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5</w:t>
            </w:r>
          </w:p>
        </w:tc>
      </w:tr>
      <w:tr w:rsidR="004C19A5" w:rsidRPr="007905B1" w14:paraId="435BC506" w14:textId="77777777" w:rsidTr="008704EE">
        <w:tc>
          <w:tcPr>
            <w:tcW w:w="1589" w:type="dxa"/>
          </w:tcPr>
          <w:p w14:paraId="160985C6"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2.</w:t>
            </w:r>
          </w:p>
        </w:tc>
        <w:tc>
          <w:tcPr>
            <w:tcW w:w="6415" w:type="dxa"/>
          </w:tcPr>
          <w:p w14:paraId="065DC085" w14:textId="77777777" w:rsidR="004C19A5" w:rsidRPr="007905B1" w:rsidRDefault="004C19A5" w:rsidP="008704EE">
            <w:pPr>
              <w:spacing w:line="312" w:lineRule="auto"/>
              <w:rPr>
                <w:rFonts w:ascii="Book Antiqua" w:hAnsi="Book Antiqua" w:cs="Arial"/>
                <w:caps/>
                <w:sz w:val="26"/>
                <w:szCs w:val="26"/>
              </w:rPr>
            </w:pPr>
            <w:r w:rsidRPr="007905B1">
              <w:rPr>
                <w:rFonts w:ascii="Book Antiqua" w:hAnsi="Book Antiqua" w:cs="Arial"/>
              </w:rPr>
              <w:t>Eligible Tenderers</w:t>
            </w:r>
            <w:r w:rsidRPr="007905B1">
              <w:rPr>
                <w:rFonts w:ascii="Book Antiqua" w:hAnsi="Book Antiqua" w:cs="Arial"/>
              </w:rPr>
              <w:tab/>
            </w:r>
            <w:r w:rsidRPr="007905B1">
              <w:rPr>
                <w:rFonts w:ascii="Book Antiqua" w:hAnsi="Book Antiqua" w:cs="Arial"/>
              </w:rPr>
              <w:tab/>
            </w:r>
            <w:r w:rsidRPr="007905B1">
              <w:rPr>
                <w:rFonts w:ascii="Book Antiqua" w:hAnsi="Book Antiqua" w:cs="Arial"/>
              </w:rPr>
              <w:tab/>
            </w:r>
            <w:r w:rsidRPr="007905B1">
              <w:rPr>
                <w:rFonts w:ascii="Book Antiqua" w:hAnsi="Book Antiqua" w:cs="Arial"/>
              </w:rPr>
              <w:tab/>
            </w:r>
            <w:r w:rsidRPr="007905B1">
              <w:rPr>
                <w:rFonts w:ascii="Book Antiqua" w:hAnsi="Book Antiqua" w:cs="Arial"/>
              </w:rPr>
              <w:tab/>
            </w:r>
            <w:r w:rsidRPr="007905B1">
              <w:rPr>
                <w:rFonts w:ascii="Book Antiqua" w:hAnsi="Book Antiqua" w:cs="Arial"/>
              </w:rPr>
              <w:tab/>
            </w:r>
            <w:r w:rsidRPr="007905B1">
              <w:rPr>
                <w:rFonts w:ascii="Book Antiqua" w:hAnsi="Book Antiqua" w:cs="Arial"/>
              </w:rPr>
              <w:tab/>
            </w:r>
          </w:p>
        </w:tc>
        <w:tc>
          <w:tcPr>
            <w:tcW w:w="2105" w:type="dxa"/>
          </w:tcPr>
          <w:p w14:paraId="55AF5BA6"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5</w:t>
            </w:r>
          </w:p>
        </w:tc>
      </w:tr>
      <w:tr w:rsidR="004C19A5" w:rsidRPr="007905B1" w14:paraId="4EC3239C" w14:textId="77777777" w:rsidTr="008704EE">
        <w:tc>
          <w:tcPr>
            <w:tcW w:w="1589" w:type="dxa"/>
          </w:tcPr>
          <w:p w14:paraId="32A2493A"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3.</w:t>
            </w:r>
          </w:p>
        </w:tc>
        <w:tc>
          <w:tcPr>
            <w:tcW w:w="6415" w:type="dxa"/>
          </w:tcPr>
          <w:p w14:paraId="16E00BF1" w14:textId="77777777" w:rsidR="004C19A5" w:rsidRPr="007905B1" w:rsidRDefault="004C19A5" w:rsidP="008704EE">
            <w:pPr>
              <w:spacing w:line="312" w:lineRule="auto"/>
              <w:rPr>
                <w:rFonts w:ascii="Book Antiqua" w:hAnsi="Book Antiqua" w:cs="Arial"/>
              </w:rPr>
            </w:pPr>
            <w:r w:rsidRPr="007905B1">
              <w:rPr>
                <w:rFonts w:ascii="Book Antiqua" w:hAnsi="Book Antiqua" w:cs="Arial"/>
              </w:rPr>
              <w:t>Qualification of Tenderer</w:t>
            </w:r>
          </w:p>
        </w:tc>
        <w:tc>
          <w:tcPr>
            <w:tcW w:w="2105" w:type="dxa"/>
          </w:tcPr>
          <w:p w14:paraId="2C36D62C"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5</w:t>
            </w:r>
          </w:p>
        </w:tc>
      </w:tr>
      <w:tr w:rsidR="004C19A5" w:rsidRPr="007905B1" w14:paraId="69631DD0" w14:textId="77777777" w:rsidTr="008704EE">
        <w:tc>
          <w:tcPr>
            <w:tcW w:w="1589" w:type="dxa"/>
          </w:tcPr>
          <w:p w14:paraId="2F39F868"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B.</w:t>
            </w:r>
          </w:p>
        </w:tc>
        <w:tc>
          <w:tcPr>
            <w:tcW w:w="6415" w:type="dxa"/>
          </w:tcPr>
          <w:p w14:paraId="5DFB745D" w14:textId="77777777" w:rsidR="004C19A5" w:rsidRPr="007905B1" w:rsidRDefault="004C19A5" w:rsidP="008704EE">
            <w:pPr>
              <w:spacing w:line="312" w:lineRule="auto"/>
              <w:rPr>
                <w:rFonts w:ascii="Book Antiqua" w:hAnsi="Book Antiqua" w:cs="Arial"/>
                <w:b/>
                <w:sz w:val="28"/>
                <w:lang w:val="fr-FR"/>
              </w:rPr>
            </w:pPr>
            <w:r w:rsidRPr="007905B1">
              <w:rPr>
                <w:rFonts w:ascii="Book Antiqua" w:hAnsi="Book Antiqua" w:cs="Arial"/>
                <w:b/>
                <w:sz w:val="28"/>
                <w:lang w:val="fr-FR"/>
              </w:rPr>
              <w:t>Tender Documents</w:t>
            </w:r>
          </w:p>
        </w:tc>
        <w:tc>
          <w:tcPr>
            <w:tcW w:w="2105" w:type="dxa"/>
          </w:tcPr>
          <w:p w14:paraId="12ABF1AC" w14:textId="77777777" w:rsidR="004C19A5" w:rsidRPr="007905B1" w:rsidRDefault="004C19A5" w:rsidP="008704EE">
            <w:pPr>
              <w:spacing w:line="312" w:lineRule="auto"/>
              <w:jc w:val="center"/>
              <w:rPr>
                <w:rFonts w:ascii="Book Antiqua" w:hAnsi="Book Antiqua" w:cs="Arial"/>
                <w:b/>
                <w:sz w:val="28"/>
                <w:lang w:val="fr-FR"/>
              </w:rPr>
            </w:pPr>
          </w:p>
        </w:tc>
      </w:tr>
      <w:tr w:rsidR="004C19A5" w:rsidRPr="007905B1" w14:paraId="515A8F14" w14:textId="77777777" w:rsidTr="008704EE">
        <w:tc>
          <w:tcPr>
            <w:tcW w:w="1589" w:type="dxa"/>
          </w:tcPr>
          <w:p w14:paraId="1A7B9599"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4.</w:t>
            </w:r>
          </w:p>
        </w:tc>
        <w:tc>
          <w:tcPr>
            <w:tcW w:w="6415" w:type="dxa"/>
          </w:tcPr>
          <w:p w14:paraId="1226CAAD"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rPr>
              <w:t>Content of Tender Documents</w:t>
            </w:r>
          </w:p>
        </w:tc>
        <w:tc>
          <w:tcPr>
            <w:tcW w:w="2105" w:type="dxa"/>
          </w:tcPr>
          <w:p w14:paraId="753A1C3F"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6</w:t>
            </w:r>
          </w:p>
        </w:tc>
      </w:tr>
      <w:tr w:rsidR="004C19A5" w:rsidRPr="007905B1" w14:paraId="7F657D78" w14:textId="77777777" w:rsidTr="008704EE">
        <w:tc>
          <w:tcPr>
            <w:tcW w:w="1589" w:type="dxa"/>
          </w:tcPr>
          <w:p w14:paraId="1A2FC537"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5.</w:t>
            </w:r>
          </w:p>
        </w:tc>
        <w:tc>
          <w:tcPr>
            <w:tcW w:w="6415" w:type="dxa"/>
          </w:tcPr>
          <w:p w14:paraId="35AD8561" w14:textId="77777777" w:rsidR="004C19A5" w:rsidRPr="007905B1" w:rsidRDefault="004C19A5" w:rsidP="008704EE">
            <w:pPr>
              <w:spacing w:line="312" w:lineRule="auto"/>
              <w:rPr>
                <w:rFonts w:ascii="Book Antiqua" w:hAnsi="Book Antiqua" w:cs="Arial"/>
                <w:caps/>
                <w:sz w:val="26"/>
                <w:szCs w:val="26"/>
              </w:rPr>
            </w:pPr>
            <w:r w:rsidRPr="007905B1">
              <w:rPr>
                <w:rFonts w:ascii="Book Antiqua" w:hAnsi="Book Antiqua" w:cs="Arial"/>
              </w:rPr>
              <w:t>Amendment of Tender Documents</w:t>
            </w:r>
          </w:p>
        </w:tc>
        <w:tc>
          <w:tcPr>
            <w:tcW w:w="2105" w:type="dxa"/>
          </w:tcPr>
          <w:p w14:paraId="5CE2AF21"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6</w:t>
            </w:r>
          </w:p>
        </w:tc>
      </w:tr>
      <w:tr w:rsidR="004C19A5" w:rsidRPr="007905B1" w14:paraId="14FF6576" w14:textId="77777777" w:rsidTr="008704EE">
        <w:tc>
          <w:tcPr>
            <w:tcW w:w="1589" w:type="dxa"/>
          </w:tcPr>
          <w:p w14:paraId="738B67CA"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C.</w:t>
            </w:r>
          </w:p>
        </w:tc>
        <w:tc>
          <w:tcPr>
            <w:tcW w:w="6415" w:type="dxa"/>
          </w:tcPr>
          <w:p w14:paraId="4619B2AF" w14:textId="77777777" w:rsidR="004C19A5" w:rsidRPr="007905B1" w:rsidRDefault="004C19A5" w:rsidP="008704EE">
            <w:pPr>
              <w:spacing w:line="312" w:lineRule="auto"/>
              <w:rPr>
                <w:rFonts w:ascii="Book Antiqua" w:hAnsi="Book Antiqua" w:cs="Arial"/>
                <w:b/>
                <w:sz w:val="28"/>
                <w:lang w:val="fr-FR"/>
              </w:rPr>
            </w:pPr>
            <w:r w:rsidRPr="007905B1">
              <w:rPr>
                <w:rFonts w:ascii="Book Antiqua" w:hAnsi="Book Antiqua" w:cs="Arial"/>
                <w:b/>
                <w:szCs w:val="24"/>
              </w:rPr>
              <w:t>Preparation of Tenders</w:t>
            </w:r>
          </w:p>
        </w:tc>
        <w:tc>
          <w:tcPr>
            <w:tcW w:w="2105" w:type="dxa"/>
          </w:tcPr>
          <w:p w14:paraId="62E8B89E" w14:textId="77777777" w:rsidR="004C19A5" w:rsidRPr="007905B1" w:rsidRDefault="004C19A5" w:rsidP="008704EE">
            <w:pPr>
              <w:spacing w:line="312" w:lineRule="auto"/>
              <w:jc w:val="center"/>
              <w:rPr>
                <w:rFonts w:ascii="Book Antiqua" w:hAnsi="Book Antiqua" w:cs="Arial"/>
                <w:b/>
                <w:sz w:val="28"/>
                <w:lang w:val="fr-FR"/>
              </w:rPr>
            </w:pPr>
          </w:p>
        </w:tc>
      </w:tr>
      <w:tr w:rsidR="004C19A5" w:rsidRPr="007905B1" w14:paraId="68686E20" w14:textId="77777777" w:rsidTr="008704EE">
        <w:tc>
          <w:tcPr>
            <w:tcW w:w="1589" w:type="dxa"/>
          </w:tcPr>
          <w:p w14:paraId="24E40E1A"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6.</w:t>
            </w:r>
          </w:p>
        </w:tc>
        <w:tc>
          <w:tcPr>
            <w:tcW w:w="6415" w:type="dxa"/>
          </w:tcPr>
          <w:p w14:paraId="5BFDB1B1"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szCs w:val="24"/>
              </w:rPr>
              <w:t>Documents comprising the Tender</w:t>
            </w:r>
          </w:p>
        </w:tc>
        <w:tc>
          <w:tcPr>
            <w:tcW w:w="2105" w:type="dxa"/>
          </w:tcPr>
          <w:p w14:paraId="2E96C09F"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6</w:t>
            </w:r>
          </w:p>
        </w:tc>
      </w:tr>
      <w:tr w:rsidR="004C19A5" w:rsidRPr="007905B1" w14:paraId="0054A303" w14:textId="77777777" w:rsidTr="008704EE">
        <w:tc>
          <w:tcPr>
            <w:tcW w:w="1589" w:type="dxa"/>
          </w:tcPr>
          <w:p w14:paraId="09559DB7"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7.</w:t>
            </w:r>
          </w:p>
        </w:tc>
        <w:tc>
          <w:tcPr>
            <w:tcW w:w="6415" w:type="dxa"/>
          </w:tcPr>
          <w:p w14:paraId="34903206" w14:textId="77777777" w:rsidR="004C19A5" w:rsidRPr="007905B1" w:rsidRDefault="004C19A5" w:rsidP="008704EE">
            <w:pPr>
              <w:spacing w:line="312" w:lineRule="auto"/>
              <w:rPr>
                <w:rFonts w:ascii="Book Antiqua" w:hAnsi="Book Antiqua" w:cs="Arial"/>
                <w:caps/>
                <w:sz w:val="26"/>
                <w:szCs w:val="26"/>
              </w:rPr>
            </w:pPr>
            <w:r w:rsidRPr="007905B1">
              <w:rPr>
                <w:rFonts w:ascii="Book Antiqua" w:hAnsi="Book Antiqua" w:cs="Arial"/>
                <w:szCs w:val="24"/>
              </w:rPr>
              <w:t>Tender prices</w:t>
            </w:r>
          </w:p>
        </w:tc>
        <w:tc>
          <w:tcPr>
            <w:tcW w:w="2105" w:type="dxa"/>
          </w:tcPr>
          <w:p w14:paraId="1ADBE108"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6</w:t>
            </w:r>
          </w:p>
        </w:tc>
      </w:tr>
      <w:tr w:rsidR="004C19A5" w:rsidRPr="007905B1" w14:paraId="216DD208" w14:textId="77777777" w:rsidTr="008704EE">
        <w:tc>
          <w:tcPr>
            <w:tcW w:w="1589" w:type="dxa"/>
          </w:tcPr>
          <w:p w14:paraId="49FE58EB"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8.</w:t>
            </w:r>
          </w:p>
        </w:tc>
        <w:tc>
          <w:tcPr>
            <w:tcW w:w="6415" w:type="dxa"/>
          </w:tcPr>
          <w:p w14:paraId="3DA61D5E"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Tender Validity</w:t>
            </w:r>
          </w:p>
        </w:tc>
        <w:tc>
          <w:tcPr>
            <w:tcW w:w="2105" w:type="dxa"/>
          </w:tcPr>
          <w:p w14:paraId="28C179E3"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7</w:t>
            </w:r>
          </w:p>
        </w:tc>
      </w:tr>
      <w:tr w:rsidR="004C19A5" w:rsidRPr="007905B1" w14:paraId="0B13E61C" w14:textId="77777777" w:rsidTr="008704EE">
        <w:tc>
          <w:tcPr>
            <w:tcW w:w="1589" w:type="dxa"/>
          </w:tcPr>
          <w:p w14:paraId="0D1F4B36"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9.</w:t>
            </w:r>
          </w:p>
        </w:tc>
        <w:tc>
          <w:tcPr>
            <w:tcW w:w="6415" w:type="dxa"/>
          </w:tcPr>
          <w:p w14:paraId="049502FB"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Earnest Money Deposit</w:t>
            </w:r>
          </w:p>
        </w:tc>
        <w:tc>
          <w:tcPr>
            <w:tcW w:w="2105" w:type="dxa"/>
          </w:tcPr>
          <w:p w14:paraId="639FF8AD"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7</w:t>
            </w:r>
          </w:p>
        </w:tc>
      </w:tr>
      <w:tr w:rsidR="004C19A5" w:rsidRPr="007905B1" w14:paraId="685935FD" w14:textId="77777777" w:rsidTr="008704EE">
        <w:tc>
          <w:tcPr>
            <w:tcW w:w="1589" w:type="dxa"/>
          </w:tcPr>
          <w:p w14:paraId="156F6ACF"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10.</w:t>
            </w:r>
          </w:p>
        </w:tc>
        <w:tc>
          <w:tcPr>
            <w:tcW w:w="6415" w:type="dxa"/>
          </w:tcPr>
          <w:p w14:paraId="6E61483C"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Format and Signing of Tender</w:t>
            </w:r>
          </w:p>
        </w:tc>
        <w:tc>
          <w:tcPr>
            <w:tcW w:w="2105" w:type="dxa"/>
          </w:tcPr>
          <w:p w14:paraId="251D191D"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7</w:t>
            </w:r>
          </w:p>
        </w:tc>
      </w:tr>
      <w:tr w:rsidR="004C19A5" w:rsidRPr="007905B1" w14:paraId="572C0677" w14:textId="77777777" w:rsidTr="008704EE">
        <w:tc>
          <w:tcPr>
            <w:tcW w:w="1589" w:type="dxa"/>
          </w:tcPr>
          <w:p w14:paraId="41791D8D"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D.</w:t>
            </w:r>
          </w:p>
        </w:tc>
        <w:tc>
          <w:tcPr>
            <w:tcW w:w="6415" w:type="dxa"/>
          </w:tcPr>
          <w:p w14:paraId="5E6F809D" w14:textId="77777777" w:rsidR="004C19A5" w:rsidRPr="007905B1" w:rsidRDefault="004C19A5" w:rsidP="008704EE">
            <w:pPr>
              <w:spacing w:line="312" w:lineRule="auto"/>
              <w:rPr>
                <w:rFonts w:ascii="Book Antiqua" w:hAnsi="Book Antiqua" w:cs="Arial"/>
                <w:b/>
                <w:sz w:val="28"/>
                <w:lang w:val="fr-FR"/>
              </w:rPr>
            </w:pPr>
            <w:r w:rsidRPr="007905B1">
              <w:rPr>
                <w:rFonts w:ascii="Book Antiqua" w:hAnsi="Book Antiqua" w:cs="Arial"/>
                <w:b/>
                <w:szCs w:val="24"/>
              </w:rPr>
              <w:t>Submission of Tenders</w:t>
            </w:r>
          </w:p>
        </w:tc>
        <w:tc>
          <w:tcPr>
            <w:tcW w:w="2105" w:type="dxa"/>
          </w:tcPr>
          <w:p w14:paraId="76A5F16E" w14:textId="77777777" w:rsidR="004C19A5" w:rsidRPr="007905B1" w:rsidRDefault="004C19A5" w:rsidP="008704EE">
            <w:pPr>
              <w:spacing w:line="312" w:lineRule="auto"/>
              <w:jc w:val="center"/>
              <w:rPr>
                <w:rFonts w:ascii="Book Antiqua" w:hAnsi="Book Antiqua" w:cs="Arial"/>
                <w:b/>
                <w:sz w:val="28"/>
                <w:lang w:val="fr-FR"/>
              </w:rPr>
            </w:pPr>
          </w:p>
        </w:tc>
      </w:tr>
      <w:tr w:rsidR="004C19A5" w:rsidRPr="007905B1" w14:paraId="41E5B6FB" w14:textId="77777777" w:rsidTr="008704EE">
        <w:tc>
          <w:tcPr>
            <w:tcW w:w="1589" w:type="dxa"/>
          </w:tcPr>
          <w:p w14:paraId="4F00E6A9"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11.</w:t>
            </w:r>
          </w:p>
        </w:tc>
        <w:tc>
          <w:tcPr>
            <w:tcW w:w="6415" w:type="dxa"/>
          </w:tcPr>
          <w:p w14:paraId="709DBCA8"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szCs w:val="24"/>
              </w:rPr>
              <w:t>Sealing and marking of Tenders</w:t>
            </w:r>
          </w:p>
        </w:tc>
        <w:tc>
          <w:tcPr>
            <w:tcW w:w="2105" w:type="dxa"/>
          </w:tcPr>
          <w:p w14:paraId="6E5B5C02"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7</w:t>
            </w:r>
          </w:p>
        </w:tc>
      </w:tr>
      <w:tr w:rsidR="004C19A5" w:rsidRPr="007905B1" w14:paraId="15FE7B9D" w14:textId="77777777" w:rsidTr="008704EE">
        <w:tc>
          <w:tcPr>
            <w:tcW w:w="1589" w:type="dxa"/>
          </w:tcPr>
          <w:p w14:paraId="24A99792"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12.</w:t>
            </w:r>
          </w:p>
        </w:tc>
        <w:tc>
          <w:tcPr>
            <w:tcW w:w="6415" w:type="dxa"/>
          </w:tcPr>
          <w:p w14:paraId="19289475"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szCs w:val="24"/>
              </w:rPr>
              <w:t>Deadline for submission of Tenders</w:t>
            </w:r>
          </w:p>
        </w:tc>
        <w:tc>
          <w:tcPr>
            <w:tcW w:w="2105" w:type="dxa"/>
          </w:tcPr>
          <w:p w14:paraId="44D40CDE"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8</w:t>
            </w:r>
          </w:p>
        </w:tc>
      </w:tr>
      <w:tr w:rsidR="004C19A5" w:rsidRPr="007905B1" w14:paraId="21EB3849" w14:textId="77777777" w:rsidTr="008704EE">
        <w:tc>
          <w:tcPr>
            <w:tcW w:w="1589" w:type="dxa"/>
          </w:tcPr>
          <w:p w14:paraId="5ED8FD24"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13.</w:t>
            </w:r>
          </w:p>
        </w:tc>
        <w:tc>
          <w:tcPr>
            <w:tcW w:w="6415" w:type="dxa"/>
          </w:tcPr>
          <w:p w14:paraId="45743661"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Late Tenders</w:t>
            </w:r>
          </w:p>
        </w:tc>
        <w:tc>
          <w:tcPr>
            <w:tcW w:w="2105" w:type="dxa"/>
          </w:tcPr>
          <w:p w14:paraId="1656FB16"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8</w:t>
            </w:r>
          </w:p>
        </w:tc>
      </w:tr>
      <w:tr w:rsidR="004C19A5" w:rsidRPr="007905B1" w14:paraId="2055BC02" w14:textId="77777777" w:rsidTr="008704EE">
        <w:tc>
          <w:tcPr>
            <w:tcW w:w="1589" w:type="dxa"/>
          </w:tcPr>
          <w:p w14:paraId="57DB1253"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14.</w:t>
            </w:r>
          </w:p>
        </w:tc>
        <w:tc>
          <w:tcPr>
            <w:tcW w:w="6415" w:type="dxa"/>
          </w:tcPr>
          <w:p w14:paraId="0A5AD0C6"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Modification and Withdrawal of Tenders</w:t>
            </w:r>
          </w:p>
        </w:tc>
        <w:tc>
          <w:tcPr>
            <w:tcW w:w="2105" w:type="dxa"/>
          </w:tcPr>
          <w:p w14:paraId="5907EE81"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8</w:t>
            </w:r>
          </w:p>
        </w:tc>
      </w:tr>
      <w:tr w:rsidR="004C19A5" w:rsidRPr="007905B1" w14:paraId="5969D568" w14:textId="77777777" w:rsidTr="008704EE">
        <w:tc>
          <w:tcPr>
            <w:tcW w:w="1589" w:type="dxa"/>
          </w:tcPr>
          <w:p w14:paraId="141A56D8"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E.</w:t>
            </w:r>
          </w:p>
        </w:tc>
        <w:tc>
          <w:tcPr>
            <w:tcW w:w="6415" w:type="dxa"/>
          </w:tcPr>
          <w:p w14:paraId="51826633" w14:textId="77777777" w:rsidR="004C19A5" w:rsidRPr="007905B1" w:rsidRDefault="004C19A5" w:rsidP="008704EE">
            <w:pPr>
              <w:spacing w:line="312" w:lineRule="auto"/>
              <w:rPr>
                <w:rFonts w:ascii="Book Antiqua" w:hAnsi="Book Antiqua" w:cs="Arial"/>
                <w:b/>
                <w:sz w:val="28"/>
                <w:lang w:val="fr-FR"/>
              </w:rPr>
            </w:pPr>
            <w:r w:rsidRPr="007905B1">
              <w:rPr>
                <w:rFonts w:ascii="Book Antiqua" w:hAnsi="Book Antiqua" w:cs="Arial"/>
                <w:b/>
                <w:szCs w:val="24"/>
              </w:rPr>
              <w:t>Tender Opening and evaluation</w:t>
            </w:r>
          </w:p>
        </w:tc>
        <w:tc>
          <w:tcPr>
            <w:tcW w:w="2105" w:type="dxa"/>
          </w:tcPr>
          <w:p w14:paraId="1297822E" w14:textId="77777777" w:rsidR="004C19A5" w:rsidRPr="007905B1" w:rsidRDefault="004C19A5" w:rsidP="008704EE">
            <w:pPr>
              <w:spacing w:line="312" w:lineRule="auto"/>
              <w:jc w:val="center"/>
              <w:rPr>
                <w:rFonts w:ascii="Book Antiqua" w:hAnsi="Book Antiqua" w:cs="Arial"/>
                <w:b/>
                <w:sz w:val="28"/>
                <w:lang w:val="fr-FR"/>
              </w:rPr>
            </w:pPr>
          </w:p>
        </w:tc>
      </w:tr>
      <w:tr w:rsidR="004C19A5" w:rsidRPr="007905B1" w14:paraId="2E4E64D4" w14:textId="77777777" w:rsidTr="008704EE">
        <w:tc>
          <w:tcPr>
            <w:tcW w:w="1589" w:type="dxa"/>
          </w:tcPr>
          <w:p w14:paraId="4C2CE78C"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15.</w:t>
            </w:r>
          </w:p>
        </w:tc>
        <w:tc>
          <w:tcPr>
            <w:tcW w:w="6415" w:type="dxa"/>
          </w:tcPr>
          <w:p w14:paraId="71BBCDDB"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lang w:val="fr-FR"/>
              </w:rPr>
              <w:t xml:space="preserve">Tender </w:t>
            </w:r>
            <w:proofErr w:type="spellStart"/>
            <w:r w:rsidRPr="007905B1">
              <w:rPr>
                <w:rFonts w:ascii="Book Antiqua" w:hAnsi="Book Antiqua" w:cs="Arial"/>
                <w:lang w:val="fr-FR"/>
              </w:rPr>
              <w:t>Opening</w:t>
            </w:r>
            <w:proofErr w:type="spellEnd"/>
          </w:p>
        </w:tc>
        <w:tc>
          <w:tcPr>
            <w:tcW w:w="2105" w:type="dxa"/>
          </w:tcPr>
          <w:p w14:paraId="4CD54F42"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8</w:t>
            </w:r>
          </w:p>
        </w:tc>
      </w:tr>
      <w:tr w:rsidR="004C19A5" w:rsidRPr="007905B1" w14:paraId="73DBE549" w14:textId="77777777" w:rsidTr="008704EE">
        <w:tc>
          <w:tcPr>
            <w:tcW w:w="1589" w:type="dxa"/>
          </w:tcPr>
          <w:p w14:paraId="107EE84B"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16.</w:t>
            </w:r>
          </w:p>
        </w:tc>
        <w:tc>
          <w:tcPr>
            <w:tcW w:w="6415" w:type="dxa"/>
          </w:tcPr>
          <w:p w14:paraId="6FA23F76"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lang w:val="fr-FR"/>
              </w:rPr>
              <w:t xml:space="preserve">Process to </w:t>
            </w:r>
            <w:proofErr w:type="spellStart"/>
            <w:r w:rsidRPr="007905B1">
              <w:rPr>
                <w:rFonts w:ascii="Book Antiqua" w:hAnsi="Book Antiqua" w:cs="Arial"/>
                <w:lang w:val="fr-FR"/>
              </w:rPr>
              <w:t>be</w:t>
            </w:r>
            <w:proofErr w:type="spellEnd"/>
            <w:r w:rsidRPr="007905B1">
              <w:rPr>
                <w:rFonts w:ascii="Book Antiqua" w:hAnsi="Book Antiqua" w:cs="Arial"/>
                <w:lang w:val="fr-FR"/>
              </w:rPr>
              <w:t xml:space="preserve"> </w:t>
            </w:r>
            <w:proofErr w:type="spellStart"/>
            <w:r w:rsidRPr="007905B1">
              <w:rPr>
                <w:rFonts w:ascii="Book Antiqua" w:hAnsi="Book Antiqua" w:cs="Arial"/>
                <w:lang w:val="fr-FR"/>
              </w:rPr>
              <w:t>confidential</w:t>
            </w:r>
            <w:proofErr w:type="spellEnd"/>
          </w:p>
        </w:tc>
        <w:tc>
          <w:tcPr>
            <w:tcW w:w="2105" w:type="dxa"/>
          </w:tcPr>
          <w:p w14:paraId="3E69973D"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9</w:t>
            </w:r>
          </w:p>
        </w:tc>
      </w:tr>
      <w:tr w:rsidR="004C19A5" w:rsidRPr="007905B1" w14:paraId="66B643FE" w14:textId="77777777" w:rsidTr="008704EE">
        <w:tc>
          <w:tcPr>
            <w:tcW w:w="1589" w:type="dxa"/>
          </w:tcPr>
          <w:p w14:paraId="55F81176"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17.</w:t>
            </w:r>
          </w:p>
        </w:tc>
        <w:tc>
          <w:tcPr>
            <w:tcW w:w="6415" w:type="dxa"/>
          </w:tcPr>
          <w:p w14:paraId="28C2C418"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Clarification of Tenders</w:t>
            </w:r>
          </w:p>
        </w:tc>
        <w:tc>
          <w:tcPr>
            <w:tcW w:w="2105" w:type="dxa"/>
          </w:tcPr>
          <w:p w14:paraId="52E99998"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9</w:t>
            </w:r>
          </w:p>
        </w:tc>
      </w:tr>
      <w:tr w:rsidR="004C19A5" w:rsidRPr="007905B1" w14:paraId="4D15D473" w14:textId="77777777" w:rsidTr="008704EE">
        <w:tc>
          <w:tcPr>
            <w:tcW w:w="1589" w:type="dxa"/>
          </w:tcPr>
          <w:p w14:paraId="795B5710"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18.</w:t>
            </w:r>
          </w:p>
        </w:tc>
        <w:tc>
          <w:tcPr>
            <w:tcW w:w="6415" w:type="dxa"/>
          </w:tcPr>
          <w:p w14:paraId="40280151"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Examination of Tenders and determination of responsiveness</w:t>
            </w:r>
          </w:p>
        </w:tc>
        <w:tc>
          <w:tcPr>
            <w:tcW w:w="2105" w:type="dxa"/>
          </w:tcPr>
          <w:p w14:paraId="59C747AE"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9</w:t>
            </w:r>
          </w:p>
        </w:tc>
      </w:tr>
      <w:tr w:rsidR="004C19A5" w:rsidRPr="007905B1" w14:paraId="5C5BA529" w14:textId="77777777" w:rsidTr="008704EE">
        <w:tc>
          <w:tcPr>
            <w:tcW w:w="1589" w:type="dxa"/>
          </w:tcPr>
          <w:p w14:paraId="59840B61"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19.</w:t>
            </w:r>
          </w:p>
        </w:tc>
        <w:tc>
          <w:tcPr>
            <w:tcW w:w="6415" w:type="dxa"/>
          </w:tcPr>
          <w:p w14:paraId="39B56CA5"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Correction of errors</w:t>
            </w:r>
          </w:p>
        </w:tc>
        <w:tc>
          <w:tcPr>
            <w:tcW w:w="2105" w:type="dxa"/>
          </w:tcPr>
          <w:p w14:paraId="0015B8B5"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9</w:t>
            </w:r>
          </w:p>
        </w:tc>
      </w:tr>
      <w:tr w:rsidR="004C19A5" w:rsidRPr="007905B1" w14:paraId="431AFA14" w14:textId="77777777" w:rsidTr="008704EE">
        <w:tc>
          <w:tcPr>
            <w:tcW w:w="1589" w:type="dxa"/>
          </w:tcPr>
          <w:p w14:paraId="42DBF295"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20.</w:t>
            </w:r>
          </w:p>
        </w:tc>
        <w:tc>
          <w:tcPr>
            <w:tcW w:w="6415" w:type="dxa"/>
          </w:tcPr>
          <w:p w14:paraId="0AF619B2"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Evaluation and comparison of Tenders</w:t>
            </w:r>
          </w:p>
        </w:tc>
        <w:tc>
          <w:tcPr>
            <w:tcW w:w="2105" w:type="dxa"/>
          </w:tcPr>
          <w:p w14:paraId="1E4473CB"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10</w:t>
            </w:r>
          </w:p>
        </w:tc>
      </w:tr>
      <w:tr w:rsidR="004C19A5" w:rsidRPr="007905B1" w14:paraId="540FE2C2" w14:textId="77777777" w:rsidTr="008704EE">
        <w:tc>
          <w:tcPr>
            <w:tcW w:w="1589" w:type="dxa"/>
          </w:tcPr>
          <w:p w14:paraId="7CF8A81B" w14:textId="77777777" w:rsidR="004C19A5" w:rsidRPr="007905B1" w:rsidRDefault="004C19A5" w:rsidP="008704EE">
            <w:pPr>
              <w:spacing w:line="312" w:lineRule="auto"/>
              <w:jc w:val="center"/>
              <w:rPr>
                <w:rFonts w:ascii="Book Antiqua" w:hAnsi="Book Antiqua" w:cs="Arial"/>
                <w:b/>
                <w:sz w:val="28"/>
                <w:lang w:val="fr-FR"/>
              </w:rPr>
            </w:pPr>
            <w:r w:rsidRPr="007905B1">
              <w:rPr>
                <w:rFonts w:ascii="Book Antiqua" w:hAnsi="Book Antiqua" w:cs="Arial"/>
                <w:b/>
                <w:sz w:val="28"/>
                <w:lang w:val="fr-FR"/>
              </w:rPr>
              <w:t>F.</w:t>
            </w:r>
          </w:p>
        </w:tc>
        <w:tc>
          <w:tcPr>
            <w:tcW w:w="6415" w:type="dxa"/>
          </w:tcPr>
          <w:p w14:paraId="6A5601A7" w14:textId="77777777" w:rsidR="004C19A5" w:rsidRPr="007905B1" w:rsidRDefault="004C19A5" w:rsidP="008704EE">
            <w:pPr>
              <w:spacing w:line="312" w:lineRule="auto"/>
              <w:rPr>
                <w:rFonts w:ascii="Book Antiqua" w:hAnsi="Book Antiqua" w:cs="Arial"/>
                <w:b/>
                <w:sz w:val="28"/>
                <w:lang w:val="fr-FR"/>
              </w:rPr>
            </w:pPr>
            <w:r w:rsidRPr="007905B1">
              <w:rPr>
                <w:rFonts w:ascii="Book Antiqua" w:hAnsi="Book Antiqua" w:cs="Arial"/>
                <w:b/>
                <w:szCs w:val="24"/>
              </w:rPr>
              <w:t>Award of Contract</w:t>
            </w:r>
          </w:p>
        </w:tc>
        <w:tc>
          <w:tcPr>
            <w:tcW w:w="2105" w:type="dxa"/>
          </w:tcPr>
          <w:p w14:paraId="008A489A" w14:textId="77777777" w:rsidR="004C19A5" w:rsidRPr="007905B1" w:rsidRDefault="004C19A5" w:rsidP="008704EE">
            <w:pPr>
              <w:spacing w:line="312" w:lineRule="auto"/>
              <w:jc w:val="center"/>
              <w:rPr>
                <w:rFonts w:ascii="Book Antiqua" w:hAnsi="Book Antiqua" w:cs="Arial"/>
                <w:b/>
                <w:sz w:val="28"/>
                <w:lang w:val="fr-FR"/>
              </w:rPr>
            </w:pPr>
          </w:p>
        </w:tc>
      </w:tr>
      <w:tr w:rsidR="004C19A5" w:rsidRPr="007905B1" w14:paraId="76126148" w14:textId="77777777" w:rsidTr="008704EE">
        <w:tc>
          <w:tcPr>
            <w:tcW w:w="1589" w:type="dxa"/>
          </w:tcPr>
          <w:p w14:paraId="007B09C5"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21.</w:t>
            </w:r>
          </w:p>
        </w:tc>
        <w:tc>
          <w:tcPr>
            <w:tcW w:w="6415" w:type="dxa"/>
          </w:tcPr>
          <w:p w14:paraId="0B32689E"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szCs w:val="24"/>
              </w:rPr>
              <w:t>Award criteria</w:t>
            </w:r>
          </w:p>
        </w:tc>
        <w:tc>
          <w:tcPr>
            <w:tcW w:w="2105" w:type="dxa"/>
          </w:tcPr>
          <w:p w14:paraId="27E422A8"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10</w:t>
            </w:r>
          </w:p>
        </w:tc>
      </w:tr>
      <w:tr w:rsidR="004C19A5" w:rsidRPr="007905B1" w14:paraId="3946F33B" w14:textId="77777777" w:rsidTr="008704EE">
        <w:tc>
          <w:tcPr>
            <w:tcW w:w="1589" w:type="dxa"/>
          </w:tcPr>
          <w:p w14:paraId="3A2AEBF9"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22.</w:t>
            </w:r>
          </w:p>
        </w:tc>
        <w:tc>
          <w:tcPr>
            <w:tcW w:w="6415" w:type="dxa"/>
          </w:tcPr>
          <w:p w14:paraId="1BAB8567" w14:textId="77777777" w:rsidR="004C19A5" w:rsidRPr="007905B1" w:rsidRDefault="004C19A5" w:rsidP="008704EE">
            <w:pPr>
              <w:spacing w:line="312" w:lineRule="auto"/>
              <w:rPr>
                <w:rFonts w:ascii="Book Antiqua" w:hAnsi="Book Antiqua" w:cs="Arial"/>
                <w:lang w:val="fr-FR"/>
              </w:rPr>
            </w:pPr>
            <w:r w:rsidRPr="007905B1">
              <w:rPr>
                <w:rFonts w:ascii="Book Antiqua" w:hAnsi="Book Antiqua" w:cs="Arial"/>
                <w:szCs w:val="24"/>
              </w:rPr>
              <w:t>Employer’s right to accept any Tender and to reject any or all Tenders</w:t>
            </w:r>
          </w:p>
        </w:tc>
        <w:tc>
          <w:tcPr>
            <w:tcW w:w="2105" w:type="dxa"/>
          </w:tcPr>
          <w:p w14:paraId="1E298102"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10</w:t>
            </w:r>
          </w:p>
        </w:tc>
      </w:tr>
      <w:tr w:rsidR="004C19A5" w:rsidRPr="007905B1" w14:paraId="23690882" w14:textId="77777777" w:rsidTr="008704EE">
        <w:tc>
          <w:tcPr>
            <w:tcW w:w="1589" w:type="dxa"/>
          </w:tcPr>
          <w:p w14:paraId="71EDFF8A"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23.</w:t>
            </w:r>
          </w:p>
        </w:tc>
        <w:tc>
          <w:tcPr>
            <w:tcW w:w="6415" w:type="dxa"/>
          </w:tcPr>
          <w:p w14:paraId="52713A8E"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Notification of award and signing of Agreement</w:t>
            </w:r>
          </w:p>
        </w:tc>
        <w:tc>
          <w:tcPr>
            <w:tcW w:w="2105" w:type="dxa"/>
          </w:tcPr>
          <w:p w14:paraId="5CE0494D"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10</w:t>
            </w:r>
          </w:p>
        </w:tc>
      </w:tr>
      <w:tr w:rsidR="004C19A5" w:rsidRPr="007905B1" w14:paraId="3469ED99" w14:textId="77777777" w:rsidTr="008704EE">
        <w:tc>
          <w:tcPr>
            <w:tcW w:w="1589" w:type="dxa"/>
          </w:tcPr>
          <w:p w14:paraId="0F782E88"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t>24.</w:t>
            </w:r>
          </w:p>
        </w:tc>
        <w:tc>
          <w:tcPr>
            <w:tcW w:w="6415" w:type="dxa"/>
          </w:tcPr>
          <w:p w14:paraId="109DDFF1"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Security Deposit</w:t>
            </w:r>
          </w:p>
        </w:tc>
        <w:tc>
          <w:tcPr>
            <w:tcW w:w="2105" w:type="dxa"/>
          </w:tcPr>
          <w:p w14:paraId="13A4CD70"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11</w:t>
            </w:r>
          </w:p>
        </w:tc>
      </w:tr>
      <w:tr w:rsidR="004C19A5" w:rsidRPr="007905B1" w14:paraId="194463CC" w14:textId="77777777" w:rsidTr="008704EE">
        <w:tc>
          <w:tcPr>
            <w:tcW w:w="1589" w:type="dxa"/>
          </w:tcPr>
          <w:p w14:paraId="5ECCCAFD" w14:textId="77777777" w:rsidR="004C19A5" w:rsidRPr="007905B1" w:rsidRDefault="004C19A5" w:rsidP="008704EE">
            <w:pPr>
              <w:spacing w:line="312" w:lineRule="auto"/>
              <w:jc w:val="center"/>
              <w:rPr>
                <w:rFonts w:ascii="Book Antiqua" w:hAnsi="Book Antiqua" w:cs="Arial"/>
                <w:lang w:val="fr-FR"/>
              </w:rPr>
            </w:pPr>
            <w:r w:rsidRPr="007905B1">
              <w:rPr>
                <w:rFonts w:ascii="Book Antiqua" w:hAnsi="Book Antiqua" w:cs="Arial"/>
                <w:lang w:val="fr-FR"/>
              </w:rPr>
              <w:lastRenderedPageBreak/>
              <w:t>25.</w:t>
            </w:r>
          </w:p>
        </w:tc>
        <w:tc>
          <w:tcPr>
            <w:tcW w:w="6415" w:type="dxa"/>
          </w:tcPr>
          <w:p w14:paraId="719445E4" w14:textId="77777777" w:rsidR="004C19A5" w:rsidRPr="007905B1" w:rsidRDefault="004C19A5" w:rsidP="008704EE">
            <w:pPr>
              <w:spacing w:line="312" w:lineRule="auto"/>
              <w:rPr>
                <w:rFonts w:ascii="Book Antiqua" w:hAnsi="Book Antiqua" w:cs="Arial"/>
                <w:szCs w:val="24"/>
              </w:rPr>
            </w:pPr>
            <w:r w:rsidRPr="007905B1">
              <w:rPr>
                <w:rFonts w:ascii="Book Antiqua" w:hAnsi="Book Antiqua" w:cs="Arial"/>
                <w:szCs w:val="24"/>
              </w:rPr>
              <w:t>Corrupt or Fraudulent practices</w:t>
            </w:r>
          </w:p>
        </w:tc>
        <w:tc>
          <w:tcPr>
            <w:tcW w:w="2105" w:type="dxa"/>
          </w:tcPr>
          <w:p w14:paraId="604A30F0" w14:textId="77777777" w:rsidR="004C19A5" w:rsidRPr="007905B1" w:rsidRDefault="004C19A5" w:rsidP="008704EE">
            <w:pPr>
              <w:spacing w:line="312" w:lineRule="auto"/>
              <w:jc w:val="center"/>
              <w:rPr>
                <w:rFonts w:ascii="Book Antiqua" w:hAnsi="Book Antiqua" w:cs="Arial"/>
              </w:rPr>
            </w:pPr>
            <w:r w:rsidRPr="007905B1">
              <w:rPr>
                <w:rFonts w:ascii="Book Antiqua" w:hAnsi="Book Antiqua" w:cs="Arial"/>
              </w:rPr>
              <w:t>11</w:t>
            </w:r>
          </w:p>
        </w:tc>
      </w:tr>
    </w:tbl>
    <w:p w14:paraId="6FB53F34" w14:textId="77777777" w:rsidR="004C19A5" w:rsidRPr="007905B1" w:rsidRDefault="004C19A5" w:rsidP="004C19A5">
      <w:pPr>
        <w:tabs>
          <w:tab w:val="left" w:pos="540"/>
          <w:tab w:val="left" w:pos="1080"/>
          <w:tab w:val="center" w:pos="4680"/>
          <w:tab w:val="left" w:pos="7920"/>
        </w:tabs>
        <w:suppressAutoHyphens/>
        <w:ind w:left="540"/>
        <w:outlineLvl w:val="0"/>
        <w:rPr>
          <w:rFonts w:ascii="Book Antiqua" w:hAnsi="Book Antiqua" w:cs="Arial"/>
          <w:szCs w:val="24"/>
        </w:rPr>
      </w:pPr>
    </w:p>
    <w:p w14:paraId="1746B3A4" w14:textId="77777777" w:rsidR="00D2321E" w:rsidRPr="007905B1" w:rsidRDefault="00D2321E" w:rsidP="004C19A5">
      <w:pPr>
        <w:tabs>
          <w:tab w:val="left" w:pos="540"/>
          <w:tab w:val="left" w:pos="1080"/>
          <w:tab w:val="center" w:pos="4680"/>
          <w:tab w:val="left" w:pos="7920"/>
        </w:tabs>
        <w:suppressAutoHyphens/>
        <w:ind w:left="540"/>
        <w:outlineLvl w:val="0"/>
        <w:rPr>
          <w:rFonts w:ascii="Book Antiqua" w:hAnsi="Book Antiqua" w:cs="Arial"/>
          <w:szCs w:val="24"/>
        </w:rPr>
      </w:pPr>
    </w:p>
    <w:p w14:paraId="0E6656E6" w14:textId="77777777" w:rsidR="004C19A5" w:rsidRPr="007905B1" w:rsidRDefault="004C19A5" w:rsidP="004C19A5">
      <w:pPr>
        <w:tabs>
          <w:tab w:val="left" w:pos="540"/>
          <w:tab w:val="left" w:pos="1080"/>
          <w:tab w:val="center" w:pos="4680"/>
          <w:tab w:val="left" w:pos="7920"/>
        </w:tabs>
        <w:suppressAutoHyphens/>
        <w:jc w:val="center"/>
        <w:outlineLvl w:val="0"/>
        <w:rPr>
          <w:rFonts w:ascii="Book Antiqua" w:hAnsi="Book Antiqua" w:cs="Arial"/>
          <w:b/>
          <w:sz w:val="34"/>
          <w:szCs w:val="24"/>
          <w:u w:val="single"/>
        </w:rPr>
      </w:pPr>
      <w:r w:rsidRPr="007905B1">
        <w:rPr>
          <w:rFonts w:ascii="Book Antiqua" w:hAnsi="Book Antiqua" w:cs="Arial"/>
          <w:b/>
          <w:sz w:val="34"/>
          <w:szCs w:val="24"/>
          <w:u w:val="single"/>
        </w:rPr>
        <w:t>A. General</w:t>
      </w:r>
    </w:p>
    <w:p w14:paraId="07207180" w14:textId="77777777" w:rsidR="004C19A5" w:rsidRPr="007905B1" w:rsidRDefault="004C19A5" w:rsidP="004C19A5">
      <w:pPr>
        <w:tabs>
          <w:tab w:val="left" w:pos="720"/>
          <w:tab w:val="left" w:pos="1080"/>
          <w:tab w:val="left" w:pos="1620"/>
          <w:tab w:val="left" w:pos="2840"/>
          <w:tab w:val="left" w:pos="7180"/>
        </w:tabs>
        <w:suppressAutoHyphens/>
        <w:rPr>
          <w:rFonts w:ascii="Book Antiqua" w:hAnsi="Book Antiqua" w:cs="Arial"/>
          <w:szCs w:val="24"/>
        </w:rPr>
      </w:pPr>
      <w:r w:rsidRPr="007905B1">
        <w:rPr>
          <w:rFonts w:ascii="Book Antiqua" w:hAnsi="Book Antiqua" w:cs="Arial"/>
          <w:b/>
          <w:szCs w:val="24"/>
        </w:rPr>
        <w:t>1.</w:t>
      </w:r>
      <w:r w:rsidRPr="007905B1">
        <w:rPr>
          <w:rFonts w:ascii="Book Antiqua" w:hAnsi="Book Antiqua" w:cs="Arial"/>
          <w:b/>
          <w:szCs w:val="24"/>
        </w:rPr>
        <w:tab/>
        <w:t>Scope of Tender</w:t>
      </w:r>
      <w:r w:rsidRPr="007905B1">
        <w:rPr>
          <w:rFonts w:ascii="Book Antiqua" w:hAnsi="Book Antiqua" w:cs="Arial"/>
          <w:szCs w:val="24"/>
        </w:rPr>
        <w:tab/>
      </w:r>
    </w:p>
    <w:p w14:paraId="02AEFAF8" w14:textId="77777777" w:rsidR="004C19A5" w:rsidRPr="007905B1" w:rsidRDefault="004C19A5" w:rsidP="004C19A5">
      <w:pPr>
        <w:tabs>
          <w:tab w:val="left" w:pos="540"/>
          <w:tab w:val="left" w:pos="1080"/>
          <w:tab w:val="left" w:pos="1620"/>
          <w:tab w:val="left" w:pos="2840"/>
          <w:tab w:val="left" w:pos="7180"/>
        </w:tabs>
        <w:suppressAutoHyphens/>
        <w:rPr>
          <w:rFonts w:ascii="Book Antiqua" w:hAnsi="Book Antiqua" w:cs="Arial"/>
          <w:szCs w:val="24"/>
        </w:rPr>
      </w:pPr>
    </w:p>
    <w:p w14:paraId="0DDEA9CE" w14:textId="77777777" w:rsidR="004C19A5" w:rsidRPr="007905B1" w:rsidRDefault="004C19A5" w:rsidP="004C19A5">
      <w:pPr>
        <w:tabs>
          <w:tab w:val="left" w:pos="720"/>
          <w:tab w:val="left" w:pos="1080"/>
          <w:tab w:val="left" w:pos="1620"/>
          <w:tab w:val="left" w:pos="284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1.1</w:t>
      </w:r>
      <w:r w:rsidRPr="007905B1">
        <w:rPr>
          <w:rFonts w:ascii="Book Antiqua" w:hAnsi="Book Antiqua" w:cs="Arial"/>
          <w:szCs w:val="24"/>
        </w:rPr>
        <w:tab/>
      </w:r>
      <w:r w:rsidRPr="007905B1">
        <w:rPr>
          <w:rFonts w:ascii="Book Antiqua" w:hAnsi="Book Antiqua" w:cs="Arial"/>
          <w:b/>
          <w:szCs w:val="24"/>
        </w:rPr>
        <w:t>The Executive Engineer, KNNL GRBCC Division No4, Chikodi</w:t>
      </w:r>
      <w:r w:rsidRPr="007905B1">
        <w:rPr>
          <w:rFonts w:ascii="Book Antiqua" w:hAnsi="Book Antiqua" w:cs="Arial"/>
          <w:szCs w:val="24"/>
        </w:rPr>
        <w:t xml:space="preserve"> invites tenders from Tenderers, for the construction of works (as defined in these documents and referred to as "the works") detailed in the Table given in the Invitation for Tenders. The tenderers may submit tenders for any or all of the works detailed in the table given in Invitation for Tenders.</w:t>
      </w:r>
    </w:p>
    <w:p w14:paraId="3224EFAC"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b/>
          <w:szCs w:val="24"/>
        </w:rPr>
      </w:pPr>
    </w:p>
    <w:p w14:paraId="4E0B6DEE" w14:textId="77777777" w:rsidR="004C19A5" w:rsidRPr="007905B1" w:rsidRDefault="004C19A5" w:rsidP="004C19A5">
      <w:pPr>
        <w:tabs>
          <w:tab w:val="left" w:pos="720"/>
          <w:tab w:val="left" w:pos="1080"/>
          <w:tab w:val="left" w:pos="1620"/>
          <w:tab w:val="left" w:pos="2840"/>
          <w:tab w:val="left" w:pos="7180"/>
        </w:tabs>
        <w:suppressAutoHyphens/>
        <w:jc w:val="both"/>
        <w:rPr>
          <w:rFonts w:ascii="Book Antiqua" w:hAnsi="Book Antiqua" w:cs="Arial"/>
          <w:szCs w:val="24"/>
        </w:rPr>
      </w:pPr>
      <w:r w:rsidRPr="007905B1">
        <w:rPr>
          <w:rFonts w:ascii="Book Antiqua" w:hAnsi="Book Antiqua" w:cs="Arial"/>
          <w:b/>
          <w:szCs w:val="24"/>
        </w:rPr>
        <w:t>2.</w:t>
      </w:r>
      <w:r w:rsidRPr="007905B1">
        <w:rPr>
          <w:rFonts w:ascii="Book Antiqua" w:hAnsi="Book Antiqua" w:cs="Arial"/>
          <w:b/>
          <w:szCs w:val="24"/>
        </w:rPr>
        <w:tab/>
        <w:t>Eligible Tenderers</w:t>
      </w:r>
      <w:r w:rsidRPr="007905B1">
        <w:rPr>
          <w:rFonts w:ascii="Book Antiqua" w:hAnsi="Book Antiqua" w:cs="Arial"/>
          <w:szCs w:val="24"/>
        </w:rPr>
        <w:tab/>
      </w:r>
    </w:p>
    <w:p w14:paraId="27851223"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szCs w:val="24"/>
        </w:rPr>
      </w:pPr>
    </w:p>
    <w:p w14:paraId="371597EA" w14:textId="77777777" w:rsidR="004C19A5" w:rsidRPr="007905B1" w:rsidRDefault="004C19A5" w:rsidP="004C19A5">
      <w:pPr>
        <w:tabs>
          <w:tab w:val="left" w:pos="720"/>
          <w:tab w:val="left" w:pos="1080"/>
          <w:tab w:val="left" w:pos="1620"/>
          <w:tab w:val="left" w:pos="284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2.1</w:t>
      </w:r>
      <w:r w:rsidRPr="007905B1">
        <w:rPr>
          <w:rFonts w:ascii="Book Antiqua" w:hAnsi="Book Antiqua" w:cs="Arial"/>
          <w:szCs w:val="24"/>
        </w:rPr>
        <w:tab/>
        <w:t>Tenderers shall not be under a declaration of ineligibility for corrupt and fraudulent practices issued by the Government of Karnataka</w:t>
      </w:r>
      <w:r w:rsidRPr="007905B1">
        <w:rPr>
          <w:rFonts w:ascii="Book Antiqua" w:hAnsi="Book Antiqua" w:cs="Arial"/>
          <w:szCs w:val="24"/>
        </w:rPr>
        <w:tab/>
      </w:r>
    </w:p>
    <w:p w14:paraId="5271C59F" w14:textId="77777777" w:rsidR="004C19A5" w:rsidRPr="007905B1" w:rsidRDefault="004C19A5" w:rsidP="004C19A5">
      <w:pPr>
        <w:tabs>
          <w:tab w:val="left" w:pos="-270"/>
        </w:tabs>
        <w:suppressAutoHyphens/>
        <w:ind w:left="720" w:hanging="720"/>
        <w:jc w:val="both"/>
        <w:rPr>
          <w:rFonts w:ascii="Book Antiqua" w:hAnsi="Book Antiqua" w:cs="Arial"/>
          <w:bCs/>
          <w:szCs w:val="24"/>
        </w:rPr>
      </w:pPr>
    </w:p>
    <w:p w14:paraId="71B747E4" w14:textId="77777777" w:rsidR="004C19A5" w:rsidRPr="007905B1" w:rsidRDefault="004C19A5" w:rsidP="004C19A5">
      <w:pPr>
        <w:tabs>
          <w:tab w:val="left" w:pos="-270"/>
        </w:tabs>
        <w:suppressAutoHyphens/>
        <w:ind w:left="720" w:hanging="720"/>
        <w:jc w:val="both"/>
        <w:rPr>
          <w:rFonts w:ascii="Book Antiqua" w:hAnsi="Book Antiqua" w:cs="Arial"/>
          <w:b/>
          <w:bCs/>
          <w:szCs w:val="24"/>
        </w:rPr>
      </w:pPr>
      <w:r w:rsidRPr="007905B1">
        <w:rPr>
          <w:rFonts w:ascii="Book Antiqua" w:hAnsi="Book Antiqua" w:cs="Arial"/>
          <w:bCs/>
          <w:szCs w:val="24"/>
        </w:rPr>
        <w:t>2.2</w:t>
      </w:r>
      <w:r w:rsidRPr="007905B1">
        <w:rPr>
          <w:rFonts w:ascii="Book Antiqua" w:hAnsi="Book Antiqua" w:cs="Arial"/>
          <w:szCs w:val="24"/>
        </w:rPr>
        <w:tab/>
      </w:r>
      <w:proofErr w:type="gramStart"/>
      <w:r w:rsidRPr="007905B1">
        <w:rPr>
          <w:rFonts w:ascii="Book Antiqua" w:hAnsi="Book Antiqua" w:cs="Arial"/>
          <w:b/>
          <w:bCs/>
          <w:szCs w:val="24"/>
        </w:rPr>
        <w:t>Tenders  from</w:t>
      </w:r>
      <w:proofErr w:type="gramEnd"/>
      <w:r w:rsidRPr="007905B1">
        <w:rPr>
          <w:rFonts w:ascii="Book Antiqua" w:hAnsi="Book Antiqua" w:cs="Arial"/>
          <w:b/>
          <w:bCs/>
          <w:szCs w:val="24"/>
        </w:rPr>
        <w:t xml:space="preserve"> Joint ventures are not accep</w:t>
      </w:r>
      <w:r w:rsidRPr="007905B1">
        <w:rPr>
          <w:rFonts w:ascii="Book Antiqua" w:hAnsi="Book Antiqua" w:cs="Arial"/>
          <w:b/>
          <w:bCs/>
          <w:szCs w:val="24"/>
        </w:rPr>
        <w:softHyphen/>
        <w:t>table.</w:t>
      </w:r>
    </w:p>
    <w:p w14:paraId="1F4DDB95"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szCs w:val="24"/>
        </w:rPr>
      </w:pPr>
    </w:p>
    <w:p w14:paraId="08EDB062" w14:textId="77777777" w:rsidR="004C19A5" w:rsidRPr="007905B1" w:rsidRDefault="004C19A5" w:rsidP="004C19A5">
      <w:pPr>
        <w:tabs>
          <w:tab w:val="left" w:pos="720"/>
          <w:tab w:val="left" w:pos="1080"/>
          <w:tab w:val="left" w:pos="1620"/>
          <w:tab w:val="left" w:pos="2840"/>
          <w:tab w:val="left" w:pos="7180"/>
        </w:tabs>
        <w:suppressAutoHyphens/>
        <w:ind w:left="720" w:hanging="720"/>
        <w:jc w:val="both"/>
        <w:rPr>
          <w:rFonts w:ascii="Book Antiqua" w:hAnsi="Book Antiqua" w:cs="Arial"/>
          <w:szCs w:val="24"/>
        </w:rPr>
      </w:pPr>
      <w:r w:rsidRPr="007905B1">
        <w:rPr>
          <w:rFonts w:ascii="Book Antiqua" w:hAnsi="Book Antiqua" w:cs="Arial"/>
          <w:b/>
          <w:szCs w:val="24"/>
        </w:rPr>
        <w:t>3.</w:t>
      </w:r>
      <w:r w:rsidRPr="007905B1">
        <w:rPr>
          <w:rFonts w:ascii="Book Antiqua" w:hAnsi="Book Antiqua" w:cs="Arial"/>
          <w:b/>
          <w:szCs w:val="24"/>
        </w:rPr>
        <w:tab/>
        <w:t xml:space="preserve">Qualification of the </w:t>
      </w:r>
      <w:proofErr w:type="gramStart"/>
      <w:r w:rsidRPr="007905B1">
        <w:rPr>
          <w:rFonts w:ascii="Book Antiqua" w:hAnsi="Book Antiqua" w:cs="Arial"/>
          <w:b/>
          <w:szCs w:val="24"/>
        </w:rPr>
        <w:t>Tenderer :</w:t>
      </w:r>
      <w:proofErr w:type="gramEnd"/>
      <w:r w:rsidRPr="007905B1">
        <w:rPr>
          <w:rFonts w:ascii="Book Antiqua" w:hAnsi="Book Antiqua" w:cs="Arial"/>
          <w:szCs w:val="24"/>
        </w:rPr>
        <w:tab/>
      </w:r>
    </w:p>
    <w:p w14:paraId="21945D7F" w14:textId="77777777" w:rsidR="004C19A5" w:rsidRPr="007905B1" w:rsidRDefault="004C19A5" w:rsidP="004C19A5">
      <w:pPr>
        <w:tabs>
          <w:tab w:val="left" w:pos="540"/>
          <w:tab w:val="left" w:pos="1080"/>
          <w:tab w:val="left" w:pos="1620"/>
          <w:tab w:val="left" w:pos="2840"/>
          <w:tab w:val="left" w:pos="7180"/>
        </w:tabs>
        <w:suppressAutoHyphens/>
        <w:ind w:left="540" w:hanging="540"/>
        <w:jc w:val="both"/>
        <w:rPr>
          <w:rFonts w:ascii="Book Antiqua" w:hAnsi="Book Antiqua" w:cs="Arial"/>
          <w:szCs w:val="24"/>
        </w:rPr>
      </w:pPr>
    </w:p>
    <w:p w14:paraId="53D385F6" w14:textId="77777777" w:rsidR="004C19A5" w:rsidRPr="007905B1" w:rsidRDefault="004C19A5" w:rsidP="004C19A5">
      <w:pPr>
        <w:numPr>
          <w:ilvl w:val="1"/>
          <w:numId w:val="13"/>
        </w:numPr>
        <w:tabs>
          <w:tab w:val="left" w:pos="720"/>
          <w:tab w:val="left" w:pos="1080"/>
          <w:tab w:val="left" w:pos="1620"/>
          <w:tab w:val="left" w:pos="2840"/>
          <w:tab w:val="left" w:pos="7180"/>
        </w:tabs>
        <w:suppressAutoHyphens/>
        <w:jc w:val="both"/>
        <w:rPr>
          <w:rFonts w:ascii="Book Antiqua" w:hAnsi="Book Antiqua" w:cs="Arial"/>
          <w:szCs w:val="24"/>
        </w:rPr>
      </w:pPr>
      <w:r w:rsidRPr="007905B1">
        <w:rPr>
          <w:rFonts w:ascii="Book Antiqua" w:hAnsi="Book Antiqua" w:cs="Arial"/>
          <w:szCs w:val="24"/>
        </w:rPr>
        <w:t>All tenderers shall provide the requested information accurately and in sufficient detail in Section 3: Form of Tender and Qualification information.</w:t>
      </w:r>
    </w:p>
    <w:p w14:paraId="74C70A60" w14:textId="77777777" w:rsidR="004C19A5" w:rsidRPr="007905B1" w:rsidRDefault="004C19A5" w:rsidP="004C19A5">
      <w:pPr>
        <w:tabs>
          <w:tab w:val="left" w:pos="720"/>
          <w:tab w:val="left" w:pos="1080"/>
          <w:tab w:val="left" w:pos="1620"/>
          <w:tab w:val="left" w:pos="2840"/>
          <w:tab w:val="left" w:pos="7180"/>
        </w:tabs>
        <w:suppressAutoHyphens/>
        <w:jc w:val="both"/>
        <w:rPr>
          <w:rFonts w:ascii="Book Antiqua" w:hAnsi="Book Antiqua" w:cs="Arial"/>
          <w:szCs w:val="24"/>
        </w:rPr>
      </w:pPr>
    </w:p>
    <w:p w14:paraId="12E6072E" w14:textId="0D1C9505" w:rsidR="004C19A5" w:rsidRPr="000836A4" w:rsidRDefault="004C19A5" w:rsidP="004C19A5">
      <w:pPr>
        <w:numPr>
          <w:ilvl w:val="1"/>
          <w:numId w:val="13"/>
        </w:numPr>
        <w:tabs>
          <w:tab w:val="left" w:pos="720"/>
          <w:tab w:val="left" w:pos="1080"/>
          <w:tab w:val="left" w:pos="1620"/>
          <w:tab w:val="left" w:pos="2840"/>
          <w:tab w:val="left" w:pos="7180"/>
        </w:tabs>
        <w:suppressAutoHyphens/>
        <w:jc w:val="both"/>
        <w:rPr>
          <w:rFonts w:ascii="Book Antiqua" w:hAnsi="Book Antiqua"/>
          <w:sz w:val="20"/>
        </w:rPr>
      </w:pPr>
      <w:r w:rsidRPr="007905B1">
        <w:rPr>
          <w:rFonts w:ascii="Book Antiqua" w:hAnsi="Book Antiqua" w:cs="Arial"/>
          <w:szCs w:val="24"/>
        </w:rPr>
        <w:t>To qualify for award of this contract, each tenderer in his name should have in the last five years period (</w:t>
      </w:r>
      <w:r w:rsidR="00281D3F" w:rsidRPr="007905B1">
        <w:rPr>
          <w:rFonts w:ascii="Book Antiqua" w:hAnsi="Book Antiqua" w:cs="Arial"/>
          <w:b/>
          <w:szCs w:val="24"/>
        </w:rPr>
        <w:t>2021-22, 2022-23</w:t>
      </w:r>
      <w:r w:rsidR="006818BC">
        <w:rPr>
          <w:rFonts w:ascii="Book Antiqua" w:hAnsi="Book Antiqua" w:cs="Arial"/>
          <w:b/>
          <w:szCs w:val="24"/>
        </w:rPr>
        <w:t>,</w:t>
      </w:r>
      <w:r w:rsidR="00281D3F" w:rsidRPr="007905B1">
        <w:rPr>
          <w:rFonts w:ascii="Book Antiqua" w:hAnsi="Book Antiqua" w:cs="Arial"/>
          <w:b/>
          <w:szCs w:val="24"/>
        </w:rPr>
        <w:t xml:space="preserve"> 2023-24</w:t>
      </w:r>
      <w:r w:rsidR="006C0ED4">
        <w:rPr>
          <w:rFonts w:ascii="Book Antiqua" w:hAnsi="Book Antiqua" w:cs="Arial"/>
          <w:b/>
          <w:szCs w:val="24"/>
        </w:rPr>
        <w:t>,</w:t>
      </w:r>
      <w:r w:rsidR="006818BC">
        <w:rPr>
          <w:rFonts w:ascii="Book Antiqua" w:hAnsi="Book Antiqua" w:cs="Arial"/>
          <w:b/>
          <w:szCs w:val="24"/>
        </w:rPr>
        <w:t xml:space="preserve"> 2024-25</w:t>
      </w:r>
      <w:r w:rsidR="006C0ED4">
        <w:rPr>
          <w:rFonts w:ascii="Book Antiqua" w:hAnsi="Book Antiqua" w:cs="Arial"/>
          <w:b/>
          <w:szCs w:val="24"/>
        </w:rPr>
        <w:t xml:space="preserve"> &amp; 2025-26</w:t>
      </w:r>
      <w:r w:rsidRPr="007905B1">
        <w:rPr>
          <w:rFonts w:ascii="Book Antiqua" w:hAnsi="Book Antiqua" w:cs="Arial"/>
          <w:b/>
          <w:szCs w:val="24"/>
        </w:rPr>
        <w:t>)</w:t>
      </w:r>
    </w:p>
    <w:p w14:paraId="1DAE1E65" w14:textId="77777777" w:rsidR="000836A4" w:rsidRPr="007905B1" w:rsidRDefault="000836A4" w:rsidP="000836A4">
      <w:pPr>
        <w:tabs>
          <w:tab w:val="left" w:pos="720"/>
          <w:tab w:val="left" w:pos="1080"/>
          <w:tab w:val="left" w:pos="1620"/>
          <w:tab w:val="left" w:pos="2840"/>
          <w:tab w:val="left" w:pos="7180"/>
        </w:tabs>
        <w:suppressAutoHyphens/>
        <w:jc w:val="both"/>
        <w:rPr>
          <w:rFonts w:ascii="Book Antiqua" w:hAnsi="Book Antiqua"/>
          <w:sz w:val="20"/>
        </w:rPr>
      </w:pPr>
    </w:p>
    <w:p w14:paraId="3BD0C263" w14:textId="592D0070" w:rsidR="006D1CB6" w:rsidRPr="00516439" w:rsidRDefault="000836A4" w:rsidP="00516439">
      <w:pPr>
        <w:numPr>
          <w:ilvl w:val="0"/>
          <w:numId w:val="36"/>
        </w:numPr>
        <w:tabs>
          <w:tab w:val="left" w:pos="1080"/>
          <w:tab w:val="left" w:pos="1620"/>
          <w:tab w:val="left" w:pos="2840"/>
          <w:tab w:val="left" w:pos="7180"/>
        </w:tabs>
        <w:suppressAutoHyphens/>
        <w:ind w:left="1080"/>
        <w:jc w:val="both"/>
      </w:pPr>
      <w:r w:rsidRPr="004F5E6A">
        <w:rPr>
          <w:bCs/>
          <w:szCs w:val="24"/>
        </w:rPr>
        <w:t xml:space="preserve">Achieved in at least </w:t>
      </w:r>
      <w:r w:rsidR="009A53BD">
        <w:rPr>
          <w:b/>
          <w:bCs/>
          <w:szCs w:val="24"/>
        </w:rPr>
        <w:t xml:space="preserve">Two </w:t>
      </w:r>
      <w:r w:rsidRPr="008B3D94">
        <w:rPr>
          <w:b/>
          <w:bCs/>
          <w:szCs w:val="24"/>
        </w:rPr>
        <w:t>financial</w:t>
      </w:r>
      <w:r w:rsidRPr="004F5E6A">
        <w:rPr>
          <w:bCs/>
          <w:szCs w:val="24"/>
        </w:rPr>
        <w:t xml:space="preserve"> year a Minimum financial turnover</w:t>
      </w:r>
      <w:r>
        <w:rPr>
          <w:bCs/>
          <w:szCs w:val="24"/>
        </w:rPr>
        <w:t xml:space="preserve"> </w:t>
      </w:r>
      <w:r w:rsidRPr="004F5E6A">
        <w:rPr>
          <w:bCs/>
          <w:szCs w:val="24"/>
        </w:rPr>
        <w:t xml:space="preserve">(in all classes of civil engineering construction works only) of </w:t>
      </w:r>
      <w:r w:rsidRPr="004F5E6A">
        <w:rPr>
          <w:b/>
          <w:sz w:val="22"/>
          <w:szCs w:val="22"/>
        </w:rPr>
        <w:t xml:space="preserve">Rs </w:t>
      </w:r>
      <w:r w:rsidR="003B4ED7">
        <w:rPr>
          <w:b/>
          <w:sz w:val="22"/>
          <w:szCs w:val="22"/>
        </w:rPr>
        <w:t>100</w:t>
      </w:r>
      <w:r>
        <w:rPr>
          <w:b/>
          <w:sz w:val="22"/>
          <w:szCs w:val="22"/>
        </w:rPr>
        <w:t>.00</w:t>
      </w:r>
      <w:r w:rsidRPr="004F5E6A">
        <w:rPr>
          <w:b/>
          <w:sz w:val="22"/>
          <w:szCs w:val="22"/>
        </w:rPr>
        <w:t xml:space="preserve"> </w:t>
      </w:r>
      <w:proofErr w:type="gramStart"/>
      <w:r w:rsidRPr="004F5E6A">
        <w:rPr>
          <w:b/>
          <w:sz w:val="22"/>
          <w:szCs w:val="22"/>
        </w:rPr>
        <w:t>lakhs</w:t>
      </w:r>
      <w:r w:rsidRPr="004F5E6A">
        <w:t>(</w:t>
      </w:r>
      <w:proofErr w:type="gramEnd"/>
      <w:r w:rsidRPr="004F5E6A">
        <w:t>Calculated as per Govt circular PWD.60.CRM.2021 Dated.08/11/2021)</w:t>
      </w:r>
      <w:r w:rsidR="00516439">
        <w:t>.</w:t>
      </w:r>
    </w:p>
    <w:p w14:paraId="52BE248F" w14:textId="3936BC5F" w:rsidR="000836A4" w:rsidRPr="004F5E6A" w:rsidRDefault="000836A4" w:rsidP="000836A4">
      <w:pPr>
        <w:numPr>
          <w:ilvl w:val="0"/>
          <w:numId w:val="15"/>
        </w:numPr>
        <w:tabs>
          <w:tab w:val="left" w:pos="1620"/>
          <w:tab w:val="left" w:pos="2840"/>
          <w:tab w:val="left" w:pos="7180"/>
        </w:tabs>
        <w:suppressAutoHyphens/>
        <w:jc w:val="both"/>
        <w:rPr>
          <w:bCs/>
          <w:szCs w:val="24"/>
        </w:rPr>
      </w:pPr>
      <w:r w:rsidRPr="004F5E6A">
        <w:rPr>
          <w:bCs/>
          <w:szCs w:val="24"/>
        </w:rPr>
        <w:t xml:space="preserve">Satisfactorily completed (at least 90% of the contract value), as prime contractor, at least one </w:t>
      </w:r>
      <w:r w:rsidR="009A53BD">
        <w:rPr>
          <w:bCs/>
          <w:szCs w:val="24"/>
        </w:rPr>
        <w:t xml:space="preserve">similar nature </w:t>
      </w:r>
      <w:r w:rsidR="008447CE">
        <w:rPr>
          <w:bCs/>
          <w:szCs w:val="24"/>
        </w:rPr>
        <w:t xml:space="preserve">(road work) </w:t>
      </w:r>
      <w:r w:rsidR="009A53BD">
        <w:rPr>
          <w:bCs/>
          <w:szCs w:val="24"/>
        </w:rPr>
        <w:t>of</w:t>
      </w:r>
      <w:r w:rsidR="003B4ED7">
        <w:rPr>
          <w:bCs/>
          <w:szCs w:val="24"/>
        </w:rPr>
        <w:t xml:space="preserve"> </w:t>
      </w:r>
      <w:r w:rsidRPr="004F5E6A">
        <w:rPr>
          <w:bCs/>
          <w:szCs w:val="24"/>
        </w:rPr>
        <w:t xml:space="preserve">work of value not less </w:t>
      </w:r>
      <w:r w:rsidRPr="004F5E6A">
        <w:rPr>
          <w:b/>
          <w:bCs/>
          <w:szCs w:val="24"/>
        </w:rPr>
        <w:t xml:space="preserve">than Rs. </w:t>
      </w:r>
      <w:r w:rsidR="003B4ED7">
        <w:rPr>
          <w:b/>
          <w:bCs/>
          <w:szCs w:val="24"/>
        </w:rPr>
        <w:t>5</w:t>
      </w:r>
      <w:r w:rsidR="009A53BD">
        <w:rPr>
          <w:b/>
          <w:bCs/>
          <w:szCs w:val="24"/>
        </w:rPr>
        <w:t>0</w:t>
      </w:r>
      <w:r>
        <w:rPr>
          <w:b/>
          <w:bCs/>
          <w:szCs w:val="24"/>
        </w:rPr>
        <w:t>.00</w:t>
      </w:r>
      <w:r w:rsidRPr="004F5E6A">
        <w:rPr>
          <w:b/>
          <w:bCs/>
          <w:szCs w:val="24"/>
        </w:rPr>
        <w:t xml:space="preserve"> Lakhs</w:t>
      </w:r>
      <w:r w:rsidRPr="004F5E6A">
        <w:rPr>
          <w:bCs/>
          <w:szCs w:val="24"/>
        </w:rPr>
        <w:t>.</w:t>
      </w:r>
    </w:p>
    <w:p w14:paraId="638D5E8F" w14:textId="77777777" w:rsidR="007905B1" w:rsidRPr="00516439" w:rsidRDefault="007905B1" w:rsidP="00516439">
      <w:pPr>
        <w:tabs>
          <w:tab w:val="left" w:pos="720"/>
          <w:tab w:val="left" w:pos="1620"/>
          <w:tab w:val="left" w:pos="2840"/>
          <w:tab w:val="left" w:pos="7180"/>
        </w:tabs>
        <w:suppressAutoHyphens/>
        <w:ind w:left="1080"/>
        <w:jc w:val="both"/>
        <w:rPr>
          <w:rFonts w:ascii="Book Antiqua" w:hAnsi="Book Antiqua" w:cs="Arial"/>
          <w:szCs w:val="24"/>
        </w:rPr>
      </w:pPr>
    </w:p>
    <w:p w14:paraId="41718145" w14:textId="36FF02FF" w:rsidR="007905B1" w:rsidRPr="007905B1" w:rsidRDefault="007905B1" w:rsidP="004C19A5">
      <w:pPr>
        <w:numPr>
          <w:ilvl w:val="0"/>
          <w:numId w:val="15"/>
        </w:numPr>
        <w:tabs>
          <w:tab w:val="left" w:pos="720"/>
          <w:tab w:val="left" w:pos="1620"/>
          <w:tab w:val="left" w:pos="2840"/>
          <w:tab w:val="left" w:pos="7180"/>
        </w:tabs>
        <w:suppressAutoHyphens/>
        <w:jc w:val="both"/>
        <w:rPr>
          <w:rFonts w:ascii="Book Antiqua" w:hAnsi="Book Antiqua" w:cs="Arial"/>
          <w:color w:val="FF0000"/>
          <w:szCs w:val="24"/>
        </w:rPr>
      </w:pPr>
      <w:r w:rsidRPr="007905B1">
        <w:rPr>
          <w:rFonts w:ascii="Book Antiqua" w:hAnsi="Book Antiqua" w:cs="Arial"/>
          <w:color w:val="FF0000"/>
          <w:sz w:val="21"/>
          <w:szCs w:val="21"/>
        </w:rPr>
        <w:t>The intending bidder in the last five years (from 2019-20 to 2023-24) should have Satisfactory Executed in any one year, the following minimum quantities of work are:  1)</w:t>
      </w:r>
      <w:r>
        <w:rPr>
          <w:rFonts w:ascii="Book Antiqua" w:hAnsi="Book Antiqua" w:cs="Arial"/>
          <w:color w:val="FF0000"/>
          <w:sz w:val="21"/>
          <w:szCs w:val="21"/>
        </w:rPr>
        <w:t xml:space="preserve"> </w:t>
      </w:r>
      <w:r w:rsidRPr="007905B1">
        <w:rPr>
          <w:rFonts w:ascii="Book Antiqua" w:hAnsi="Book Antiqua" w:cs="Arial"/>
          <w:color w:val="FF0000"/>
          <w:sz w:val="21"/>
          <w:szCs w:val="21"/>
        </w:rPr>
        <w:t xml:space="preserve">Earthwork excavation and embankment </w:t>
      </w:r>
      <w:r w:rsidR="008447CE">
        <w:rPr>
          <w:rFonts w:ascii="Book Antiqua" w:hAnsi="Book Antiqua" w:cs="Arial"/>
          <w:color w:val="FF0000"/>
          <w:sz w:val="21"/>
          <w:szCs w:val="21"/>
        </w:rPr>
        <w:t>1465.10</w:t>
      </w:r>
      <w:r w:rsidR="003B4ED7">
        <w:rPr>
          <w:rFonts w:ascii="Book Antiqua" w:hAnsi="Book Antiqua" w:cs="Arial"/>
          <w:color w:val="FF0000"/>
          <w:sz w:val="21"/>
          <w:szCs w:val="21"/>
        </w:rPr>
        <w:t xml:space="preserve"> cum,</w:t>
      </w:r>
      <w:r w:rsidR="00B436E3">
        <w:rPr>
          <w:rFonts w:ascii="Book Antiqua" w:hAnsi="Book Antiqua" w:cs="Arial"/>
          <w:color w:val="FF0000"/>
          <w:sz w:val="21"/>
          <w:szCs w:val="21"/>
        </w:rPr>
        <w:t xml:space="preserve"> </w:t>
      </w:r>
      <w:proofErr w:type="gramStart"/>
      <w:r w:rsidR="00FD145F">
        <w:rPr>
          <w:bCs/>
          <w:color w:val="FF0000"/>
          <w:szCs w:val="24"/>
        </w:rPr>
        <w:t>2)</w:t>
      </w:r>
      <w:r w:rsidR="008447CE">
        <w:rPr>
          <w:bCs/>
          <w:color w:val="FF0000"/>
          <w:szCs w:val="24"/>
        </w:rPr>
        <w:t>GSB</w:t>
      </w:r>
      <w:proofErr w:type="gramEnd"/>
      <w:r w:rsidR="008447CE">
        <w:rPr>
          <w:bCs/>
          <w:color w:val="FF0000"/>
          <w:szCs w:val="24"/>
        </w:rPr>
        <w:t xml:space="preserve"> – 731.61 cum, </w:t>
      </w:r>
      <w:proofErr w:type="gramStart"/>
      <w:r w:rsidR="008447CE">
        <w:rPr>
          <w:bCs/>
          <w:color w:val="FF0000"/>
          <w:szCs w:val="24"/>
        </w:rPr>
        <w:t>3)</w:t>
      </w:r>
      <w:r w:rsidR="00FD145F" w:rsidRPr="00DA20D7">
        <w:rPr>
          <w:bCs/>
          <w:color w:val="FF0000"/>
          <w:szCs w:val="24"/>
        </w:rPr>
        <w:t>W</w:t>
      </w:r>
      <w:r w:rsidR="00FD145F">
        <w:rPr>
          <w:bCs/>
          <w:color w:val="FF0000"/>
          <w:szCs w:val="24"/>
        </w:rPr>
        <w:t>B</w:t>
      </w:r>
      <w:r w:rsidR="00FD145F" w:rsidRPr="00DA20D7">
        <w:rPr>
          <w:bCs/>
          <w:color w:val="FF0000"/>
          <w:szCs w:val="24"/>
        </w:rPr>
        <w:t>M</w:t>
      </w:r>
      <w:proofErr w:type="gramEnd"/>
      <w:r w:rsidR="00FD145F">
        <w:rPr>
          <w:bCs/>
          <w:color w:val="FF0000"/>
          <w:szCs w:val="24"/>
        </w:rPr>
        <w:t xml:space="preserve">/WMM </w:t>
      </w:r>
      <w:r w:rsidR="00B436E3">
        <w:rPr>
          <w:rFonts w:ascii="Book Antiqua" w:hAnsi="Book Antiqua" w:cs="Arial"/>
          <w:color w:val="FF0000"/>
          <w:sz w:val="21"/>
          <w:szCs w:val="21"/>
        </w:rPr>
        <w:t>–</w:t>
      </w:r>
      <w:r w:rsidRPr="007905B1">
        <w:rPr>
          <w:rFonts w:ascii="Book Antiqua" w:hAnsi="Book Antiqua" w:cs="Arial"/>
          <w:color w:val="FF0000"/>
          <w:sz w:val="21"/>
          <w:szCs w:val="21"/>
        </w:rPr>
        <w:t xml:space="preserve"> </w:t>
      </w:r>
      <w:r w:rsidR="008447CE">
        <w:rPr>
          <w:rFonts w:ascii="Book Antiqua" w:hAnsi="Book Antiqua" w:cs="Arial"/>
          <w:color w:val="FF0000"/>
          <w:sz w:val="21"/>
          <w:szCs w:val="21"/>
        </w:rPr>
        <w:t>792.9</w:t>
      </w:r>
      <w:r w:rsidR="00B436E3">
        <w:rPr>
          <w:rFonts w:ascii="Book Antiqua" w:hAnsi="Book Antiqua" w:cs="Arial"/>
          <w:color w:val="FF0000"/>
          <w:sz w:val="21"/>
          <w:szCs w:val="21"/>
        </w:rPr>
        <w:t xml:space="preserve"> Cum </w:t>
      </w:r>
      <w:proofErr w:type="gramStart"/>
      <w:r w:rsidR="008447CE">
        <w:rPr>
          <w:bCs/>
          <w:color w:val="FF0000"/>
          <w:szCs w:val="24"/>
        </w:rPr>
        <w:t>4</w:t>
      </w:r>
      <w:r w:rsidR="00FD145F" w:rsidRPr="00DA20D7">
        <w:rPr>
          <w:bCs/>
          <w:color w:val="FF0000"/>
          <w:szCs w:val="24"/>
        </w:rPr>
        <w:t>)</w:t>
      </w:r>
      <w:r w:rsidR="00FD145F">
        <w:rPr>
          <w:bCs/>
          <w:color w:val="FF0000"/>
          <w:szCs w:val="24"/>
        </w:rPr>
        <w:t>Asphalt</w:t>
      </w:r>
      <w:proofErr w:type="gramEnd"/>
      <w:r w:rsidR="00FD145F">
        <w:rPr>
          <w:bCs/>
          <w:color w:val="FF0000"/>
          <w:szCs w:val="24"/>
        </w:rPr>
        <w:t xml:space="preserve"> work (MSS/BM/DBM/BC/SDBC) </w:t>
      </w:r>
      <w:r w:rsidR="00A424D4">
        <w:rPr>
          <w:rFonts w:ascii="Book Antiqua" w:hAnsi="Book Antiqua" w:cs="Arial"/>
          <w:color w:val="FF0000"/>
          <w:sz w:val="21"/>
          <w:szCs w:val="21"/>
        </w:rPr>
        <w:t>–</w:t>
      </w:r>
      <w:r w:rsidR="00E07226">
        <w:rPr>
          <w:rFonts w:ascii="Book Antiqua" w:hAnsi="Book Antiqua" w:cs="Arial"/>
          <w:color w:val="FF0000"/>
          <w:sz w:val="21"/>
          <w:szCs w:val="21"/>
        </w:rPr>
        <w:t xml:space="preserve"> </w:t>
      </w:r>
      <w:r w:rsidR="008447CE">
        <w:rPr>
          <w:rFonts w:ascii="Book Antiqua" w:hAnsi="Book Antiqua" w:cs="Arial"/>
          <w:color w:val="FF0000"/>
          <w:sz w:val="21"/>
          <w:szCs w:val="21"/>
        </w:rPr>
        <w:t>10572</w:t>
      </w:r>
      <w:r w:rsidR="00A424D4">
        <w:rPr>
          <w:rFonts w:ascii="Book Antiqua" w:hAnsi="Book Antiqua" w:cs="Arial"/>
          <w:color w:val="FF0000"/>
          <w:sz w:val="21"/>
          <w:szCs w:val="21"/>
        </w:rPr>
        <w:t xml:space="preserve"> sqm</w:t>
      </w:r>
      <w:r w:rsidR="00587FAA">
        <w:rPr>
          <w:rFonts w:ascii="Book Antiqua" w:hAnsi="Book Antiqua" w:cs="Arial"/>
          <w:color w:val="FF0000"/>
          <w:sz w:val="21"/>
          <w:szCs w:val="21"/>
        </w:rPr>
        <w:t>.</w:t>
      </w:r>
    </w:p>
    <w:p w14:paraId="3A790E6E" w14:textId="77777777" w:rsidR="004C19A5" w:rsidRPr="007905B1" w:rsidRDefault="004C19A5" w:rsidP="004C19A5">
      <w:pPr>
        <w:tabs>
          <w:tab w:val="left" w:pos="720"/>
          <w:tab w:val="left" w:pos="1620"/>
          <w:tab w:val="left" w:pos="2840"/>
          <w:tab w:val="left" w:pos="7180"/>
        </w:tabs>
        <w:suppressAutoHyphens/>
        <w:ind w:left="1080"/>
        <w:jc w:val="both"/>
        <w:rPr>
          <w:rFonts w:ascii="Book Antiqua" w:hAnsi="Book Antiqua" w:cs="Arial"/>
          <w:color w:val="FF0000"/>
          <w:sz w:val="12"/>
          <w:szCs w:val="24"/>
        </w:rPr>
      </w:pPr>
    </w:p>
    <w:p w14:paraId="512B6E0C" w14:textId="77777777" w:rsidR="004C19A5" w:rsidRPr="007905B1" w:rsidRDefault="004C19A5" w:rsidP="004C19A5">
      <w:pPr>
        <w:numPr>
          <w:ilvl w:val="0"/>
          <w:numId w:val="15"/>
        </w:numPr>
        <w:tabs>
          <w:tab w:val="left" w:pos="720"/>
          <w:tab w:val="left" w:pos="1620"/>
          <w:tab w:val="left" w:pos="2840"/>
          <w:tab w:val="left" w:pos="7180"/>
        </w:tabs>
        <w:suppressAutoHyphens/>
        <w:jc w:val="both"/>
        <w:rPr>
          <w:rFonts w:ascii="Book Antiqua" w:hAnsi="Book Antiqua" w:cs="Arial"/>
          <w:strike/>
          <w:szCs w:val="24"/>
        </w:rPr>
      </w:pPr>
      <w:r w:rsidRPr="007905B1">
        <w:rPr>
          <w:rFonts w:ascii="Book Antiqua" w:hAnsi="Book Antiqua"/>
        </w:rPr>
        <w:t xml:space="preserve">liquid assets and/or availability of credit facilities of not less than </w:t>
      </w:r>
      <w:r w:rsidRPr="007905B1">
        <w:rPr>
          <w:rFonts w:ascii="Book Antiqua" w:hAnsi="Book Antiqua"/>
          <w:b/>
        </w:rPr>
        <w:t xml:space="preserve">Rs </w:t>
      </w:r>
      <w:r w:rsidR="001C0BCE">
        <w:rPr>
          <w:rFonts w:ascii="Book Antiqua" w:hAnsi="Book Antiqua"/>
          <w:b/>
          <w:color w:val="FF0000"/>
        </w:rPr>
        <w:t>30.00</w:t>
      </w:r>
      <w:r w:rsidRPr="007905B1">
        <w:rPr>
          <w:rFonts w:ascii="Book Antiqua" w:hAnsi="Book Antiqua"/>
          <w:b/>
        </w:rPr>
        <w:t xml:space="preserve"> </w:t>
      </w:r>
      <w:proofErr w:type="gramStart"/>
      <w:r w:rsidRPr="007905B1">
        <w:rPr>
          <w:rFonts w:ascii="Book Antiqua" w:hAnsi="Book Antiqua"/>
          <w:b/>
        </w:rPr>
        <w:t>lakhs</w:t>
      </w:r>
      <w:r w:rsidRPr="007905B1">
        <w:rPr>
          <w:rFonts w:ascii="Book Antiqua" w:hAnsi="Book Antiqua"/>
        </w:rPr>
        <w:t>(</w:t>
      </w:r>
      <w:proofErr w:type="gramEnd"/>
      <w:r w:rsidRPr="007905B1">
        <w:rPr>
          <w:rFonts w:ascii="Book Antiqua" w:hAnsi="Book Antiqua"/>
        </w:rPr>
        <w:t xml:space="preserve">Credit lines/letter of credit/ certificates from the banks for meeting the fund requirement </w:t>
      </w:r>
      <w:proofErr w:type="spellStart"/>
      <w:r w:rsidRPr="007905B1">
        <w:rPr>
          <w:rFonts w:ascii="Book Antiqua" w:hAnsi="Book Antiqua"/>
        </w:rPr>
        <w:t>etc</w:t>
      </w:r>
      <w:proofErr w:type="spellEnd"/>
    </w:p>
    <w:p w14:paraId="0A29A545" w14:textId="77777777" w:rsidR="004C19A5" w:rsidRPr="007905B1" w:rsidRDefault="004C19A5" w:rsidP="004C19A5">
      <w:pPr>
        <w:tabs>
          <w:tab w:val="left" w:pos="720"/>
          <w:tab w:val="left" w:pos="1620"/>
          <w:tab w:val="left" w:pos="2840"/>
          <w:tab w:val="left" w:pos="7180"/>
        </w:tabs>
        <w:suppressAutoHyphens/>
        <w:ind w:left="1080"/>
        <w:jc w:val="both"/>
        <w:rPr>
          <w:rFonts w:ascii="Book Antiqua" w:hAnsi="Book Antiqua" w:cs="Arial"/>
          <w:sz w:val="12"/>
          <w:szCs w:val="24"/>
        </w:rPr>
      </w:pPr>
    </w:p>
    <w:p w14:paraId="7AB5F28C" w14:textId="77777777" w:rsidR="004C19A5" w:rsidRPr="007905B1" w:rsidRDefault="004C19A5" w:rsidP="004C19A5">
      <w:pPr>
        <w:tabs>
          <w:tab w:val="left" w:pos="1080"/>
          <w:tab w:val="left" w:pos="1620"/>
          <w:tab w:val="num" w:pos="1890"/>
          <w:tab w:val="left" w:pos="2840"/>
          <w:tab w:val="left" w:pos="7180"/>
        </w:tabs>
        <w:suppressAutoHyphens/>
        <w:ind w:left="720" w:hanging="720"/>
        <w:jc w:val="both"/>
        <w:rPr>
          <w:rFonts w:ascii="Book Antiqua" w:hAnsi="Book Antiqua" w:cs="Arial"/>
          <w:szCs w:val="24"/>
        </w:rPr>
      </w:pPr>
      <w:r w:rsidRPr="007905B1">
        <w:rPr>
          <w:rFonts w:ascii="Book Antiqua" w:hAnsi="Book Antiqua" w:cs="Arial"/>
          <w:szCs w:val="24"/>
        </w:rPr>
        <w:t>3.3</w:t>
      </w:r>
      <w:r w:rsidRPr="007905B1">
        <w:rPr>
          <w:rFonts w:ascii="Book Antiqua" w:hAnsi="Book Antiqua" w:cs="Arial"/>
          <w:szCs w:val="24"/>
        </w:rPr>
        <w:tab/>
        <w:t>Tenderers who meet the above specified minimum qualifying criteria, will only be qualified, if their available tender capacity is more than the total tender value. The available tender capacity will be calculated as under:</w:t>
      </w:r>
    </w:p>
    <w:p w14:paraId="3126E4B0" w14:textId="77777777" w:rsidR="004C19A5" w:rsidRPr="007905B1" w:rsidRDefault="004C19A5" w:rsidP="004C19A5">
      <w:pPr>
        <w:tabs>
          <w:tab w:val="center" w:pos="4680"/>
        </w:tabs>
        <w:suppressAutoHyphens/>
        <w:jc w:val="both"/>
        <w:outlineLvl w:val="0"/>
        <w:rPr>
          <w:rFonts w:ascii="Book Antiqua" w:hAnsi="Book Antiqua" w:cs="Arial"/>
          <w:szCs w:val="24"/>
        </w:rPr>
      </w:pPr>
      <w:r w:rsidRPr="007905B1">
        <w:rPr>
          <w:rFonts w:ascii="Book Antiqua" w:hAnsi="Book Antiqua" w:cs="Arial"/>
          <w:b/>
          <w:szCs w:val="24"/>
        </w:rPr>
        <w:tab/>
        <w:t>Assessed avai</w:t>
      </w:r>
      <w:r w:rsidR="006D1CB6" w:rsidRPr="007905B1">
        <w:rPr>
          <w:rFonts w:ascii="Book Antiqua" w:hAnsi="Book Antiqua" w:cs="Arial"/>
          <w:b/>
          <w:szCs w:val="24"/>
        </w:rPr>
        <w:t xml:space="preserve">lable </w:t>
      </w:r>
      <w:proofErr w:type="gramStart"/>
      <w:r w:rsidR="006D1CB6" w:rsidRPr="007905B1">
        <w:rPr>
          <w:rFonts w:ascii="Book Antiqua" w:hAnsi="Book Antiqua" w:cs="Arial"/>
          <w:b/>
          <w:szCs w:val="24"/>
        </w:rPr>
        <w:t>tender  capacity</w:t>
      </w:r>
      <w:proofErr w:type="gramEnd"/>
      <w:r w:rsidR="006D1CB6" w:rsidRPr="007905B1">
        <w:rPr>
          <w:rFonts w:ascii="Book Antiqua" w:hAnsi="Book Antiqua" w:cs="Arial"/>
          <w:b/>
          <w:szCs w:val="24"/>
        </w:rPr>
        <w:t xml:space="preserve"> = </w:t>
      </w:r>
      <w:proofErr w:type="gramStart"/>
      <w:r w:rsidR="006D1CB6" w:rsidRPr="007905B1">
        <w:rPr>
          <w:rFonts w:ascii="Book Antiqua" w:hAnsi="Book Antiqua" w:cs="Arial"/>
          <w:b/>
          <w:szCs w:val="24"/>
        </w:rPr>
        <w:t>( AxNx</w:t>
      </w:r>
      <w:proofErr w:type="gramEnd"/>
      <w:r w:rsidR="00AC6F00">
        <w:rPr>
          <w:rFonts w:ascii="Book Antiqua" w:hAnsi="Book Antiqua" w:cs="Arial"/>
          <w:b/>
          <w:szCs w:val="24"/>
        </w:rPr>
        <w:t>1.</w:t>
      </w:r>
      <w:r w:rsidR="003B4ED7">
        <w:rPr>
          <w:rFonts w:ascii="Book Antiqua" w:hAnsi="Book Antiqua" w:cs="Arial"/>
          <w:b/>
          <w:szCs w:val="24"/>
        </w:rPr>
        <w:t>5</w:t>
      </w:r>
      <w:r w:rsidRPr="007905B1">
        <w:rPr>
          <w:rFonts w:ascii="Book Antiqua" w:hAnsi="Book Antiqua" w:cs="Arial"/>
          <w:b/>
          <w:szCs w:val="24"/>
        </w:rPr>
        <w:t xml:space="preserve"> - </w:t>
      </w:r>
      <w:proofErr w:type="gramStart"/>
      <w:r w:rsidRPr="007905B1">
        <w:rPr>
          <w:rFonts w:ascii="Book Antiqua" w:hAnsi="Book Antiqua" w:cs="Arial"/>
          <w:b/>
          <w:szCs w:val="24"/>
        </w:rPr>
        <w:t>B )</w:t>
      </w:r>
      <w:proofErr w:type="gramEnd"/>
    </w:p>
    <w:p w14:paraId="3C200948" w14:textId="77777777" w:rsidR="004C19A5" w:rsidRPr="007905B1" w:rsidRDefault="004C19A5" w:rsidP="006D1CB6">
      <w:pPr>
        <w:tabs>
          <w:tab w:val="left" w:pos="540"/>
          <w:tab w:val="left" w:pos="1080"/>
          <w:tab w:val="left" w:pos="1620"/>
          <w:tab w:val="left" w:pos="2840"/>
          <w:tab w:val="left" w:pos="71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r>
      <w:proofErr w:type="gramStart"/>
      <w:r w:rsidRPr="007905B1">
        <w:rPr>
          <w:rFonts w:ascii="Book Antiqua" w:hAnsi="Book Antiqua" w:cs="Arial"/>
          <w:szCs w:val="24"/>
        </w:rPr>
        <w:t>where</w:t>
      </w:r>
      <w:proofErr w:type="gramEnd"/>
    </w:p>
    <w:p w14:paraId="3410E4BA" w14:textId="43F7EAE5" w:rsidR="004C19A5" w:rsidRPr="007905B1" w:rsidRDefault="004C19A5" w:rsidP="004C19A5">
      <w:pPr>
        <w:numPr>
          <w:ilvl w:val="1"/>
          <w:numId w:val="13"/>
        </w:numPr>
        <w:tabs>
          <w:tab w:val="left" w:pos="720"/>
          <w:tab w:val="left" w:pos="1080"/>
          <w:tab w:val="left" w:pos="1620"/>
          <w:tab w:val="left" w:pos="2840"/>
          <w:tab w:val="left" w:pos="7180"/>
        </w:tabs>
        <w:suppressAutoHyphens/>
        <w:jc w:val="both"/>
        <w:rPr>
          <w:rFonts w:ascii="Book Antiqua" w:hAnsi="Book Antiqua"/>
          <w:sz w:val="20"/>
        </w:rPr>
      </w:pPr>
      <w:r w:rsidRPr="007905B1">
        <w:rPr>
          <w:rFonts w:ascii="Book Antiqua" w:hAnsi="Book Antiqua" w:cs="Arial"/>
          <w:szCs w:val="24"/>
        </w:rPr>
        <w:lastRenderedPageBreak/>
        <w:tab/>
        <w:t>A =</w:t>
      </w:r>
      <w:r w:rsidRPr="007905B1">
        <w:rPr>
          <w:rFonts w:ascii="Book Antiqua" w:hAnsi="Book Antiqua" w:cs="Arial"/>
          <w:szCs w:val="24"/>
        </w:rPr>
        <w:tab/>
        <w:t>Maximum value of civil engineering works executed in any one year during the last five years i.e., (</w:t>
      </w:r>
      <w:r w:rsidR="00281D3F" w:rsidRPr="007905B1">
        <w:rPr>
          <w:rFonts w:ascii="Book Antiqua" w:hAnsi="Book Antiqua" w:cs="Arial"/>
          <w:b/>
          <w:szCs w:val="24"/>
        </w:rPr>
        <w:t>2021-22, 2022-23</w:t>
      </w:r>
      <w:r w:rsidR="006818BC">
        <w:rPr>
          <w:rFonts w:ascii="Book Antiqua" w:hAnsi="Book Antiqua" w:cs="Arial"/>
          <w:b/>
          <w:szCs w:val="24"/>
        </w:rPr>
        <w:t>,</w:t>
      </w:r>
      <w:r w:rsidR="00281D3F" w:rsidRPr="007905B1">
        <w:rPr>
          <w:rFonts w:ascii="Book Antiqua" w:hAnsi="Book Antiqua" w:cs="Arial"/>
          <w:b/>
          <w:szCs w:val="24"/>
        </w:rPr>
        <w:t xml:space="preserve"> </w:t>
      </w:r>
      <w:r w:rsidR="006818BC" w:rsidRPr="007905B1">
        <w:rPr>
          <w:rFonts w:ascii="Book Antiqua" w:hAnsi="Book Antiqua" w:cs="Arial"/>
          <w:b/>
          <w:szCs w:val="24"/>
        </w:rPr>
        <w:t>2023-24</w:t>
      </w:r>
      <w:r w:rsidR="006C0ED4">
        <w:rPr>
          <w:rFonts w:ascii="Book Antiqua" w:hAnsi="Book Antiqua" w:cs="Arial"/>
          <w:b/>
          <w:szCs w:val="24"/>
        </w:rPr>
        <w:t xml:space="preserve">, </w:t>
      </w:r>
      <w:r w:rsidR="006818BC">
        <w:rPr>
          <w:rFonts w:ascii="Book Antiqua" w:hAnsi="Book Antiqua" w:cs="Arial"/>
          <w:b/>
          <w:szCs w:val="24"/>
        </w:rPr>
        <w:t>2024-25</w:t>
      </w:r>
      <w:r w:rsidR="006C0ED4">
        <w:rPr>
          <w:rFonts w:ascii="Book Antiqua" w:hAnsi="Book Antiqua" w:cs="Arial"/>
          <w:b/>
          <w:szCs w:val="24"/>
        </w:rPr>
        <w:t xml:space="preserve"> &amp; 2025-26</w:t>
      </w:r>
      <w:r w:rsidRPr="007905B1">
        <w:rPr>
          <w:rFonts w:ascii="Book Antiqua" w:hAnsi="Book Antiqua" w:cs="Arial"/>
          <w:b/>
          <w:szCs w:val="24"/>
        </w:rPr>
        <w:t>)</w:t>
      </w:r>
      <w:r w:rsidRPr="007905B1">
        <w:rPr>
          <w:rFonts w:ascii="Book Antiqua" w:hAnsi="Book Antiqua" w:cs="Arial"/>
          <w:szCs w:val="24"/>
        </w:rPr>
        <w:t xml:space="preserve"> taking into </w:t>
      </w:r>
      <w:proofErr w:type="gramStart"/>
      <w:r w:rsidRPr="007905B1">
        <w:rPr>
          <w:rFonts w:ascii="Book Antiqua" w:hAnsi="Book Antiqua" w:cs="Arial"/>
          <w:szCs w:val="24"/>
        </w:rPr>
        <w:t>account  the</w:t>
      </w:r>
      <w:proofErr w:type="gramEnd"/>
      <w:r w:rsidRPr="007905B1">
        <w:rPr>
          <w:rFonts w:ascii="Book Antiqua" w:hAnsi="Book Antiqua" w:cs="Arial"/>
          <w:szCs w:val="24"/>
        </w:rPr>
        <w:t xml:space="preserve"> completed as well as works in progress.</w:t>
      </w:r>
    </w:p>
    <w:p w14:paraId="072377AF" w14:textId="77777777" w:rsidR="004C19A5" w:rsidRPr="007905B1" w:rsidRDefault="004C19A5" w:rsidP="004C19A5">
      <w:pPr>
        <w:tabs>
          <w:tab w:val="left" w:pos="720"/>
          <w:tab w:val="left" w:pos="1080"/>
          <w:tab w:val="left" w:pos="1620"/>
          <w:tab w:val="left" w:pos="2840"/>
          <w:tab w:val="left" w:pos="7180"/>
        </w:tabs>
        <w:suppressAutoHyphens/>
        <w:ind w:left="1080" w:hanging="1080"/>
        <w:jc w:val="both"/>
        <w:rPr>
          <w:rFonts w:ascii="Book Antiqua" w:hAnsi="Book Antiqua" w:cs="Arial"/>
          <w:szCs w:val="24"/>
        </w:rPr>
      </w:pPr>
      <w:r w:rsidRPr="007905B1">
        <w:rPr>
          <w:rFonts w:ascii="Book Antiqua" w:hAnsi="Book Antiqua" w:cs="Arial"/>
          <w:szCs w:val="24"/>
        </w:rPr>
        <w:tab/>
        <w:t>N =</w:t>
      </w:r>
      <w:r w:rsidRPr="007905B1">
        <w:rPr>
          <w:rFonts w:ascii="Book Antiqua" w:hAnsi="Book Antiqua" w:cs="Arial"/>
          <w:szCs w:val="24"/>
        </w:rPr>
        <w:tab/>
        <w:t>Number of years prescribed for completion of the works for which Tenders are invited.</w:t>
      </w:r>
    </w:p>
    <w:p w14:paraId="76B32C51" w14:textId="3A5D4CFE" w:rsidR="004C19A5" w:rsidRPr="007905B1" w:rsidRDefault="004C19A5" w:rsidP="004C19A5">
      <w:pPr>
        <w:tabs>
          <w:tab w:val="left" w:pos="720"/>
          <w:tab w:val="left" w:pos="1080"/>
          <w:tab w:val="left" w:pos="1620"/>
          <w:tab w:val="left" w:pos="2840"/>
          <w:tab w:val="left" w:pos="7180"/>
        </w:tabs>
        <w:suppressAutoHyphens/>
        <w:ind w:left="1440" w:hanging="1440"/>
        <w:jc w:val="both"/>
        <w:rPr>
          <w:rFonts w:ascii="Book Antiqua" w:hAnsi="Book Antiqua" w:cs="Arial"/>
          <w:i/>
          <w:iCs/>
          <w:szCs w:val="24"/>
        </w:rPr>
      </w:pPr>
      <w:r w:rsidRPr="007905B1">
        <w:rPr>
          <w:rFonts w:ascii="Book Antiqua" w:hAnsi="Book Antiqua" w:cs="Arial"/>
          <w:szCs w:val="24"/>
        </w:rPr>
        <w:tab/>
        <w:t>B =</w:t>
      </w:r>
      <w:r w:rsidRPr="007905B1">
        <w:rPr>
          <w:rFonts w:ascii="Book Antiqua" w:hAnsi="Book Antiqua" w:cs="Arial"/>
          <w:szCs w:val="24"/>
        </w:rPr>
        <w:tab/>
        <w:t xml:space="preserve">Value, at </w:t>
      </w:r>
      <w:r w:rsidR="006818BC">
        <w:rPr>
          <w:rFonts w:ascii="Book Antiqua" w:hAnsi="Book Antiqua" w:cs="Arial"/>
          <w:b/>
          <w:szCs w:val="24"/>
        </w:rPr>
        <w:t>202</w:t>
      </w:r>
      <w:r w:rsidR="006C0ED4">
        <w:rPr>
          <w:rFonts w:ascii="Book Antiqua" w:hAnsi="Book Antiqua" w:cs="Arial"/>
          <w:b/>
          <w:szCs w:val="24"/>
        </w:rPr>
        <w:t>6-27</w:t>
      </w:r>
      <w:r w:rsidRPr="007905B1">
        <w:rPr>
          <w:rFonts w:ascii="Book Antiqua" w:hAnsi="Book Antiqua" w:cs="Arial"/>
          <w:szCs w:val="24"/>
        </w:rPr>
        <w:t xml:space="preserve"> price level, of existing commitments and on-going works to be completed during the next </w:t>
      </w:r>
      <w:r w:rsidR="00281D3F" w:rsidRPr="007905B1">
        <w:rPr>
          <w:rFonts w:ascii="Book Antiqua" w:hAnsi="Book Antiqua" w:cs="Arial"/>
          <w:b/>
          <w:szCs w:val="24"/>
        </w:rPr>
        <w:t>N</w:t>
      </w:r>
      <w:r w:rsidRPr="007905B1">
        <w:rPr>
          <w:rFonts w:ascii="Book Antiqua" w:hAnsi="Book Antiqua" w:cs="Arial"/>
          <w:b/>
          <w:szCs w:val="24"/>
        </w:rPr>
        <w:t xml:space="preserve"> years</w:t>
      </w:r>
      <w:r w:rsidRPr="007905B1">
        <w:rPr>
          <w:rFonts w:ascii="Book Antiqua" w:hAnsi="Book Antiqua" w:cs="Arial"/>
          <w:szCs w:val="24"/>
        </w:rPr>
        <w:t xml:space="preserve"> (period of completion of the works for which Tenders are invited).</w:t>
      </w:r>
    </w:p>
    <w:p w14:paraId="52B82506"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i/>
          <w:iCs/>
          <w:szCs w:val="24"/>
        </w:rPr>
      </w:pPr>
    </w:p>
    <w:p w14:paraId="7D712BEC" w14:textId="77777777" w:rsidR="004C19A5" w:rsidRPr="007905B1" w:rsidRDefault="004C19A5" w:rsidP="004C19A5">
      <w:pPr>
        <w:tabs>
          <w:tab w:val="left" w:pos="540"/>
          <w:tab w:val="left" w:pos="1080"/>
          <w:tab w:val="left" w:pos="1620"/>
          <w:tab w:val="left" w:pos="2840"/>
          <w:tab w:val="left" w:pos="7180"/>
        </w:tabs>
        <w:suppressAutoHyphens/>
        <w:ind w:left="1080" w:hanging="1080"/>
        <w:jc w:val="both"/>
        <w:rPr>
          <w:rFonts w:ascii="Book Antiqua" w:hAnsi="Book Antiqua" w:cs="Arial"/>
          <w:i/>
          <w:sz w:val="22"/>
          <w:szCs w:val="24"/>
        </w:rPr>
      </w:pPr>
      <w:r w:rsidRPr="007905B1">
        <w:rPr>
          <w:rFonts w:ascii="Book Antiqua" w:hAnsi="Book Antiqua" w:cs="Arial"/>
          <w:b/>
          <w:i/>
          <w:sz w:val="22"/>
          <w:szCs w:val="24"/>
        </w:rPr>
        <w:t>Note:</w:t>
      </w:r>
      <w:r w:rsidRPr="007905B1">
        <w:rPr>
          <w:rFonts w:ascii="Book Antiqua" w:hAnsi="Book Antiqua" w:cs="Arial"/>
          <w:i/>
          <w:sz w:val="22"/>
          <w:szCs w:val="24"/>
        </w:rPr>
        <w:tab/>
        <w:t xml:space="preserve">The statements showing the value of existing commitments and on-going </w:t>
      </w:r>
      <w:proofErr w:type="gramStart"/>
      <w:r w:rsidRPr="007905B1">
        <w:rPr>
          <w:rFonts w:ascii="Book Antiqua" w:hAnsi="Book Antiqua" w:cs="Arial"/>
          <w:i/>
          <w:sz w:val="22"/>
          <w:szCs w:val="24"/>
        </w:rPr>
        <w:t>works  as</w:t>
      </w:r>
      <w:proofErr w:type="gramEnd"/>
      <w:r w:rsidRPr="007905B1">
        <w:rPr>
          <w:rFonts w:ascii="Book Antiqua" w:hAnsi="Book Antiqua" w:cs="Arial"/>
          <w:i/>
          <w:sz w:val="22"/>
          <w:szCs w:val="24"/>
        </w:rPr>
        <w:t xml:space="preserve"> well as the stipulated period of completion remaining for each of the works listed should be countersigned by the Employer in charge, not below the rank of an Executive Engineer or equivalent.  </w:t>
      </w:r>
    </w:p>
    <w:p w14:paraId="79AEE747" w14:textId="77777777" w:rsidR="004C19A5" w:rsidRPr="007905B1" w:rsidRDefault="004C19A5" w:rsidP="004C19A5">
      <w:pPr>
        <w:tabs>
          <w:tab w:val="left" w:pos="540"/>
          <w:tab w:val="left" w:pos="1080"/>
          <w:tab w:val="left" w:pos="1620"/>
          <w:tab w:val="left" w:pos="2840"/>
          <w:tab w:val="left" w:pos="7180"/>
        </w:tabs>
        <w:suppressAutoHyphens/>
        <w:ind w:left="1080" w:hanging="1080"/>
        <w:jc w:val="both"/>
        <w:rPr>
          <w:rFonts w:ascii="Book Antiqua" w:hAnsi="Book Antiqua" w:cs="Arial"/>
          <w:i/>
          <w:sz w:val="22"/>
          <w:szCs w:val="24"/>
        </w:rPr>
      </w:pPr>
    </w:p>
    <w:p w14:paraId="45EB9A62" w14:textId="77777777" w:rsidR="004C19A5" w:rsidRPr="007905B1" w:rsidRDefault="004C19A5" w:rsidP="004C19A5">
      <w:pPr>
        <w:keepNext/>
        <w:keepLines/>
        <w:tabs>
          <w:tab w:val="left" w:pos="720"/>
          <w:tab w:val="left" w:pos="1080"/>
          <w:tab w:val="left" w:pos="1620"/>
          <w:tab w:val="left" w:pos="2840"/>
          <w:tab w:val="left" w:pos="7180"/>
        </w:tabs>
        <w:suppressAutoHyphens/>
        <w:ind w:left="720" w:hanging="720"/>
        <w:jc w:val="both"/>
        <w:rPr>
          <w:rFonts w:ascii="Book Antiqua" w:hAnsi="Book Antiqua" w:cs="Arial"/>
          <w:szCs w:val="24"/>
        </w:rPr>
      </w:pPr>
      <w:r w:rsidRPr="007905B1">
        <w:rPr>
          <w:rFonts w:ascii="Book Antiqua" w:hAnsi="Book Antiqua" w:cs="Arial"/>
          <w:bCs/>
          <w:szCs w:val="24"/>
        </w:rPr>
        <w:t>3.4</w:t>
      </w:r>
      <w:r w:rsidRPr="007905B1">
        <w:rPr>
          <w:rFonts w:ascii="Book Antiqua" w:hAnsi="Book Antiqua" w:cs="Arial"/>
          <w:bCs/>
          <w:szCs w:val="24"/>
        </w:rPr>
        <w:tab/>
      </w:r>
      <w:r w:rsidRPr="007905B1">
        <w:rPr>
          <w:rFonts w:ascii="Book Antiqua" w:hAnsi="Book Antiqua" w:cs="Arial"/>
          <w:szCs w:val="24"/>
        </w:rPr>
        <w:t>Even though the tenderers meet the above criteria, they are subject to be disqualified if they have:</w:t>
      </w:r>
    </w:p>
    <w:p w14:paraId="7A8E8AB9" w14:textId="77777777" w:rsidR="004C19A5" w:rsidRPr="007905B1" w:rsidRDefault="004C19A5" w:rsidP="004C19A5">
      <w:pPr>
        <w:keepLines/>
        <w:tabs>
          <w:tab w:val="left" w:pos="540"/>
          <w:tab w:val="left" w:pos="1080"/>
          <w:tab w:val="left" w:pos="1620"/>
          <w:tab w:val="left" w:pos="2840"/>
          <w:tab w:val="left" w:pos="7180"/>
        </w:tabs>
        <w:suppressAutoHyphens/>
        <w:ind w:left="1080" w:hanging="1080"/>
        <w:jc w:val="both"/>
        <w:rPr>
          <w:rFonts w:ascii="Book Antiqua" w:hAnsi="Book Antiqua" w:cs="Arial"/>
          <w:szCs w:val="24"/>
        </w:rPr>
      </w:pPr>
      <w:r w:rsidRPr="007905B1">
        <w:rPr>
          <w:rFonts w:ascii="Book Antiqua" w:hAnsi="Book Antiqua" w:cs="Arial"/>
          <w:szCs w:val="24"/>
        </w:rPr>
        <w:tab/>
        <w:t>-</w:t>
      </w:r>
      <w:r w:rsidRPr="007905B1">
        <w:rPr>
          <w:rFonts w:ascii="Book Antiqua" w:hAnsi="Book Antiqua" w:cs="Arial"/>
          <w:szCs w:val="24"/>
        </w:rPr>
        <w:tab/>
        <w:t>made misleading or false representations in the forms, statements and attachments submitted in proof of the qualification requirements; and/or</w:t>
      </w:r>
    </w:p>
    <w:p w14:paraId="496CD557" w14:textId="77777777" w:rsidR="004C19A5" w:rsidRPr="007905B1" w:rsidRDefault="004C19A5" w:rsidP="004C19A5">
      <w:pPr>
        <w:tabs>
          <w:tab w:val="left" w:pos="540"/>
          <w:tab w:val="left" w:pos="1080"/>
          <w:tab w:val="left" w:pos="1620"/>
          <w:tab w:val="left" w:pos="2840"/>
          <w:tab w:val="left" w:pos="7180"/>
        </w:tabs>
        <w:suppressAutoHyphens/>
        <w:ind w:left="1080" w:hanging="1080"/>
        <w:jc w:val="both"/>
        <w:rPr>
          <w:rFonts w:ascii="Book Antiqua" w:hAnsi="Book Antiqua" w:cs="Arial"/>
          <w:szCs w:val="24"/>
        </w:rPr>
      </w:pPr>
      <w:r w:rsidRPr="007905B1">
        <w:rPr>
          <w:rFonts w:ascii="Book Antiqua" w:hAnsi="Book Antiqua" w:cs="Arial"/>
          <w:szCs w:val="24"/>
        </w:rPr>
        <w:tab/>
        <w:t>-</w:t>
      </w:r>
      <w:r w:rsidRPr="007905B1">
        <w:rPr>
          <w:rFonts w:ascii="Book Antiqua" w:hAnsi="Book Antiqua" w:cs="Arial"/>
          <w:szCs w:val="24"/>
        </w:rPr>
        <w:tab/>
        <w:t>record of poor performance such as abandoning the works, not properly completing the contract, inordinate delays in completion, litigation history, or financial failures etc.; and/or</w:t>
      </w:r>
    </w:p>
    <w:p w14:paraId="6F414770" w14:textId="77777777" w:rsidR="004C19A5" w:rsidRPr="007905B1" w:rsidRDefault="004C19A5" w:rsidP="004C19A5">
      <w:pPr>
        <w:tabs>
          <w:tab w:val="left" w:pos="540"/>
          <w:tab w:val="left" w:pos="1080"/>
          <w:tab w:val="left" w:pos="1620"/>
          <w:tab w:val="left" w:pos="2840"/>
          <w:tab w:val="left" w:pos="7180"/>
        </w:tabs>
        <w:suppressAutoHyphens/>
        <w:ind w:left="1080" w:hanging="1080"/>
        <w:jc w:val="both"/>
        <w:rPr>
          <w:rFonts w:ascii="Book Antiqua" w:hAnsi="Book Antiqua" w:cs="Arial"/>
          <w:szCs w:val="24"/>
        </w:rPr>
      </w:pPr>
      <w:r w:rsidRPr="007905B1">
        <w:rPr>
          <w:rFonts w:ascii="Book Antiqua" w:hAnsi="Book Antiqua" w:cs="Arial"/>
          <w:szCs w:val="24"/>
        </w:rPr>
        <w:tab/>
        <w:t>-</w:t>
      </w:r>
      <w:r w:rsidRPr="007905B1">
        <w:rPr>
          <w:rFonts w:ascii="Book Antiqua" w:hAnsi="Book Antiqua" w:cs="Arial"/>
          <w:szCs w:val="24"/>
        </w:rPr>
        <w:tab/>
        <w:t>participated in the previous Tender for the same work and had quoted unreasonably high tender prices and could not furnish rational justification.</w:t>
      </w:r>
    </w:p>
    <w:p w14:paraId="365E95EA" w14:textId="77777777" w:rsidR="004C19A5" w:rsidRPr="007905B1" w:rsidRDefault="004C19A5" w:rsidP="004C19A5">
      <w:pPr>
        <w:keepNext/>
        <w:keepLines/>
        <w:tabs>
          <w:tab w:val="left" w:pos="720"/>
          <w:tab w:val="left" w:pos="1080"/>
          <w:tab w:val="left" w:pos="1620"/>
          <w:tab w:val="left" w:pos="2840"/>
          <w:tab w:val="left" w:pos="7180"/>
        </w:tabs>
        <w:suppressAutoHyphens/>
        <w:ind w:left="720" w:hanging="720"/>
        <w:jc w:val="both"/>
        <w:rPr>
          <w:rFonts w:ascii="Book Antiqua" w:hAnsi="Book Antiqua" w:cs="Arial"/>
          <w:szCs w:val="24"/>
        </w:rPr>
      </w:pPr>
      <w:r w:rsidRPr="007905B1">
        <w:rPr>
          <w:rFonts w:ascii="Book Antiqua" w:hAnsi="Book Antiqua" w:cs="Arial"/>
          <w:bCs/>
          <w:szCs w:val="24"/>
        </w:rPr>
        <w:t>3.5</w:t>
      </w:r>
      <w:r w:rsidRPr="007905B1">
        <w:rPr>
          <w:rFonts w:ascii="Book Antiqua" w:hAnsi="Book Antiqua" w:cs="Arial"/>
          <w:bCs/>
          <w:szCs w:val="24"/>
        </w:rPr>
        <w:tab/>
      </w:r>
      <w:r w:rsidRPr="007905B1">
        <w:rPr>
          <w:rFonts w:ascii="Book Antiqua" w:hAnsi="Book Antiqua" w:cs="Arial"/>
          <w:szCs w:val="24"/>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65AA0028" w14:textId="77777777" w:rsidR="004C19A5" w:rsidRPr="007905B1" w:rsidRDefault="004C19A5" w:rsidP="004C19A5">
      <w:pPr>
        <w:pStyle w:val="Heading1"/>
        <w:jc w:val="center"/>
        <w:rPr>
          <w:rFonts w:ascii="Book Antiqua" w:hAnsi="Book Antiqua"/>
          <w:sz w:val="34"/>
          <w:szCs w:val="24"/>
          <w:u w:val="single"/>
        </w:rPr>
      </w:pPr>
      <w:r w:rsidRPr="007905B1">
        <w:rPr>
          <w:rFonts w:ascii="Book Antiqua" w:hAnsi="Book Antiqua"/>
          <w:sz w:val="34"/>
          <w:szCs w:val="24"/>
          <w:u w:val="single"/>
        </w:rPr>
        <w:t>B.  Tender documents</w:t>
      </w:r>
    </w:p>
    <w:p w14:paraId="45D4E9AE" w14:textId="77777777" w:rsidR="004C19A5" w:rsidRPr="007905B1" w:rsidRDefault="004C19A5" w:rsidP="004C19A5">
      <w:pPr>
        <w:tabs>
          <w:tab w:val="left" w:pos="720"/>
          <w:tab w:val="left" w:pos="1080"/>
          <w:tab w:val="left" w:pos="1620"/>
          <w:tab w:val="left" w:pos="2840"/>
          <w:tab w:val="left" w:pos="7180"/>
        </w:tabs>
        <w:suppressAutoHyphens/>
        <w:jc w:val="both"/>
        <w:rPr>
          <w:rFonts w:ascii="Book Antiqua" w:hAnsi="Book Antiqua" w:cs="Arial"/>
          <w:szCs w:val="24"/>
        </w:rPr>
      </w:pPr>
      <w:r w:rsidRPr="007905B1">
        <w:rPr>
          <w:rFonts w:ascii="Book Antiqua" w:hAnsi="Book Antiqua" w:cs="Arial"/>
          <w:b/>
          <w:szCs w:val="24"/>
        </w:rPr>
        <w:t>4.</w:t>
      </w:r>
      <w:r w:rsidRPr="007905B1">
        <w:rPr>
          <w:rFonts w:ascii="Book Antiqua" w:hAnsi="Book Antiqua" w:cs="Arial"/>
          <w:b/>
          <w:szCs w:val="24"/>
        </w:rPr>
        <w:tab/>
        <w:t>Content of Tender documents</w:t>
      </w:r>
      <w:r w:rsidRPr="007905B1">
        <w:rPr>
          <w:rFonts w:ascii="Book Antiqua" w:hAnsi="Book Antiqua" w:cs="Arial"/>
          <w:szCs w:val="24"/>
        </w:rPr>
        <w:tab/>
      </w:r>
      <w:r w:rsidRPr="007905B1">
        <w:rPr>
          <w:rFonts w:ascii="Book Antiqua" w:hAnsi="Book Antiqua" w:cs="Arial"/>
          <w:szCs w:val="24"/>
        </w:rPr>
        <w:tab/>
      </w:r>
    </w:p>
    <w:p w14:paraId="14158850"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szCs w:val="24"/>
        </w:rPr>
      </w:pPr>
    </w:p>
    <w:p w14:paraId="191B1F36" w14:textId="77777777" w:rsidR="004C19A5" w:rsidRPr="007905B1" w:rsidRDefault="004C19A5" w:rsidP="004C19A5">
      <w:pPr>
        <w:tabs>
          <w:tab w:val="left" w:pos="720"/>
          <w:tab w:val="left" w:pos="1080"/>
          <w:tab w:val="left" w:pos="1620"/>
          <w:tab w:val="left" w:pos="2840"/>
          <w:tab w:val="left" w:pos="7180"/>
        </w:tabs>
        <w:suppressAutoHyphens/>
        <w:ind w:left="720" w:hanging="720"/>
        <w:jc w:val="both"/>
        <w:rPr>
          <w:rFonts w:ascii="Book Antiqua" w:hAnsi="Book Antiqua" w:cs="Arial"/>
          <w:szCs w:val="24"/>
        </w:rPr>
      </w:pPr>
      <w:r w:rsidRPr="007905B1">
        <w:rPr>
          <w:rFonts w:ascii="Book Antiqua" w:hAnsi="Book Antiqua" w:cs="Arial"/>
          <w:bCs/>
          <w:szCs w:val="24"/>
        </w:rPr>
        <w:t>4.1</w:t>
      </w:r>
      <w:r w:rsidRPr="007905B1">
        <w:rPr>
          <w:rFonts w:ascii="Book Antiqua" w:hAnsi="Book Antiqua" w:cs="Arial"/>
          <w:bCs/>
          <w:szCs w:val="24"/>
        </w:rPr>
        <w:tab/>
      </w:r>
      <w:r w:rsidRPr="007905B1">
        <w:rPr>
          <w:rFonts w:ascii="Book Antiqua" w:hAnsi="Book Antiqua" w:cs="Arial"/>
          <w:szCs w:val="24"/>
        </w:rPr>
        <w:t>The set of tender documents shall have all the Sections given in Page 2:</w:t>
      </w:r>
    </w:p>
    <w:p w14:paraId="40890C4C"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4.2</w:t>
      </w:r>
      <w:r w:rsidRPr="007905B1">
        <w:rPr>
          <w:rFonts w:ascii="Book Antiqua" w:hAnsi="Book Antiqua" w:cs="Arial"/>
          <w:szCs w:val="24"/>
        </w:rPr>
        <w:tab/>
        <w:t xml:space="preserve">Both </w:t>
      </w:r>
      <w:proofErr w:type="gramStart"/>
      <w:r w:rsidRPr="007905B1">
        <w:rPr>
          <w:rFonts w:ascii="Book Antiqua" w:hAnsi="Book Antiqua" w:cs="Arial"/>
          <w:szCs w:val="24"/>
        </w:rPr>
        <w:t>the  sets</w:t>
      </w:r>
      <w:proofErr w:type="gramEnd"/>
      <w:r w:rsidRPr="007905B1">
        <w:rPr>
          <w:rFonts w:ascii="Book Antiqua" w:hAnsi="Book Antiqua" w:cs="Arial"/>
          <w:szCs w:val="24"/>
        </w:rPr>
        <w:t xml:space="preserve"> should be completed and returned with the tender.</w:t>
      </w:r>
    </w:p>
    <w:p w14:paraId="64A9837E" w14:textId="77777777" w:rsidR="004C19A5" w:rsidRPr="007905B1" w:rsidRDefault="004C19A5" w:rsidP="004C19A5">
      <w:pPr>
        <w:pStyle w:val="FootnoteText"/>
        <w:tabs>
          <w:tab w:val="left" w:pos="720"/>
          <w:tab w:val="left" w:pos="1400"/>
          <w:tab w:val="left" w:pos="2120"/>
          <w:tab w:val="left" w:pos="3260"/>
          <w:tab w:val="left" w:pos="4680"/>
          <w:tab w:val="left" w:pos="7180"/>
        </w:tabs>
        <w:suppressAutoHyphens/>
        <w:jc w:val="both"/>
        <w:rPr>
          <w:rFonts w:ascii="Book Antiqua" w:hAnsi="Book Antiqua" w:cs="Arial"/>
          <w:sz w:val="24"/>
          <w:szCs w:val="24"/>
        </w:rPr>
      </w:pPr>
    </w:p>
    <w:p w14:paraId="56266857" w14:textId="77777777" w:rsidR="004C19A5" w:rsidRPr="007905B1"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Book Antiqua" w:hAnsi="Book Antiqua" w:cs="Arial"/>
          <w:b/>
          <w:caps/>
          <w:szCs w:val="24"/>
          <w:u w:val="single"/>
        </w:rPr>
      </w:pPr>
      <w:r w:rsidRPr="007905B1">
        <w:rPr>
          <w:rFonts w:ascii="Book Antiqua" w:hAnsi="Book Antiqua" w:cs="Arial"/>
          <w:b/>
          <w:szCs w:val="24"/>
        </w:rPr>
        <w:t>5.</w:t>
      </w:r>
      <w:r w:rsidRPr="007905B1">
        <w:rPr>
          <w:rFonts w:ascii="Book Antiqua" w:hAnsi="Book Antiqua" w:cs="Arial"/>
          <w:b/>
          <w:szCs w:val="24"/>
        </w:rPr>
        <w:tab/>
        <w:t>Amendment of Tender documents</w:t>
      </w:r>
      <w:r w:rsidRPr="007905B1">
        <w:rPr>
          <w:rFonts w:ascii="Book Antiqua" w:hAnsi="Book Antiqua" w:cs="Arial"/>
          <w:szCs w:val="24"/>
        </w:rPr>
        <w:tab/>
      </w:r>
    </w:p>
    <w:p w14:paraId="1A7DBD35" w14:textId="77777777" w:rsidR="004C19A5" w:rsidRPr="007905B1" w:rsidRDefault="004C19A5" w:rsidP="004C19A5">
      <w:pPr>
        <w:pStyle w:val="FootnoteText"/>
        <w:suppressAutoHyphens/>
        <w:jc w:val="both"/>
        <w:rPr>
          <w:rFonts w:ascii="Book Antiqua" w:hAnsi="Book Antiqua" w:cs="Arial"/>
          <w:sz w:val="24"/>
          <w:szCs w:val="24"/>
        </w:rPr>
      </w:pPr>
    </w:p>
    <w:p w14:paraId="64D0476F"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rPr>
          <w:rFonts w:ascii="Book Antiqua" w:hAnsi="Book Antiqua" w:cs="Arial"/>
          <w:szCs w:val="24"/>
        </w:rPr>
      </w:pPr>
      <w:r w:rsidRPr="007905B1">
        <w:rPr>
          <w:rFonts w:ascii="Book Antiqua" w:hAnsi="Book Antiqua" w:cs="Arial"/>
          <w:bCs/>
          <w:szCs w:val="24"/>
        </w:rPr>
        <w:t>5.1</w:t>
      </w:r>
      <w:r w:rsidRPr="007905B1">
        <w:rPr>
          <w:rFonts w:ascii="Book Antiqua" w:hAnsi="Book Antiqua" w:cs="Arial"/>
          <w:szCs w:val="24"/>
        </w:rPr>
        <w:tab/>
        <w:t>Before the deadline for submission of tenders, the Employer may modify the tender documents by issuing addenda.</w:t>
      </w:r>
    </w:p>
    <w:p w14:paraId="25515B79" w14:textId="77777777" w:rsidR="004C19A5" w:rsidRPr="007905B1" w:rsidRDefault="004C19A5" w:rsidP="004C19A5">
      <w:pPr>
        <w:pStyle w:val="FootnoteText"/>
        <w:suppressAutoHyphens/>
        <w:ind w:left="720" w:hanging="720"/>
        <w:jc w:val="both"/>
        <w:rPr>
          <w:rFonts w:ascii="Book Antiqua" w:hAnsi="Book Antiqua" w:cs="Arial"/>
          <w:sz w:val="24"/>
          <w:szCs w:val="24"/>
        </w:rPr>
      </w:pPr>
      <w:r w:rsidRPr="007905B1">
        <w:rPr>
          <w:rFonts w:ascii="Book Antiqua" w:hAnsi="Book Antiqua" w:cs="Arial"/>
          <w:bCs/>
          <w:sz w:val="24"/>
          <w:szCs w:val="24"/>
        </w:rPr>
        <w:t>5.2</w:t>
      </w:r>
      <w:r w:rsidRPr="007905B1">
        <w:rPr>
          <w:rFonts w:ascii="Book Antiqua" w:hAnsi="Book Antiqua" w:cs="Arial"/>
          <w:sz w:val="24"/>
          <w:szCs w:val="24"/>
        </w:rPr>
        <w:tab/>
        <w:t xml:space="preserve">Any addendum thus issued shall be part of the tender documents and shall be communicated in writing or by cable to all the purchasers of the tender documents.  </w:t>
      </w:r>
    </w:p>
    <w:p w14:paraId="3D2EE4E2"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b/>
          <w:szCs w:val="24"/>
        </w:rPr>
      </w:pPr>
    </w:p>
    <w:p w14:paraId="4B0F8738" w14:textId="77777777" w:rsidR="004C19A5" w:rsidRPr="007905B1" w:rsidRDefault="004C19A5" w:rsidP="004C19A5">
      <w:pPr>
        <w:tabs>
          <w:tab w:val="left" w:pos="540"/>
          <w:tab w:val="left" w:pos="1080"/>
          <w:tab w:val="left" w:pos="1620"/>
          <w:tab w:val="left" w:pos="2840"/>
          <w:tab w:val="left" w:pos="7180"/>
        </w:tabs>
        <w:suppressAutoHyphens/>
        <w:ind w:left="540" w:hanging="540"/>
        <w:jc w:val="both"/>
        <w:rPr>
          <w:rFonts w:ascii="Book Antiqua" w:hAnsi="Book Antiqua" w:cs="Arial"/>
          <w:szCs w:val="24"/>
        </w:rPr>
      </w:pPr>
      <w:r w:rsidRPr="007905B1">
        <w:rPr>
          <w:rFonts w:ascii="Book Antiqua" w:hAnsi="Book Antiqua" w:cs="Arial"/>
          <w:bCs/>
          <w:szCs w:val="24"/>
        </w:rPr>
        <w:t>5.3</w:t>
      </w:r>
      <w:r w:rsidRPr="007905B1">
        <w:rPr>
          <w:rFonts w:ascii="Book Antiqua" w:hAnsi="Book Antiqua" w:cs="Arial"/>
          <w:szCs w:val="24"/>
        </w:rPr>
        <w:tab/>
        <w:t>To give prospective tenderers reasonable time in which to take an addendum into account in preparing their tenders, the Employer shall extend as necessary the deadline for submission of tenders, in accordance with Sub-Clause 12.2 below.</w:t>
      </w:r>
    </w:p>
    <w:p w14:paraId="2DC3565F" w14:textId="77777777" w:rsidR="004C19A5" w:rsidRPr="007905B1" w:rsidRDefault="004C19A5" w:rsidP="004C19A5">
      <w:pPr>
        <w:tabs>
          <w:tab w:val="center" w:pos="4680"/>
        </w:tabs>
        <w:suppressAutoHyphens/>
        <w:jc w:val="center"/>
        <w:outlineLvl w:val="0"/>
        <w:rPr>
          <w:rFonts w:ascii="Book Antiqua" w:hAnsi="Book Antiqua"/>
          <w:b/>
          <w:sz w:val="20"/>
        </w:rPr>
      </w:pPr>
    </w:p>
    <w:p w14:paraId="39D54AFC"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46AA8288"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165E8535" w14:textId="77777777" w:rsidR="007D26EA" w:rsidRDefault="007D26EA" w:rsidP="003B4ED7">
      <w:pPr>
        <w:tabs>
          <w:tab w:val="center" w:pos="4680"/>
        </w:tabs>
        <w:suppressAutoHyphens/>
        <w:outlineLvl w:val="0"/>
        <w:rPr>
          <w:rFonts w:ascii="Book Antiqua" w:hAnsi="Book Antiqua" w:cs="Arial"/>
          <w:b/>
          <w:sz w:val="30"/>
          <w:szCs w:val="24"/>
          <w:u w:val="single"/>
        </w:rPr>
      </w:pPr>
    </w:p>
    <w:p w14:paraId="43290803" w14:textId="77777777" w:rsidR="00E12143" w:rsidRPr="007905B1" w:rsidRDefault="00E12143" w:rsidP="003B4ED7">
      <w:pPr>
        <w:tabs>
          <w:tab w:val="center" w:pos="4680"/>
        </w:tabs>
        <w:suppressAutoHyphens/>
        <w:outlineLvl w:val="0"/>
        <w:rPr>
          <w:rFonts w:ascii="Book Antiqua" w:hAnsi="Book Antiqua" w:cs="Arial"/>
          <w:b/>
          <w:sz w:val="30"/>
          <w:szCs w:val="24"/>
          <w:u w:val="single"/>
        </w:rPr>
      </w:pPr>
    </w:p>
    <w:p w14:paraId="1825390D" w14:textId="77777777" w:rsidR="004C19A5" w:rsidRPr="007905B1" w:rsidRDefault="004C19A5" w:rsidP="004C19A5">
      <w:pPr>
        <w:tabs>
          <w:tab w:val="center" w:pos="4680"/>
        </w:tabs>
        <w:suppressAutoHyphens/>
        <w:jc w:val="center"/>
        <w:outlineLvl w:val="0"/>
        <w:rPr>
          <w:rFonts w:ascii="Book Antiqua" w:hAnsi="Book Antiqua" w:cs="Arial"/>
          <w:sz w:val="30"/>
          <w:szCs w:val="24"/>
          <w:u w:val="single"/>
        </w:rPr>
      </w:pPr>
      <w:r w:rsidRPr="007905B1">
        <w:rPr>
          <w:rFonts w:ascii="Book Antiqua" w:hAnsi="Book Antiqua" w:cs="Arial"/>
          <w:b/>
          <w:sz w:val="30"/>
          <w:szCs w:val="24"/>
          <w:u w:val="single"/>
        </w:rPr>
        <w:lastRenderedPageBreak/>
        <w:t>C.  Preparation of Tenders</w:t>
      </w:r>
    </w:p>
    <w:p w14:paraId="670A7905"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b/>
          <w:szCs w:val="24"/>
        </w:rPr>
      </w:pPr>
      <w:r w:rsidRPr="007905B1">
        <w:rPr>
          <w:rFonts w:ascii="Book Antiqua" w:hAnsi="Book Antiqua" w:cs="Arial"/>
          <w:b/>
          <w:szCs w:val="24"/>
        </w:rPr>
        <w:t>6.</w:t>
      </w:r>
      <w:r w:rsidRPr="007905B1">
        <w:rPr>
          <w:rFonts w:ascii="Book Antiqua" w:hAnsi="Book Antiqua" w:cs="Arial"/>
          <w:b/>
          <w:szCs w:val="24"/>
        </w:rPr>
        <w:tab/>
        <w:t>Documents comprising the Tender</w:t>
      </w:r>
    </w:p>
    <w:p w14:paraId="17D191BB"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bCs/>
          <w:szCs w:val="24"/>
        </w:rPr>
      </w:pPr>
    </w:p>
    <w:p w14:paraId="5DD06F66"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6.1</w:t>
      </w:r>
      <w:r w:rsidRPr="007905B1">
        <w:rPr>
          <w:rFonts w:ascii="Book Antiqua" w:hAnsi="Book Antiqua" w:cs="Arial"/>
          <w:szCs w:val="24"/>
        </w:rPr>
        <w:tab/>
        <w:t>The tender submitted by the Tenderer shall comprise the following:</w:t>
      </w:r>
    </w:p>
    <w:p w14:paraId="204E8C4D"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(a)</w:t>
      </w:r>
      <w:r w:rsidRPr="007905B1">
        <w:rPr>
          <w:rFonts w:ascii="Book Antiqua" w:hAnsi="Book Antiqua" w:cs="Arial"/>
          <w:szCs w:val="24"/>
        </w:rPr>
        <w:tab/>
        <w:t>The Tender (in the format indicated in Section 3).</w:t>
      </w:r>
    </w:p>
    <w:p w14:paraId="00691D33"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(b)</w:t>
      </w:r>
      <w:r w:rsidRPr="007905B1">
        <w:rPr>
          <w:rFonts w:ascii="Book Antiqua" w:hAnsi="Book Antiqua" w:cs="Arial"/>
          <w:szCs w:val="24"/>
        </w:rPr>
        <w:tab/>
        <w:t>Earnest Money Deposit;</w:t>
      </w:r>
    </w:p>
    <w:p w14:paraId="5B91DBFB"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(c)</w:t>
      </w:r>
      <w:r w:rsidRPr="007905B1">
        <w:rPr>
          <w:rFonts w:ascii="Book Antiqua" w:hAnsi="Book Antiqua" w:cs="Arial"/>
          <w:szCs w:val="24"/>
        </w:rPr>
        <w:tab/>
        <w:t>Priced Bill of Quantities;</w:t>
      </w:r>
    </w:p>
    <w:p w14:paraId="05B11DB5"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(d)</w:t>
      </w:r>
      <w:r w:rsidRPr="007905B1">
        <w:rPr>
          <w:rFonts w:ascii="Book Antiqua" w:hAnsi="Book Antiqua" w:cs="Arial"/>
          <w:szCs w:val="24"/>
        </w:rPr>
        <w:tab/>
        <w:t>Qualification Information Form and Documents;</w:t>
      </w:r>
    </w:p>
    <w:p w14:paraId="76CD4B5E" w14:textId="77777777" w:rsidR="004C19A5" w:rsidRPr="007905B1" w:rsidRDefault="004C19A5" w:rsidP="004C19A5">
      <w:pPr>
        <w:tabs>
          <w:tab w:val="left" w:pos="720"/>
          <w:tab w:val="left" w:pos="1400"/>
          <w:tab w:val="left" w:pos="2120"/>
          <w:tab w:val="left" w:pos="3260"/>
          <w:tab w:val="left" w:pos="4680"/>
          <w:tab w:val="left" w:pos="7180"/>
        </w:tabs>
        <w:suppressAutoHyphens/>
        <w:ind w:left="680"/>
        <w:jc w:val="both"/>
        <w:rPr>
          <w:rFonts w:ascii="Book Antiqua" w:hAnsi="Book Antiqua" w:cs="Arial"/>
          <w:b/>
          <w:bCs/>
          <w:szCs w:val="24"/>
        </w:rPr>
      </w:pPr>
      <w:r w:rsidRPr="007905B1">
        <w:rPr>
          <w:rFonts w:ascii="Book Antiqua" w:hAnsi="Book Antiqua" w:cs="Arial"/>
          <w:szCs w:val="24"/>
        </w:rPr>
        <w:t xml:space="preserve">and any other materials required to be completed and submitted by tenderers in accordance with these instructions. </w:t>
      </w:r>
      <w:r w:rsidRPr="007905B1">
        <w:rPr>
          <w:rFonts w:ascii="Book Antiqua" w:hAnsi="Book Antiqua" w:cs="Arial"/>
          <w:b/>
          <w:bCs/>
          <w:szCs w:val="24"/>
        </w:rPr>
        <w:t xml:space="preserve">The documents listed under Sections 3, 5 and </w:t>
      </w:r>
      <w:proofErr w:type="gramStart"/>
      <w:r w:rsidRPr="007905B1">
        <w:rPr>
          <w:rFonts w:ascii="Book Antiqua" w:hAnsi="Book Antiqua" w:cs="Arial"/>
          <w:b/>
          <w:bCs/>
          <w:szCs w:val="24"/>
        </w:rPr>
        <w:t>8  shall</w:t>
      </w:r>
      <w:proofErr w:type="gramEnd"/>
      <w:r w:rsidRPr="007905B1">
        <w:rPr>
          <w:rFonts w:ascii="Book Antiqua" w:hAnsi="Book Antiqua" w:cs="Arial"/>
          <w:b/>
          <w:bCs/>
          <w:szCs w:val="24"/>
        </w:rPr>
        <w:t xml:space="preserve"> be filled in without exception. </w:t>
      </w:r>
    </w:p>
    <w:p w14:paraId="3CD15234"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b/>
          <w:bCs/>
          <w:szCs w:val="24"/>
        </w:rPr>
      </w:pPr>
    </w:p>
    <w:p w14:paraId="454B74E0"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szCs w:val="24"/>
        </w:rPr>
      </w:pPr>
      <w:r w:rsidRPr="007905B1">
        <w:rPr>
          <w:rFonts w:ascii="Book Antiqua" w:hAnsi="Book Antiqua" w:cs="Arial"/>
          <w:b/>
          <w:szCs w:val="24"/>
        </w:rPr>
        <w:t>7.</w:t>
      </w:r>
      <w:r w:rsidRPr="007905B1">
        <w:rPr>
          <w:rFonts w:ascii="Book Antiqua" w:hAnsi="Book Antiqua" w:cs="Arial"/>
          <w:b/>
          <w:szCs w:val="24"/>
        </w:rPr>
        <w:tab/>
        <w:t>Tender prices</w:t>
      </w:r>
    </w:p>
    <w:p w14:paraId="7ACF82FF" w14:textId="77777777" w:rsidR="004C19A5" w:rsidRPr="007905B1" w:rsidRDefault="004C19A5" w:rsidP="004C19A5">
      <w:pPr>
        <w:pStyle w:val="FootnoteText"/>
        <w:tabs>
          <w:tab w:val="left" w:pos="720"/>
          <w:tab w:val="left" w:pos="1400"/>
          <w:tab w:val="left" w:pos="2120"/>
          <w:tab w:val="left" w:pos="3260"/>
          <w:tab w:val="left" w:pos="4680"/>
          <w:tab w:val="left" w:pos="7180"/>
        </w:tabs>
        <w:suppressAutoHyphens/>
        <w:jc w:val="both"/>
        <w:rPr>
          <w:rFonts w:ascii="Book Antiqua" w:hAnsi="Book Antiqua" w:cs="Arial"/>
          <w:sz w:val="24"/>
          <w:szCs w:val="24"/>
        </w:rPr>
      </w:pPr>
    </w:p>
    <w:p w14:paraId="05E177BC"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7.1</w:t>
      </w:r>
      <w:r w:rsidRPr="007905B1">
        <w:rPr>
          <w:rFonts w:ascii="Book Antiqua" w:hAnsi="Book Antiqua" w:cs="Arial"/>
          <w:szCs w:val="24"/>
        </w:rPr>
        <w:tab/>
        <w:t>The contract shall be for the whole works as described in Sub-Clause 1.1, based on the priced Bill of Quantities submitted by the Tenderer.</w:t>
      </w:r>
    </w:p>
    <w:p w14:paraId="35BB2DF5"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7.2</w:t>
      </w:r>
      <w:r w:rsidRPr="007905B1">
        <w:rPr>
          <w:rFonts w:ascii="Book Antiqua" w:hAnsi="Book Antiqua" w:cs="Arial"/>
          <w:szCs w:val="24"/>
        </w:rPr>
        <w:tab/>
        <w:t xml:space="preserve">The Tenderer shall fill in rates and prices and </w:t>
      </w:r>
      <w:proofErr w:type="gramStart"/>
      <w:r w:rsidRPr="007905B1">
        <w:rPr>
          <w:rFonts w:ascii="Book Antiqua" w:hAnsi="Book Antiqua" w:cs="Arial"/>
          <w:szCs w:val="24"/>
        </w:rPr>
        <w:t>line item</w:t>
      </w:r>
      <w:proofErr w:type="gramEnd"/>
      <w:r w:rsidRPr="007905B1">
        <w:rPr>
          <w:rFonts w:ascii="Book Antiqua" w:hAnsi="Book Antiqua" w:cs="Arial"/>
          <w:szCs w:val="24"/>
        </w:rPr>
        <w:t xml:space="preserve"> total (both in figures and words) for all items of the Works described in the Bill of Quantities along with total tender price (both in figures and words).  </w:t>
      </w:r>
      <w:r w:rsidRPr="007905B1">
        <w:rPr>
          <w:rFonts w:ascii="Book Antiqua" w:hAnsi="Book Antiqua" w:cs="Arial"/>
          <w:i/>
          <w:szCs w:val="24"/>
        </w:rPr>
        <w:t>Items for which no rate or price is entered by the Tenderer will not be paid for by the Employer when executed and shall be deemed covered by the other rates and prices in the Bill of Quantities.</w:t>
      </w:r>
      <w:r w:rsidRPr="007905B1">
        <w:rPr>
          <w:rFonts w:ascii="Book Antiqua" w:hAnsi="Book Antiqua" w:cs="Arial"/>
          <w:szCs w:val="24"/>
        </w:rPr>
        <w:t xml:space="preserve">  Corrections, if any, shall be made by crossing out, initialing, dating and rewriting.</w:t>
      </w:r>
    </w:p>
    <w:p w14:paraId="68DECE7E"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7.3</w:t>
      </w:r>
      <w:r w:rsidRPr="007905B1">
        <w:rPr>
          <w:rFonts w:ascii="Book Antiqua" w:hAnsi="Book Antiqua" w:cs="Arial"/>
          <w:szCs w:val="24"/>
        </w:rPr>
        <w:tab/>
        <w:t>All duties, taxes, and other levies payable by the contractor under the contract, or for any other cause, shall be included in the rates, prices and total Tender Price submitted by the Tenderer.</w:t>
      </w:r>
    </w:p>
    <w:p w14:paraId="46A4A458"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7.4</w:t>
      </w:r>
      <w:r w:rsidRPr="007905B1">
        <w:rPr>
          <w:rFonts w:ascii="Book Antiqua" w:hAnsi="Book Antiqua" w:cs="Arial"/>
          <w:szCs w:val="24"/>
        </w:rPr>
        <w:tab/>
        <w:t xml:space="preserve">The rates and prices quoted by the Tenderer shall be fixed for the duration of the </w:t>
      </w:r>
      <w:proofErr w:type="gramStart"/>
      <w:r w:rsidRPr="007905B1">
        <w:rPr>
          <w:rFonts w:ascii="Book Antiqua" w:hAnsi="Book Antiqua" w:cs="Arial"/>
          <w:szCs w:val="24"/>
        </w:rPr>
        <w:t>Contract  and</w:t>
      </w:r>
      <w:proofErr w:type="gramEnd"/>
      <w:r w:rsidRPr="007905B1">
        <w:rPr>
          <w:rFonts w:ascii="Book Antiqua" w:hAnsi="Book Antiqua" w:cs="Arial"/>
          <w:szCs w:val="24"/>
        </w:rPr>
        <w:t xml:space="preserve"> shall not be subject to adjustment on any account.</w:t>
      </w:r>
    </w:p>
    <w:p w14:paraId="3541A560"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szCs w:val="24"/>
        </w:rPr>
      </w:pPr>
    </w:p>
    <w:p w14:paraId="327232CF"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szCs w:val="24"/>
        </w:rPr>
      </w:pPr>
      <w:r w:rsidRPr="007905B1">
        <w:rPr>
          <w:rFonts w:ascii="Book Antiqua" w:hAnsi="Book Antiqua" w:cs="Arial"/>
          <w:b/>
          <w:szCs w:val="24"/>
        </w:rPr>
        <w:t>8.</w:t>
      </w:r>
      <w:r w:rsidRPr="007905B1">
        <w:rPr>
          <w:rFonts w:ascii="Book Antiqua" w:hAnsi="Book Antiqua" w:cs="Arial"/>
          <w:b/>
          <w:szCs w:val="24"/>
        </w:rPr>
        <w:tab/>
        <w:t>Tender validity</w:t>
      </w:r>
    </w:p>
    <w:p w14:paraId="62140E5B"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szCs w:val="24"/>
        </w:rPr>
      </w:pPr>
    </w:p>
    <w:p w14:paraId="3677AD20"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8.1</w:t>
      </w:r>
      <w:r w:rsidRPr="007905B1">
        <w:rPr>
          <w:rFonts w:ascii="Book Antiqua" w:hAnsi="Book Antiqua" w:cs="Arial"/>
          <w:szCs w:val="24"/>
        </w:rPr>
        <w:tab/>
        <w:t xml:space="preserve">Tenders shall remain valid for a period not less than </w:t>
      </w:r>
      <w:proofErr w:type="gramStart"/>
      <w:r w:rsidR="002743E0" w:rsidRPr="007905B1">
        <w:rPr>
          <w:rFonts w:ascii="Book Antiqua" w:hAnsi="Book Antiqua" w:cs="Arial"/>
          <w:szCs w:val="24"/>
        </w:rPr>
        <w:t>One</w:t>
      </w:r>
      <w:proofErr w:type="gramEnd"/>
      <w:r w:rsidR="002743E0" w:rsidRPr="007905B1">
        <w:rPr>
          <w:rFonts w:ascii="Book Antiqua" w:hAnsi="Book Antiqua" w:cs="Arial"/>
          <w:szCs w:val="24"/>
        </w:rPr>
        <w:t xml:space="preserve"> hundred eighty </w:t>
      </w:r>
      <w:r w:rsidRPr="007905B1">
        <w:rPr>
          <w:rFonts w:ascii="Book Antiqua" w:hAnsi="Book Antiqua" w:cs="Arial"/>
          <w:szCs w:val="24"/>
        </w:rPr>
        <w:t xml:space="preserve">days after the deadline date for tender submission specified in Clause 12.  A tender valid for a shorter period </w:t>
      </w:r>
      <w:r w:rsidRPr="007905B1">
        <w:rPr>
          <w:rFonts w:ascii="Book Antiqua" w:hAnsi="Book Antiqua" w:cs="Arial"/>
          <w:szCs w:val="24"/>
          <w:u w:val="single"/>
        </w:rPr>
        <w:t>shall be rejected by the Employer as non-responsive.</w:t>
      </w:r>
    </w:p>
    <w:p w14:paraId="283965F7"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8.2</w:t>
      </w:r>
      <w:r w:rsidRPr="007905B1">
        <w:rPr>
          <w:rFonts w:ascii="Book Antiqua" w:hAnsi="Book Antiqua" w:cs="Arial"/>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3D097731"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szCs w:val="24"/>
        </w:rPr>
      </w:pPr>
    </w:p>
    <w:p w14:paraId="2F2E7110" w14:textId="77777777" w:rsidR="004C19A5" w:rsidRPr="007905B1" w:rsidRDefault="004C19A5" w:rsidP="004C19A5">
      <w:pPr>
        <w:tabs>
          <w:tab w:val="left" w:pos="720"/>
          <w:tab w:val="left" w:pos="1400"/>
          <w:tab w:val="left" w:pos="2120"/>
          <w:tab w:val="left" w:pos="3260"/>
          <w:tab w:val="left" w:pos="4680"/>
          <w:tab w:val="left" w:pos="7180"/>
        </w:tabs>
        <w:suppressAutoHyphens/>
        <w:jc w:val="both"/>
        <w:rPr>
          <w:rFonts w:ascii="Book Antiqua" w:hAnsi="Book Antiqua" w:cs="Arial"/>
          <w:szCs w:val="24"/>
        </w:rPr>
      </w:pPr>
      <w:r w:rsidRPr="007905B1">
        <w:rPr>
          <w:rFonts w:ascii="Book Antiqua" w:hAnsi="Book Antiqua" w:cs="Arial"/>
          <w:b/>
          <w:szCs w:val="24"/>
        </w:rPr>
        <w:t>9.</w:t>
      </w:r>
      <w:r w:rsidRPr="007905B1">
        <w:rPr>
          <w:rFonts w:ascii="Book Antiqua" w:hAnsi="Book Antiqua" w:cs="Arial"/>
          <w:b/>
          <w:szCs w:val="24"/>
        </w:rPr>
        <w:tab/>
        <w:t>Earnest money deposit</w:t>
      </w:r>
    </w:p>
    <w:p w14:paraId="23B4399F" w14:textId="77777777" w:rsidR="004C19A5" w:rsidRPr="007905B1" w:rsidRDefault="004C19A5" w:rsidP="006D1CB6">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9.1</w:t>
      </w:r>
      <w:r w:rsidRPr="007905B1">
        <w:rPr>
          <w:rFonts w:ascii="Book Antiqua" w:hAnsi="Book Antiqua" w:cs="Arial"/>
          <w:szCs w:val="24"/>
        </w:rPr>
        <w:tab/>
      </w:r>
      <w:r w:rsidR="006D1CB6" w:rsidRPr="007905B1">
        <w:rPr>
          <w:rFonts w:ascii="Book Antiqua" w:hAnsi="Book Antiqua" w:cs="Arial"/>
          <w:szCs w:val="24"/>
        </w:rPr>
        <w:t xml:space="preserve">The Tenderer shall furnish, as part of his tender, </w:t>
      </w:r>
      <w:r w:rsidR="006D1CB6" w:rsidRPr="007905B1">
        <w:rPr>
          <w:rFonts w:ascii="Book Antiqua" w:hAnsi="Book Antiqua" w:cs="Arial"/>
          <w:b/>
          <w:sz w:val="22"/>
          <w:szCs w:val="24"/>
        </w:rPr>
        <w:t xml:space="preserve">earnest money deposit (at </w:t>
      </w:r>
      <w:r w:rsidR="00AC6F00">
        <w:rPr>
          <w:rFonts w:ascii="Book Antiqua" w:hAnsi="Book Antiqua" w:cs="Arial"/>
          <w:b/>
          <w:sz w:val="22"/>
          <w:szCs w:val="24"/>
        </w:rPr>
        <w:t>2</w:t>
      </w:r>
      <w:r w:rsidR="006D1CB6" w:rsidRPr="007905B1">
        <w:rPr>
          <w:rFonts w:ascii="Book Antiqua" w:hAnsi="Book Antiqua" w:cs="Arial"/>
          <w:b/>
          <w:sz w:val="22"/>
          <w:szCs w:val="24"/>
        </w:rPr>
        <w:t>.</w:t>
      </w:r>
      <w:r w:rsidR="005774FF" w:rsidRPr="007905B1">
        <w:rPr>
          <w:rFonts w:ascii="Book Antiqua" w:hAnsi="Book Antiqua" w:cs="Arial"/>
          <w:b/>
          <w:sz w:val="22"/>
          <w:szCs w:val="24"/>
        </w:rPr>
        <w:t>00</w:t>
      </w:r>
      <w:r w:rsidR="006D1CB6" w:rsidRPr="007905B1">
        <w:rPr>
          <w:rFonts w:ascii="Book Antiqua" w:hAnsi="Book Antiqua" w:cs="Arial"/>
          <w:b/>
          <w:sz w:val="22"/>
          <w:szCs w:val="24"/>
        </w:rPr>
        <w:t xml:space="preserve">% of the estimate cost of work put to tender subject to a minimum </w:t>
      </w:r>
      <w:proofErr w:type="spellStart"/>
      <w:r w:rsidR="006D1CB6" w:rsidRPr="007905B1">
        <w:rPr>
          <w:rFonts w:ascii="Book Antiqua" w:hAnsi="Book Antiqua" w:cs="Arial"/>
          <w:b/>
          <w:sz w:val="22"/>
          <w:szCs w:val="24"/>
        </w:rPr>
        <w:t>of</w:t>
      </w:r>
      <w:r w:rsidR="006D1CB6" w:rsidRPr="007905B1">
        <w:rPr>
          <w:rFonts w:ascii="Book Antiqua" w:hAnsi="Book Antiqua" w:cs="Arial"/>
          <w:b/>
          <w:sz w:val="30"/>
          <w:szCs w:val="24"/>
        </w:rPr>
        <w:t>Rs</w:t>
      </w:r>
      <w:proofErr w:type="spellEnd"/>
      <w:r w:rsidR="006D1CB6" w:rsidRPr="007905B1">
        <w:rPr>
          <w:rFonts w:ascii="Book Antiqua" w:hAnsi="Book Antiqua" w:cs="Arial"/>
          <w:b/>
          <w:sz w:val="30"/>
          <w:szCs w:val="24"/>
        </w:rPr>
        <w:t xml:space="preserve">. </w:t>
      </w:r>
      <w:r w:rsidR="00AC6F00">
        <w:rPr>
          <w:rFonts w:ascii="Book Antiqua" w:hAnsi="Book Antiqua" w:cs="Arial"/>
          <w:b/>
          <w:color w:val="FF0000"/>
          <w:sz w:val="30"/>
          <w:szCs w:val="24"/>
        </w:rPr>
        <w:t>1696</w:t>
      </w:r>
      <w:r w:rsidR="003B4ED7">
        <w:rPr>
          <w:rFonts w:ascii="Book Antiqua" w:hAnsi="Book Antiqua" w:cs="Arial"/>
          <w:b/>
          <w:color w:val="FF0000"/>
          <w:sz w:val="30"/>
          <w:szCs w:val="24"/>
        </w:rPr>
        <w:t>00</w:t>
      </w:r>
      <w:r w:rsidR="006D1CB6" w:rsidRPr="007905B1">
        <w:rPr>
          <w:rFonts w:ascii="Book Antiqua" w:hAnsi="Book Antiqua" w:cs="Arial"/>
          <w:b/>
          <w:sz w:val="30"/>
          <w:szCs w:val="24"/>
        </w:rPr>
        <w:t>/-</w:t>
      </w:r>
      <w:r w:rsidR="006D1CB6" w:rsidRPr="007905B1">
        <w:rPr>
          <w:rFonts w:ascii="Book Antiqua" w:hAnsi="Book Antiqua" w:cs="Arial"/>
          <w:sz w:val="22"/>
          <w:szCs w:val="24"/>
        </w:rPr>
        <w:t>)</w:t>
      </w:r>
      <w:r w:rsidR="006D1CB6" w:rsidRPr="007905B1">
        <w:rPr>
          <w:rFonts w:ascii="Book Antiqua" w:hAnsi="Book Antiqua" w:cs="Arial"/>
          <w:szCs w:val="24"/>
        </w:rPr>
        <w:t xml:space="preserve"> in the amount as shown in column 4 of the Table of IFT for this particular work.  </w:t>
      </w:r>
      <w:r w:rsidR="006D1CB6" w:rsidRPr="007905B1">
        <w:rPr>
          <w:rFonts w:ascii="Book Antiqua" w:hAnsi="Book Antiqua" w:cs="Arial"/>
          <w:szCs w:val="24"/>
          <w:highlight w:val="yellow"/>
        </w:rPr>
        <w:t xml:space="preserve">This earnest money deposit shall be in </w:t>
      </w:r>
      <w:proofErr w:type="spellStart"/>
      <w:r w:rsidR="006D1CB6" w:rsidRPr="007905B1">
        <w:rPr>
          <w:rFonts w:ascii="Book Antiqua" w:hAnsi="Book Antiqua" w:cs="Arial"/>
          <w:szCs w:val="24"/>
          <w:highlight w:val="yellow"/>
        </w:rPr>
        <w:t>favour</w:t>
      </w:r>
      <w:proofErr w:type="spellEnd"/>
      <w:r w:rsidR="006D1CB6" w:rsidRPr="007905B1">
        <w:rPr>
          <w:rFonts w:ascii="Book Antiqua" w:hAnsi="Book Antiqua" w:cs="Arial"/>
          <w:szCs w:val="24"/>
          <w:highlight w:val="yellow"/>
        </w:rPr>
        <w:t xml:space="preserve"> of The Executive Engineer, </w:t>
      </w:r>
      <w:r w:rsidR="006D1CB6" w:rsidRPr="007905B1">
        <w:rPr>
          <w:rFonts w:ascii="Book Antiqua" w:hAnsi="Book Antiqua" w:cs="Arial"/>
          <w:szCs w:val="24"/>
        </w:rPr>
        <w:t xml:space="preserve">KNNL, GRBCC Divn.No.4, Chikodi </w:t>
      </w:r>
      <w:r w:rsidR="006D1CB6" w:rsidRPr="007905B1">
        <w:rPr>
          <w:rFonts w:ascii="Book Antiqua" w:hAnsi="Book Antiqua" w:cs="Arial"/>
          <w:strike/>
          <w:szCs w:val="24"/>
        </w:rPr>
        <w:t xml:space="preserve">and may be in the form of Banker’s cheque/ </w:t>
      </w:r>
      <w:proofErr w:type="spellStart"/>
      <w:r w:rsidR="006D1CB6" w:rsidRPr="007905B1">
        <w:rPr>
          <w:rFonts w:ascii="Book Antiqua" w:hAnsi="Book Antiqua" w:cs="Arial"/>
          <w:strike/>
          <w:szCs w:val="24"/>
        </w:rPr>
        <w:t>Defmand</w:t>
      </w:r>
      <w:proofErr w:type="spellEnd"/>
      <w:r w:rsidR="006D1CB6" w:rsidRPr="007905B1">
        <w:rPr>
          <w:rFonts w:ascii="Book Antiqua" w:hAnsi="Book Antiqua" w:cs="Arial"/>
          <w:strike/>
          <w:szCs w:val="24"/>
        </w:rPr>
        <w:t xml:space="preserve"> draft/Pay Order in </w:t>
      </w:r>
      <w:proofErr w:type="spellStart"/>
      <w:r w:rsidR="006D1CB6" w:rsidRPr="007905B1">
        <w:rPr>
          <w:rFonts w:ascii="Book Antiqua" w:hAnsi="Book Antiqua" w:cs="Arial"/>
          <w:strike/>
          <w:szCs w:val="24"/>
        </w:rPr>
        <w:t>favour</w:t>
      </w:r>
      <w:proofErr w:type="spellEnd"/>
      <w:r w:rsidR="006D1CB6" w:rsidRPr="007905B1">
        <w:rPr>
          <w:rFonts w:ascii="Book Antiqua" w:hAnsi="Book Antiqua" w:cs="Arial"/>
          <w:strike/>
          <w:szCs w:val="24"/>
        </w:rPr>
        <w:t xml:space="preserve"> of </w:t>
      </w:r>
      <w:r w:rsidR="006D1CB6" w:rsidRPr="007905B1">
        <w:rPr>
          <w:rFonts w:ascii="Book Antiqua" w:hAnsi="Book Antiqua" w:cs="Arial"/>
          <w:b/>
          <w:strike/>
          <w:szCs w:val="24"/>
        </w:rPr>
        <w:t xml:space="preserve">The Executive Engineer, KNNL GRBCC Divn.NO.4. Chikodi Division, </w:t>
      </w:r>
      <w:r w:rsidR="006D1CB6" w:rsidRPr="007905B1">
        <w:rPr>
          <w:rFonts w:ascii="Book Antiqua" w:hAnsi="Book Antiqua" w:cs="Arial"/>
          <w:b/>
          <w:strike/>
          <w:szCs w:val="24"/>
        </w:rPr>
        <w:lastRenderedPageBreak/>
        <w:t>Chikodi</w:t>
      </w:r>
      <w:r w:rsidR="006D1CB6" w:rsidRPr="007905B1">
        <w:rPr>
          <w:rFonts w:ascii="Book Antiqua" w:hAnsi="Book Antiqua" w:cs="Arial"/>
          <w:strike/>
          <w:szCs w:val="24"/>
        </w:rPr>
        <w:t xml:space="preserve"> or cash or specified small savings instruments pledged to </w:t>
      </w:r>
      <w:r w:rsidR="006D1CB6" w:rsidRPr="007905B1">
        <w:rPr>
          <w:rFonts w:ascii="Book Antiqua" w:hAnsi="Book Antiqua" w:cs="Arial"/>
          <w:b/>
          <w:strike/>
          <w:szCs w:val="24"/>
        </w:rPr>
        <w:t xml:space="preserve">The Executive Engineer KNNL </w:t>
      </w:r>
      <w:proofErr w:type="gramStart"/>
      <w:r w:rsidR="006D1CB6" w:rsidRPr="007905B1">
        <w:rPr>
          <w:rFonts w:ascii="Book Antiqua" w:hAnsi="Book Antiqua" w:cs="Arial"/>
          <w:b/>
          <w:strike/>
          <w:szCs w:val="24"/>
        </w:rPr>
        <w:t>GRBCC  Division</w:t>
      </w:r>
      <w:proofErr w:type="gramEnd"/>
      <w:r w:rsidR="006D1CB6" w:rsidRPr="007905B1">
        <w:rPr>
          <w:rFonts w:ascii="Book Antiqua" w:hAnsi="Book Antiqua" w:cs="Arial"/>
          <w:b/>
          <w:strike/>
          <w:szCs w:val="24"/>
        </w:rPr>
        <w:t xml:space="preserve"> No.4, Chikodi</w:t>
      </w:r>
      <w:r w:rsidRPr="007905B1">
        <w:rPr>
          <w:rFonts w:ascii="Book Antiqua" w:hAnsi="Book Antiqua" w:cs="Arial"/>
          <w:bCs/>
          <w:szCs w:val="24"/>
        </w:rPr>
        <w:t>9.2</w:t>
      </w:r>
      <w:r w:rsidRPr="007905B1">
        <w:rPr>
          <w:rFonts w:ascii="Book Antiqua" w:hAnsi="Book Antiqua" w:cs="Arial"/>
          <w:szCs w:val="24"/>
        </w:rPr>
        <w:tab/>
        <w:t xml:space="preserve">Instruments having fixed validity issued as earnest money deposit for the tender shall be valid for 45 days </w:t>
      </w:r>
      <w:r w:rsidRPr="007905B1">
        <w:rPr>
          <w:rFonts w:ascii="Book Antiqua" w:hAnsi="Book Antiqua" w:cs="Arial"/>
          <w:b/>
          <w:bCs/>
          <w:szCs w:val="24"/>
        </w:rPr>
        <w:t>beyond</w:t>
      </w:r>
      <w:r w:rsidRPr="007905B1">
        <w:rPr>
          <w:rFonts w:ascii="Book Antiqua" w:hAnsi="Book Antiqua" w:cs="Arial"/>
          <w:szCs w:val="24"/>
        </w:rPr>
        <w:t xml:space="preserve"> the validity of the tender</w:t>
      </w:r>
      <w:r w:rsidR="002743E0" w:rsidRPr="007905B1">
        <w:rPr>
          <w:rFonts w:ascii="Book Antiqua" w:hAnsi="Book Antiqua" w:cs="Arial"/>
          <w:szCs w:val="24"/>
        </w:rPr>
        <w:t>.</w:t>
      </w:r>
    </w:p>
    <w:p w14:paraId="54135530" w14:textId="77777777" w:rsidR="004C19A5" w:rsidRPr="007905B1" w:rsidRDefault="004C19A5" w:rsidP="004C19A5">
      <w:pPr>
        <w:pStyle w:val="FootnoteText"/>
        <w:suppressAutoHyphens/>
        <w:ind w:left="720" w:hanging="720"/>
        <w:jc w:val="both"/>
        <w:rPr>
          <w:rFonts w:ascii="Book Antiqua" w:hAnsi="Book Antiqua" w:cs="Arial"/>
          <w:sz w:val="24"/>
          <w:szCs w:val="24"/>
        </w:rPr>
      </w:pPr>
      <w:r w:rsidRPr="007905B1">
        <w:rPr>
          <w:rFonts w:ascii="Book Antiqua" w:hAnsi="Book Antiqua" w:cs="Arial"/>
          <w:bCs/>
          <w:sz w:val="24"/>
          <w:szCs w:val="24"/>
        </w:rPr>
        <w:t>9.3</w:t>
      </w:r>
      <w:r w:rsidRPr="007905B1">
        <w:rPr>
          <w:rFonts w:ascii="Book Antiqua" w:hAnsi="Book Antiqua" w:cs="Arial"/>
          <w:sz w:val="24"/>
          <w:szCs w:val="24"/>
        </w:rPr>
        <w:tab/>
        <w:t>Any tender not accompanied by an acceptable earnest money deposit and not secured as indicated in Sub-Clauses 9.1 and 9.2 above shall be rejected by the Employer as non-responsive.</w:t>
      </w:r>
    </w:p>
    <w:p w14:paraId="04B7F6C5"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9.4</w:t>
      </w:r>
      <w:r w:rsidRPr="007905B1">
        <w:rPr>
          <w:rFonts w:ascii="Book Antiqua" w:hAnsi="Book Antiqua" w:cs="Arial"/>
          <w:szCs w:val="24"/>
        </w:rPr>
        <w:tab/>
        <w:t>The earnest money deposit of unsuccessful tenderers will be returned within 30 days of the end of the tender validity period specified in Sub-Clause 8.1.</w:t>
      </w:r>
    </w:p>
    <w:p w14:paraId="20829F5D"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9.5</w:t>
      </w:r>
      <w:r w:rsidRPr="007905B1">
        <w:rPr>
          <w:rFonts w:ascii="Book Antiqua" w:hAnsi="Book Antiqua" w:cs="Arial"/>
          <w:szCs w:val="24"/>
        </w:rPr>
        <w:tab/>
        <w:t>The earnest money deposit of the successful Tenderer will be discharged when the Tenderer has signed the Agreement and furnished the required Performance Security.</w:t>
      </w:r>
    </w:p>
    <w:p w14:paraId="4E286450" w14:textId="77777777" w:rsidR="004C19A5" w:rsidRPr="007905B1" w:rsidRDefault="004C19A5" w:rsidP="004C19A5">
      <w:pPr>
        <w:tabs>
          <w:tab w:val="left" w:pos="720"/>
          <w:tab w:val="left" w:pos="1400"/>
          <w:tab w:val="left" w:pos="2120"/>
          <w:tab w:val="left" w:pos="326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9.6</w:t>
      </w:r>
      <w:r w:rsidRPr="007905B1">
        <w:rPr>
          <w:rFonts w:ascii="Book Antiqua" w:hAnsi="Book Antiqua" w:cs="Arial"/>
          <w:szCs w:val="24"/>
        </w:rPr>
        <w:tab/>
        <w:t>The earnest money deposit may be forfeited:</w:t>
      </w:r>
    </w:p>
    <w:p w14:paraId="7E9D2D5F"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 w:val="22"/>
          <w:szCs w:val="24"/>
        </w:rPr>
      </w:pPr>
      <w:r w:rsidRPr="007905B1">
        <w:rPr>
          <w:rFonts w:ascii="Book Antiqua" w:hAnsi="Book Antiqua" w:cs="Arial"/>
          <w:sz w:val="22"/>
          <w:szCs w:val="24"/>
        </w:rPr>
        <w:tab/>
        <w:t>(a)</w:t>
      </w:r>
      <w:r w:rsidRPr="007905B1">
        <w:rPr>
          <w:rFonts w:ascii="Book Antiqua" w:hAnsi="Book Antiqua" w:cs="Arial"/>
          <w:sz w:val="22"/>
          <w:szCs w:val="24"/>
        </w:rPr>
        <w:tab/>
        <w:t>if the Tenderer withdraws the Tender after tender opening during the period of tender validity;</w:t>
      </w:r>
    </w:p>
    <w:p w14:paraId="6EE28D52"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 w:val="22"/>
          <w:szCs w:val="24"/>
        </w:rPr>
      </w:pPr>
      <w:r w:rsidRPr="007905B1">
        <w:rPr>
          <w:rFonts w:ascii="Book Antiqua" w:hAnsi="Book Antiqua" w:cs="Arial"/>
          <w:sz w:val="22"/>
          <w:szCs w:val="24"/>
        </w:rPr>
        <w:tab/>
        <w:t>(b)</w:t>
      </w:r>
      <w:r w:rsidRPr="007905B1">
        <w:rPr>
          <w:rFonts w:ascii="Book Antiqua" w:hAnsi="Book Antiqua" w:cs="Arial"/>
          <w:sz w:val="22"/>
          <w:szCs w:val="24"/>
        </w:rPr>
        <w:tab/>
        <w:t>if the Tenderer does not accept the correction of the Tender Price, pursuant to Clause 19; or</w:t>
      </w:r>
    </w:p>
    <w:p w14:paraId="04546DB7" w14:textId="77777777" w:rsidR="004C19A5" w:rsidRPr="007905B1" w:rsidRDefault="004C19A5" w:rsidP="004C19A5">
      <w:pPr>
        <w:tabs>
          <w:tab w:val="left" w:pos="720"/>
          <w:tab w:val="left" w:pos="1400"/>
          <w:tab w:val="left" w:pos="2120"/>
          <w:tab w:val="left" w:pos="3260"/>
          <w:tab w:val="left" w:pos="4680"/>
          <w:tab w:val="left" w:pos="7180"/>
        </w:tabs>
        <w:suppressAutoHyphens/>
        <w:ind w:left="1400" w:hanging="1400"/>
        <w:jc w:val="both"/>
        <w:rPr>
          <w:rFonts w:ascii="Book Antiqua" w:hAnsi="Book Antiqua" w:cs="Arial"/>
          <w:sz w:val="22"/>
          <w:szCs w:val="24"/>
        </w:rPr>
      </w:pPr>
      <w:r w:rsidRPr="007905B1">
        <w:rPr>
          <w:rFonts w:ascii="Book Antiqua" w:hAnsi="Book Antiqua" w:cs="Arial"/>
          <w:sz w:val="22"/>
          <w:szCs w:val="24"/>
        </w:rPr>
        <w:tab/>
        <w:t>(c)</w:t>
      </w:r>
      <w:r w:rsidRPr="007905B1">
        <w:rPr>
          <w:rFonts w:ascii="Book Antiqua" w:hAnsi="Book Antiqua" w:cs="Arial"/>
          <w:sz w:val="22"/>
          <w:szCs w:val="24"/>
        </w:rPr>
        <w:tab/>
        <w:t>in the case of a successful Tenderer, if the Tenderer fails within the specified time limit to</w:t>
      </w:r>
    </w:p>
    <w:p w14:paraId="3601C0C0"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w:t>
      </w:r>
      <w:proofErr w:type="spellStart"/>
      <w:r w:rsidRPr="007905B1">
        <w:rPr>
          <w:rFonts w:ascii="Book Antiqua" w:hAnsi="Book Antiqua" w:cs="Arial"/>
          <w:szCs w:val="24"/>
        </w:rPr>
        <w:t>i</w:t>
      </w:r>
      <w:proofErr w:type="spellEnd"/>
      <w:r w:rsidRPr="007905B1">
        <w:rPr>
          <w:rFonts w:ascii="Book Antiqua" w:hAnsi="Book Antiqua" w:cs="Arial"/>
          <w:szCs w:val="24"/>
        </w:rPr>
        <w:t>)</w:t>
      </w:r>
      <w:r w:rsidRPr="007905B1">
        <w:rPr>
          <w:rFonts w:ascii="Book Antiqua" w:hAnsi="Book Antiqua" w:cs="Arial"/>
          <w:szCs w:val="24"/>
        </w:rPr>
        <w:tab/>
        <w:t>sign the Agreement; or</w:t>
      </w:r>
    </w:p>
    <w:p w14:paraId="7C4C5339"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(ii)</w:t>
      </w:r>
      <w:r w:rsidRPr="007905B1">
        <w:rPr>
          <w:rFonts w:ascii="Book Antiqua" w:hAnsi="Book Antiqua" w:cs="Arial"/>
          <w:szCs w:val="24"/>
        </w:rPr>
        <w:tab/>
        <w:t xml:space="preserve">furnish the </w:t>
      </w:r>
      <w:proofErr w:type="gramStart"/>
      <w:r w:rsidRPr="007905B1">
        <w:rPr>
          <w:rFonts w:ascii="Book Antiqua" w:hAnsi="Book Antiqua" w:cs="Arial"/>
          <w:szCs w:val="24"/>
        </w:rPr>
        <w:t>required  Security</w:t>
      </w:r>
      <w:proofErr w:type="gramEnd"/>
      <w:r w:rsidRPr="007905B1">
        <w:rPr>
          <w:rFonts w:ascii="Book Antiqua" w:hAnsi="Book Antiqua" w:cs="Arial"/>
          <w:szCs w:val="24"/>
        </w:rPr>
        <w:t xml:space="preserve"> deposit</w:t>
      </w:r>
    </w:p>
    <w:p w14:paraId="1721AADE"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01A4D58D"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10.</w:t>
      </w:r>
      <w:r w:rsidRPr="007905B1">
        <w:rPr>
          <w:rFonts w:ascii="Book Antiqua" w:hAnsi="Book Antiqua" w:cs="Arial"/>
          <w:b/>
          <w:szCs w:val="24"/>
        </w:rPr>
        <w:tab/>
        <w:t>Format and signing of Tender</w:t>
      </w:r>
    </w:p>
    <w:p w14:paraId="2BA13FF7"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641FB3FB" w14:textId="77777777" w:rsidR="004C19A5" w:rsidRPr="007905B1"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10.1</w:t>
      </w:r>
      <w:r w:rsidRPr="007905B1">
        <w:rPr>
          <w:rFonts w:ascii="Book Antiqua" w:hAnsi="Book Antiqua" w:cs="Arial"/>
          <w:szCs w:val="24"/>
        </w:rPr>
        <w:tab/>
        <w:t>The Tenderer shall prepare one original and a copy of the documents comprising the Tender as described in Clause 6 of these</w:t>
      </w:r>
      <w:r w:rsidRPr="007905B1">
        <w:rPr>
          <w:rFonts w:ascii="Book Antiqua" w:hAnsi="Book Antiqua" w:cs="Arial"/>
          <w:i/>
          <w:szCs w:val="24"/>
        </w:rPr>
        <w:t xml:space="preserve"> Instructions to Tenderers</w:t>
      </w:r>
      <w:r w:rsidRPr="007905B1">
        <w:rPr>
          <w:rFonts w:ascii="Book Antiqua" w:hAnsi="Book Antiqua" w:cs="Arial"/>
          <w:szCs w:val="24"/>
        </w:rPr>
        <w:t>, bound with the volume containing the Form of Tender, and clearly marked "</w:t>
      </w:r>
      <w:r w:rsidRPr="007905B1">
        <w:rPr>
          <w:rFonts w:ascii="Book Antiqua" w:hAnsi="Book Antiqua" w:cs="Arial"/>
          <w:b/>
          <w:szCs w:val="24"/>
        </w:rPr>
        <w:t>ORIGINAL</w:t>
      </w:r>
      <w:r w:rsidRPr="007905B1">
        <w:rPr>
          <w:rFonts w:ascii="Book Antiqua" w:hAnsi="Book Antiqua" w:cs="Arial"/>
          <w:szCs w:val="24"/>
        </w:rPr>
        <w:t>" and "</w:t>
      </w:r>
      <w:r w:rsidRPr="007905B1">
        <w:rPr>
          <w:rFonts w:ascii="Book Antiqua" w:hAnsi="Book Antiqua" w:cs="Arial"/>
          <w:b/>
          <w:szCs w:val="24"/>
        </w:rPr>
        <w:t xml:space="preserve">COPY" </w:t>
      </w:r>
      <w:r w:rsidRPr="007905B1">
        <w:rPr>
          <w:rFonts w:ascii="Book Antiqua" w:hAnsi="Book Antiqua" w:cs="Arial"/>
          <w:szCs w:val="24"/>
        </w:rPr>
        <w:t>as appropriate.  In the event of discrepancy between them, the original shall prevail.</w:t>
      </w:r>
    </w:p>
    <w:p w14:paraId="2F4893F1" w14:textId="77777777" w:rsidR="004C19A5" w:rsidRPr="007905B1" w:rsidRDefault="004C19A5" w:rsidP="004C19A5">
      <w:pPr>
        <w:tabs>
          <w:tab w:val="left" w:pos="72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10.2</w:t>
      </w:r>
      <w:r w:rsidRPr="007905B1">
        <w:rPr>
          <w:rFonts w:ascii="Book Antiqua" w:hAnsi="Book Antiqua" w:cs="Arial"/>
          <w:szCs w:val="24"/>
        </w:rPr>
        <w:tab/>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14:paraId="0E6047FD" w14:textId="77777777" w:rsidR="004C19A5" w:rsidRPr="007905B1" w:rsidRDefault="004C19A5" w:rsidP="004C19A5">
      <w:pPr>
        <w:tabs>
          <w:tab w:val="left" w:pos="117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10.3</w:t>
      </w:r>
      <w:r w:rsidRPr="007905B1">
        <w:rPr>
          <w:rFonts w:ascii="Book Antiqua" w:hAnsi="Book Antiqua" w:cs="Arial"/>
          <w:szCs w:val="24"/>
        </w:rPr>
        <w:tab/>
        <w:t>The Tender shall contain no alterations or additions, except those to comply with instructions issued by the Employer, or as necessary to correct errors made by the Tenderer, in which case such corrections shall be initialed by the person signing the Tender.</w:t>
      </w:r>
    </w:p>
    <w:p w14:paraId="1EB67AAC"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598CD014"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0A1786EE"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43A00F02"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6E6CA28E"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58A511D4"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4FA9CFC0"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4093DB81"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0358CD24"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00C2996D"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448498AE"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2DE219E3"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p>
    <w:p w14:paraId="5607F421" w14:textId="77777777" w:rsidR="004C19A5" w:rsidRPr="007905B1" w:rsidRDefault="004C19A5" w:rsidP="004C19A5">
      <w:pPr>
        <w:tabs>
          <w:tab w:val="left" w:pos="720"/>
          <w:tab w:val="left" w:pos="1400"/>
          <w:tab w:val="left" w:pos="2120"/>
          <w:tab w:val="left" w:pos="2720"/>
          <w:tab w:val="left" w:pos="4680"/>
          <w:tab w:val="left" w:pos="7180"/>
        </w:tabs>
        <w:suppressAutoHyphens/>
        <w:jc w:val="center"/>
        <w:rPr>
          <w:rFonts w:ascii="Book Antiqua" w:hAnsi="Book Antiqua" w:cs="Arial"/>
          <w:b/>
          <w:sz w:val="30"/>
          <w:szCs w:val="24"/>
        </w:rPr>
      </w:pPr>
      <w:r w:rsidRPr="007905B1">
        <w:rPr>
          <w:rFonts w:ascii="Book Antiqua" w:hAnsi="Book Antiqua" w:cs="Arial"/>
          <w:b/>
          <w:sz w:val="30"/>
          <w:szCs w:val="24"/>
        </w:rPr>
        <w:t>D.  Submission of Tenders</w:t>
      </w:r>
    </w:p>
    <w:p w14:paraId="0A2D6797" w14:textId="77777777" w:rsidR="004C19A5" w:rsidRPr="007905B1" w:rsidRDefault="004C19A5" w:rsidP="004C19A5">
      <w:pPr>
        <w:tabs>
          <w:tab w:val="center" w:pos="4680"/>
        </w:tabs>
        <w:suppressAutoHyphens/>
        <w:jc w:val="both"/>
        <w:outlineLvl w:val="0"/>
        <w:rPr>
          <w:rFonts w:ascii="Book Antiqua" w:hAnsi="Book Antiqua" w:cs="Arial"/>
          <w:b/>
          <w:szCs w:val="24"/>
        </w:rPr>
      </w:pPr>
    </w:p>
    <w:p w14:paraId="0AEBB7EB"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11.</w:t>
      </w:r>
      <w:r w:rsidRPr="007905B1">
        <w:rPr>
          <w:rFonts w:ascii="Book Antiqua" w:hAnsi="Book Antiqua" w:cs="Arial"/>
          <w:b/>
          <w:szCs w:val="24"/>
        </w:rPr>
        <w:tab/>
        <w:t>Sealing and marking of tenders</w:t>
      </w:r>
    </w:p>
    <w:p w14:paraId="0FFB5E5B"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395F9470"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11.1</w:t>
      </w:r>
      <w:r w:rsidRPr="007905B1">
        <w:rPr>
          <w:rFonts w:ascii="Book Antiqua" w:hAnsi="Book Antiqua" w:cs="Arial"/>
          <w:szCs w:val="24"/>
        </w:rPr>
        <w:tab/>
        <w:t>The Tenderer shall seal the original and a copy of the Tender in separate envelopes, duly marking the envelopes as "</w:t>
      </w:r>
      <w:r w:rsidRPr="007905B1">
        <w:rPr>
          <w:rFonts w:ascii="Book Antiqua" w:hAnsi="Book Antiqua" w:cs="Arial"/>
          <w:b/>
          <w:szCs w:val="24"/>
        </w:rPr>
        <w:t>ORIGINAL</w:t>
      </w:r>
      <w:r w:rsidRPr="007905B1">
        <w:rPr>
          <w:rFonts w:ascii="Book Antiqua" w:hAnsi="Book Antiqua" w:cs="Arial"/>
          <w:szCs w:val="24"/>
        </w:rPr>
        <w:t>" and "</w:t>
      </w:r>
      <w:r w:rsidRPr="007905B1">
        <w:rPr>
          <w:rFonts w:ascii="Book Antiqua" w:hAnsi="Book Antiqua" w:cs="Arial"/>
          <w:b/>
          <w:szCs w:val="24"/>
        </w:rPr>
        <w:t>COPY</w:t>
      </w:r>
      <w:r w:rsidRPr="007905B1">
        <w:rPr>
          <w:rFonts w:ascii="Book Antiqua" w:hAnsi="Book Antiqua" w:cs="Arial"/>
          <w:szCs w:val="24"/>
        </w:rPr>
        <w:t>".  These envelopes (called as inner envelopes) shall then be put inside one outer envelope.</w:t>
      </w:r>
    </w:p>
    <w:p w14:paraId="22CE5C30"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61B36C8F" w14:textId="0B6D5EE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11.2</w:t>
      </w:r>
      <w:r w:rsidRPr="007905B1">
        <w:rPr>
          <w:rFonts w:ascii="Book Antiqua" w:hAnsi="Book Antiqua" w:cs="Arial"/>
          <w:szCs w:val="24"/>
        </w:rPr>
        <w:tab/>
        <w:t xml:space="preserve">The </w:t>
      </w:r>
      <w:r w:rsidRPr="007905B1">
        <w:rPr>
          <w:rFonts w:ascii="Book Antiqua" w:hAnsi="Book Antiqua" w:cs="Arial"/>
          <w:b/>
          <w:szCs w:val="24"/>
        </w:rPr>
        <w:t>inner and outer</w:t>
      </w:r>
      <w:r w:rsidRPr="007905B1">
        <w:rPr>
          <w:rFonts w:ascii="Book Antiqua" w:hAnsi="Book Antiqua" w:cs="Arial"/>
          <w:szCs w:val="24"/>
        </w:rPr>
        <w:t xml:space="preserve"> envelopes shall</w:t>
      </w:r>
    </w:p>
    <w:p w14:paraId="3B58A2F6"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(a)</w:t>
      </w:r>
      <w:r w:rsidRPr="007905B1">
        <w:rPr>
          <w:rFonts w:ascii="Book Antiqua" w:hAnsi="Book Antiqua" w:cs="Arial"/>
          <w:szCs w:val="24"/>
        </w:rPr>
        <w:tab/>
        <w:t>be addressed to the Employer at the following address:</w:t>
      </w:r>
    </w:p>
    <w:p w14:paraId="52707841"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ab/>
      </w:r>
      <w:r w:rsidRPr="007905B1">
        <w:rPr>
          <w:rFonts w:ascii="Book Antiqua" w:hAnsi="Book Antiqua" w:cs="Arial"/>
          <w:b/>
          <w:szCs w:val="24"/>
        </w:rPr>
        <w:tab/>
        <w:t xml:space="preserve">The Executive Engineer, </w:t>
      </w:r>
    </w:p>
    <w:p w14:paraId="3FC23AFE"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ab/>
      </w:r>
      <w:r w:rsidRPr="007905B1">
        <w:rPr>
          <w:rFonts w:ascii="Book Antiqua" w:hAnsi="Book Antiqua" w:cs="Arial"/>
          <w:b/>
          <w:szCs w:val="24"/>
        </w:rPr>
        <w:tab/>
        <w:t>KNNL GRBCC Divn.No.4, Chikodi</w:t>
      </w:r>
    </w:p>
    <w:p w14:paraId="195DF2E6"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(insert address of office for Tender submission), and</w:t>
      </w:r>
    </w:p>
    <w:p w14:paraId="443C261D"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(b)</w:t>
      </w:r>
      <w:r w:rsidRPr="007905B1">
        <w:rPr>
          <w:rFonts w:ascii="Book Antiqua" w:hAnsi="Book Antiqua" w:cs="Arial"/>
          <w:szCs w:val="24"/>
        </w:rPr>
        <w:tab/>
        <w:t>bear the following identification:</w:t>
      </w:r>
    </w:p>
    <w:p w14:paraId="528F0817"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5436473A" w14:textId="77777777" w:rsidR="004958B7" w:rsidRPr="007905B1" w:rsidRDefault="00D15D90" w:rsidP="00E07226">
      <w:pPr>
        <w:spacing w:line="285" w:lineRule="atLeast"/>
        <w:jc w:val="both"/>
        <w:rPr>
          <w:rFonts w:ascii="Book Antiqua" w:hAnsi="Book Antiqua" w:cs="Calibri"/>
          <w:color w:val="000000"/>
          <w:szCs w:val="22"/>
        </w:rPr>
      </w:pPr>
      <w:r w:rsidRPr="007905B1">
        <w:rPr>
          <w:rFonts w:ascii="Book Antiqua" w:hAnsi="Book Antiqua" w:cs="Arial"/>
          <w:szCs w:val="24"/>
        </w:rPr>
        <w:t xml:space="preserve">Tender </w:t>
      </w:r>
      <w:r w:rsidRPr="007905B1">
        <w:rPr>
          <w:rFonts w:ascii="Book Antiqua" w:hAnsi="Book Antiqua"/>
          <w:b/>
          <w:bCs/>
          <w:color w:val="FF0000"/>
          <w:szCs w:val="15"/>
        </w:rPr>
        <w:t xml:space="preserve">for </w:t>
      </w:r>
      <w:r w:rsidR="00681632" w:rsidRPr="00E07226">
        <w:rPr>
          <w:rFonts w:ascii="Book Antiqua" w:hAnsi="Book Antiqua" w:cs="Arial"/>
          <w:sz w:val="21"/>
          <w:szCs w:val="21"/>
        </w:rPr>
        <w:t xml:space="preserve">Providing basic amenity to </w:t>
      </w:r>
      <w:proofErr w:type="spellStart"/>
      <w:proofErr w:type="gramStart"/>
      <w:r w:rsidR="00681632">
        <w:rPr>
          <w:rFonts w:ascii="Book Antiqua" w:hAnsi="Book Antiqua" w:cs="Arial"/>
          <w:sz w:val="21"/>
          <w:szCs w:val="21"/>
        </w:rPr>
        <w:t>Shirole</w:t>
      </w:r>
      <w:proofErr w:type="spellEnd"/>
      <w:r w:rsidR="00681632">
        <w:rPr>
          <w:rFonts w:ascii="Book Antiqua" w:hAnsi="Book Antiqua" w:cs="Arial"/>
          <w:sz w:val="21"/>
          <w:szCs w:val="21"/>
        </w:rPr>
        <w:t xml:space="preserve"> ,</w:t>
      </w:r>
      <w:proofErr w:type="gramEnd"/>
      <w:r w:rsidR="00681632">
        <w:rPr>
          <w:rFonts w:ascii="Book Antiqua" w:hAnsi="Book Antiqua" w:cs="Arial"/>
          <w:sz w:val="21"/>
          <w:szCs w:val="21"/>
        </w:rPr>
        <w:t xml:space="preserve"> wader and Pawar areas in RHLD </w:t>
      </w:r>
      <w:r w:rsidR="00681632" w:rsidRPr="00E07226">
        <w:rPr>
          <w:rFonts w:ascii="Book Antiqua" w:hAnsi="Book Antiqua" w:cs="Arial"/>
          <w:sz w:val="21"/>
          <w:szCs w:val="21"/>
        </w:rPr>
        <w:t xml:space="preserve">Block Distributary canal reach </w:t>
      </w:r>
      <w:proofErr w:type="gramStart"/>
      <w:r w:rsidR="00681632" w:rsidRPr="00E07226">
        <w:rPr>
          <w:rFonts w:ascii="Book Antiqua" w:hAnsi="Book Antiqua" w:cs="Arial"/>
          <w:sz w:val="21"/>
          <w:szCs w:val="21"/>
        </w:rPr>
        <w:t xml:space="preserve">of  </w:t>
      </w:r>
      <w:proofErr w:type="spellStart"/>
      <w:r w:rsidR="00681632">
        <w:rPr>
          <w:rFonts w:ascii="Book Antiqua" w:hAnsi="Book Antiqua" w:cs="Arial"/>
          <w:sz w:val="21"/>
          <w:szCs w:val="21"/>
        </w:rPr>
        <w:t>Kadappur</w:t>
      </w:r>
      <w:proofErr w:type="spellEnd"/>
      <w:proofErr w:type="gramEnd"/>
      <w:r w:rsidR="00681632" w:rsidRPr="00E07226">
        <w:rPr>
          <w:rFonts w:ascii="Book Antiqua" w:hAnsi="Book Antiqua" w:cs="Arial"/>
          <w:sz w:val="21"/>
          <w:szCs w:val="21"/>
        </w:rPr>
        <w:t xml:space="preserve"> village in Chikodi </w:t>
      </w:r>
      <w:proofErr w:type="gramStart"/>
      <w:r w:rsidR="00681632" w:rsidRPr="00E07226">
        <w:rPr>
          <w:rFonts w:ascii="Book Antiqua" w:hAnsi="Book Antiqua" w:cs="Arial"/>
          <w:sz w:val="21"/>
          <w:szCs w:val="21"/>
        </w:rPr>
        <w:t>Taluka.</w:t>
      </w:r>
      <w:r w:rsidR="001353A5" w:rsidRPr="007905B1">
        <w:rPr>
          <w:rFonts w:ascii="Book Antiqua" w:hAnsi="Book Antiqua" w:cs="Arial"/>
          <w:sz w:val="21"/>
          <w:szCs w:val="21"/>
        </w:rPr>
        <w:t>.</w:t>
      </w:r>
      <w:proofErr w:type="gramEnd"/>
      <w:r w:rsidRPr="007905B1">
        <w:rPr>
          <w:rFonts w:ascii="Book Antiqua" w:hAnsi="Book Antiqua" w:cs="Arial"/>
          <w:szCs w:val="24"/>
        </w:rPr>
        <w:t>[name of contract]</w:t>
      </w:r>
    </w:p>
    <w:p w14:paraId="415752FD" w14:textId="491B2408" w:rsidR="005B7669" w:rsidRPr="007905B1" w:rsidRDefault="004C19A5" w:rsidP="005B7669">
      <w:pPr>
        <w:rPr>
          <w:rFonts w:ascii="Book Antiqua" w:hAnsi="Book Antiqua"/>
          <w:b/>
          <w:color w:val="000000"/>
          <w:sz w:val="22"/>
          <w:szCs w:val="14"/>
        </w:rPr>
      </w:pPr>
      <w:r w:rsidRPr="007905B1">
        <w:rPr>
          <w:rFonts w:ascii="Book Antiqua" w:hAnsi="Book Antiqua" w:cs="Arial"/>
          <w:szCs w:val="24"/>
        </w:rPr>
        <w:tab/>
        <w:t xml:space="preserve">-Tender Reference </w:t>
      </w:r>
      <w:proofErr w:type="spellStart"/>
      <w:proofErr w:type="gramStart"/>
      <w:r w:rsidRPr="007905B1">
        <w:rPr>
          <w:rFonts w:ascii="Book Antiqua" w:hAnsi="Book Antiqua" w:cs="Arial"/>
          <w:szCs w:val="24"/>
        </w:rPr>
        <w:t>No.</w:t>
      </w:r>
      <w:r w:rsidR="00BC2AC1" w:rsidRPr="007905B1">
        <w:rPr>
          <w:rFonts w:ascii="Book Antiqua" w:hAnsi="Book Antiqua"/>
          <w:b/>
          <w:color w:val="000000"/>
          <w:sz w:val="22"/>
          <w:szCs w:val="14"/>
        </w:rPr>
        <w:t>KNNL</w:t>
      </w:r>
      <w:proofErr w:type="spellEnd"/>
      <w:proofErr w:type="gramEnd"/>
      <w:r w:rsidR="00BC2AC1" w:rsidRPr="007905B1">
        <w:rPr>
          <w:rFonts w:ascii="Book Antiqua" w:hAnsi="Book Antiqua"/>
          <w:b/>
          <w:color w:val="000000"/>
          <w:sz w:val="22"/>
          <w:szCs w:val="14"/>
        </w:rPr>
        <w:t>/202</w:t>
      </w:r>
      <w:r w:rsidR="006C0ED4">
        <w:rPr>
          <w:rFonts w:ascii="Book Antiqua" w:hAnsi="Book Antiqua"/>
          <w:b/>
          <w:color w:val="000000"/>
          <w:sz w:val="22"/>
          <w:szCs w:val="14"/>
        </w:rPr>
        <w:t>6-27</w:t>
      </w:r>
      <w:r w:rsidRPr="007905B1">
        <w:rPr>
          <w:rFonts w:ascii="Book Antiqua" w:hAnsi="Book Antiqua"/>
          <w:b/>
          <w:color w:val="000000"/>
          <w:sz w:val="22"/>
          <w:szCs w:val="14"/>
        </w:rPr>
        <w:t>/</w:t>
      </w:r>
      <w:r w:rsidR="00227AF9" w:rsidRPr="007905B1">
        <w:rPr>
          <w:rFonts w:ascii="Book Antiqua" w:hAnsi="Book Antiqua"/>
          <w:b/>
          <w:color w:val="000000"/>
          <w:sz w:val="22"/>
          <w:szCs w:val="14"/>
        </w:rPr>
        <w:t>R</w:t>
      </w:r>
      <w:r w:rsidR="00BC2AC1" w:rsidRPr="007905B1">
        <w:rPr>
          <w:rFonts w:ascii="Book Antiqua" w:hAnsi="Book Antiqua"/>
          <w:b/>
          <w:color w:val="000000"/>
          <w:sz w:val="22"/>
          <w:szCs w:val="14"/>
        </w:rPr>
        <w:t>D</w:t>
      </w:r>
      <w:r w:rsidRPr="007905B1">
        <w:rPr>
          <w:rFonts w:ascii="Book Antiqua" w:hAnsi="Book Antiqua"/>
          <w:b/>
          <w:color w:val="000000"/>
          <w:sz w:val="22"/>
          <w:szCs w:val="14"/>
        </w:rPr>
        <w:t>/WORK_INDENT</w:t>
      </w:r>
      <w:r w:rsidR="006C0ED4">
        <w:rPr>
          <w:rFonts w:ascii="Book Antiqua" w:hAnsi="Book Antiqua"/>
          <w:b/>
          <w:color w:val="000000"/>
          <w:sz w:val="22"/>
          <w:szCs w:val="14"/>
        </w:rPr>
        <w:t>4568</w:t>
      </w:r>
    </w:p>
    <w:p w14:paraId="4E17825C"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both"/>
        <w:rPr>
          <w:rFonts w:ascii="Book Antiqua" w:hAnsi="Book Antiqua" w:cs="Arial"/>
          <w:szCs w:val="24"/>
        </w:rPr>
      </w:pPr>
      <w:proofErr w:type="gramStart"/>
      <w:r w:rsidRPr="007905B1">
        <w:rPr>
          <w:rFonts w:ascii="Book Antiqua" w:hAnsi="Book Antiqua" w:cs="Arial"/>
          <w:szCs w:val="24"/>
        </w:rPr>
        <w:t>...[</w:t>
      </w:r>
      <w:proofErr w:type="gramEnd"/>
      <w:r w:rsidRPr="007905B1">
        <w:rPr>
          <w:rFonts w:ascii="Book Antiqua" w:hAnsi="Book Antiqua" w:cs="Arial"/>
          <w:szCs w:val="24"/>
        </w:rPr>
        <w:t>insert number]</w:t>
      </w:r>
    </w:p>
    <w:p w14:paraId="76F0E414" w14:textId="77777777" w:rsidR="005B7669" w:rsidRPr="007905B1" w:rsidRDefault="005B7669" w:rsidP="004C19A5">
      <w:pPr>
        <w:tabs>
          <w:tab w:val="left" w:pos="720"/>
          <w:tab w:val="left" w:pos="1400"/>
          <w:tab w:val="left" w:pos="2120"/>
          <w:tab w:val="left" w:pos="2720"/>
          <w:tab w:val="left" w:pos="4680"/>
          <w:tab w:val="left" w:pos="7180"/>
        </w:tabs>
        <w:suppressAutoHyphens/>
        <w:ind w:left="2120" w:hanging="2120"/>
        <w:jc w:val="both"/>
        <w:rPr>
          <w:rFonts w:ascii="Book Antiqua" w:hAnsi="Book Antiqua" w:cs="Arial"/>
          <w:szCs w:val="24"/>
        </w:rPr>
      </w:pPr>
    </w:p>
    <w:p w14:paraId="126AB93F"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w:t>
      </w:r>
      <w:r w:rsidRPr="007905B1">
        <w:rPr>
          <w:rFonts w:ascii="Book Antiqua" w:hAnsi="Book Antiqua" w:cs="Arial"/>
          <w:szCs w:val="24"/>
        </w:rPr>
        <w:tab/>
        <w:t>DO NOT OPEN BEFORE.................................................................[time and date for tender opening, per Clause 15]</w:t>
      </w:r>
    </w:p>
    <w:p w14:paraId="2351619B"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041A483C"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11.3</w:t>
      </w:r>
      <w:r w:rsidRPr="007905B1">
        <w:rPr>
          <w:rFonts w:ascii="Book Antiqua" w:hAnsi="Book Antiqua" w:cs="Arial"/>
          <w:szCs w:val="24"/>
        </w:rPr>
        <w:tab/>
        <w:t>In addition to the identification required in Sub-Clause 11.2, the inner envelopes shall indicate the name and address of the Tenderer to enable the tender to be returned unopened in case it is declared late, pursuant to Clause 13.</w:t>
      </w:r>
    </w:p>
    <w:p w14:paraId="7F51DFDD" w14:textId="77777777" w:rsidR="004C19A5" w:rsidRPr="007905B1" w:rsidRDefault="004C19A5" w:rsidP="004C19A5">
      <w:pPr>
        <w:pStyle w:val="FootnoteText"/>
        <w:suppressAutoHyphens/>
        <w:ind w:left="720" w:hanging="720"/>
        <w:jc w:val="both"/>
        <w:rPr>
          <w:rFonts w:ascii="Book Antiqua" w:hAnsi="Book Antiqua" w:cs="Arial"/>
          <w:bCs/>
          <w:sz w:val="24"/>
          <w:szCs w:val="24"/>
        </w:rPr>
      </w:pPr>
    </w:p>
    <w:p w14:paraId="030618BA" w14:textId="77777777" w:rsidR="004C19A5" w:rsidRPr="007905B1" w:rsidRDefault="004C19A5" w:rsidP="004C19A5">
      <w:pPr>
        <w:pStyle w:val="FootnoteText"/>
        <w:suppressAutoHyphens/>
        <w:ind w:left="720" w:hanging="720"/>
        <w:jc w:val="both"/>
        <w:rPr>
          <w:rFonts w:ascii="Book Antiqua" w:hAnsi="Book Antiqua" w:cs="Arial"/>
          <w:sz w:val="24"/>
          <w:szCs w:val="24"/>
        </w:rPr>
      </w:pPr>
      <w:r w:rsidRPr="007905B1">
        <w:rPr>
          <w:rFonts w:ascii="Book Antiqua" w:hAnsi="Book Antiqua" w:cs="Arial"/>
          <w:bCs/>
          <w:sz w:val="24"/>
          <w:szCs w:val="24"/>
        </w:rPr>
        <w:t>11.4</w:t>
      </w:r>
      <w:r w:rsidRPr="007905B1">
        <w:rPr>
          <w:rFonts w:ascii="Book Antiqua" w:hAnsi="Book Antiqua" w:cs="Arial"/>
          <w:sz w:val="24"/>
          <w:szCs w:val="24"/>
        </w:rPr>
        <w:tab/>
        <w:t xml:space="preserve">If the outer envelope is not sealed and marked as above, </w:t>
      </w:r>
      <w:r w:rsidRPr="007905B1">
        <w:rPr>
          <w:rFonts w:ascii="Book Antiqua" w:hAnsi="Book Antiqua" w:cs="Arial"/>
          <w:sz w:val="24"/>
          <w:szCs w:val="24"/>
          <w:u w:val="single"/>
        </w:rPr>
        <w:t>the Employer will assume no responsibility for the misplacement or premature opening of the Tender</w:t>
      </w:r>
    </w:p>
    <w:p w14:paraId="1BEF395E" w14:textId="77777777" w:rsidR="004C19A5" w:rsidRPr="007905B1" w:rsidRDefault="004C19A5" w:rsidP="004C19A5">
      <w:pPr>
        <w:pStyle w:val="FootnoteText"/>
        <w:suppressAutoHyphens/>
        <w:jc w:val="both"/>
        <w:rPr>
          <w:rFonts w:ascii="Book Antiqua" w:hAnsi="Book Antiqua" w:cs="Arial"/>
          <w:sz w:val="24"/>
          <w:szCs w:val="24"/>
        </w:rPr>
      </w:pPr>
    </w:p>
    <w:p w14:paraId="43787B8E"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12.</w:t>
      </w:r>
      <w:r w:rsidRPr="007905B1">
        <w:rPr>
          <w:rFonts w:ascii="Book Antiqua" w:hAnsi="Book Antiqua" w:cs="Arial"/>
          <w:b/>
          <w:szCs w:val="24"/>
        </w:rPr>
        <w:tab/>
        <w:t>Deadline for submission of the Tenders</w:t>
      </w:r>
    </w:p>
    <w:p w14:paraId="0028CE1B"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38779B48" w14:textId="77777777" w:rsidR="004C19A5" w:rsidRPr="007905B1" w:rsidRDefault="004C19A5" w:rsidP="004C19A5">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szCs w:val="24"/>
        </w:rPr>
        <w:t xml:space="preserve">Tenders must be received by the Employer at the address specified above no later than16.00 </w:t>
      </w:r>
      <w:proofErr w:type="spellStart"/>
      <w:r w:rsidRPr="007905B1">
        <w:rPr>
          <w:rFonts w:ascii="Book Antiqua" w:hAnsi="Book Antiqua" w:cs="Arial"/>
          <w:szCs w:val="24"/>
        </w:rPr>
        <w:t>hourson</w:t>
      </w:r>
      <w:proofErr w:type="spellEnd"/>
      <w:r w:rsidRPr="007905B1">
        <w:rPr>
          <w:rFonts w:ascii="Book Antiqua" w:hAnsi="Book Antiqua" w:cs="Arial"/>
          <w:szCs w:val="24"/>
        </w:rPr>
        <w:t xml:space="preserve"> ____________</w:t>
      </w:r>
      <w:proofErr w:type="gramStart"/>
      <w:r w:rsidRPr="007905B1">
        <w:rPr>
          <w:rFonts w:ascii="Book Antiqua" w:hAnsi="Book Antiqua" w:cs="Arial"/>
          <w:szCs w:val="24"/>
        </w:rPr>
        <w:t>_  In</w:t>
      </w:r>
      <w:proofErr w:type="gramEnd"/>
      <w:r w:rsidRPr="007905B1">
        <w:rPr>
          <w:rFonts w:ascii="Book Antiqua" w:hAnsi="Book Antiqua" w:cs="Arial"/>
          <w:szCs w:val="24"/>
        </w:rPr>
        <w:t xml:space="preserve"> the event of the specified date for the submission of tenders being declared a holiday for the Employer, the tenders will be received up to the appointed time on the next working day.</w:t>
      </w:r>
    </w:p>
    <w:p w14:paraId="5F8CD8D8" w14:textId="77777777" w:rsidR="004C19A5" w:rsidRPr="007905B1" w:rsidRDefault="004C19A5" w:rsidP="004C19A5">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14:paraId="3967CDD5"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5E50256A"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13.</w:t>
      </w:r>
      <w:r w:rsidRPr="007905B1">
        <w:rPr>
          <w:rFonts w:ascii="Book Antiqua" w:hAnsi="Book Antiqua" w:cs="Arial"/>
          <w:b/>
          <w:szCs w:val="24"/>
        </w:rPr>
        <w:tab/>
        <w:t>Late Tenders</w:t>
      </w:r>
    </w:p>
    <w:p w14:paraId="43B846D3"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0F81D509"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13.1</w:t>
      </w:r>
      <w:r w:rsidRPr="007905B1">
        <w:rPr>
          <w:rFonts w:ascii="Book Antiqua" w:hAnsi="Book Antiqua" w:cs="Arial"/>
          <w:szCs w:val="24"/>
        </w:rPr>
        <w:tab/>
        <w:t>Any Tender received by the Employer after the deadline prescribed in Clause 12 will be returned unopened to the Tenderer.</w:t>
      </w:r>
    </w:p>
    <w:p w14:paraId="02D67F95" w14:textId="77777777" w:rsidR="004C19A5" w:rsidRPr="007905B1" w:rsidRDefault="004C19A5" w:rsidP="004C19A5">
      <w:pPr>
        <w:keepLines/>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79E92B47"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lastRenderedPageBreak/>
        <w:t>14.</w:t>
      </w:r>
      <w:r w:rsidRPr="007905B1">
        <w:rPr>
          <w:rFonts w:ascii="Book Antiqua" w:hAnsi="Book Antiqua" w:cs="Arial"/>
          <w:b/>
          <w:szCs w:val="24"/>
        </w:rPr>
        <w:tab/>
        <w:t>Modification and Withdrawal of Tenders</w:t>
      </w:r>
    </w:p>
    <w:p w14:paraId="012E2CD3" w14:textId="77777777" w:rsidR="004C19A5" w:rsidRPr="007905B1"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14.1</w:t>
      </w:r>
      <w:r w:rsidRPr="007905B1">
        <w:rPr>
          <w:rFonts w:ascii="Book Antiqua" w:hAnsi="Book Antiqua" w:cs="Arial"/>
          <w:szCs w:val="24"/>
        </w:rPr>
        <w:tab/>
        <w:t>Tenderers may modify or withdraw their Tenders by giving notice in writing before the deadline prescribed in Clause 12.</w:t>
      </w:r>
    </w:p>
    <w:p w14:paraId="637A3F97"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14.2</w:t>
      </w:r>
      <w:r w:rsidRPr="007905B1">
        <w:rPr>
          <w:rFonts w:ascii="Book Antiqua" w:hAnsi="Book Antiqua" w:cs="Arial"/>
          <w:szCs w:val="24"/>
        </w:rPr>
        <w:tab/>
        <w:t>Each Tenderer's modification or withdrawal notice shall be prepared, sealed, marked, and delivered in accordance with Clause 10 &amp; 11, with the outer and inner envelopes additionally marked "</w:t>
      </w:r>
      <w:r w:rsidRPr="007905B1">
        <w:rPr>
          <w:rFonts w:ascii="Book Antiqua" w:hAnsi="Book Antiqua" w:cs="Arial"/>
          <w:b/>
          <w:szCs w:val="24"/>
        </w:rPr>
        <w:t>MODIFICATION</w:t>
      </w:r>
      <w:r w:rsidRPr="007905B1">
        <w:rPr>
          <w:rFonts w:ascii="Book Antiqua" w:hAnsi="Book Antiqua" w:cs="Arial"/>
          <w:szCs w:val="24"/>
        </w:rPr>
        <w:t>" or "</w:t>
      </w:r>
      <w:r w:rsidRPr="007905B1">
        <w:rPr>
          <w:rFonts w:ascii="Book Antiqua" w:hAnsi="Book Antiqua" w:cs="Arial"/>
          <w:b/>
          <w:szCs w:val="24"/>
        </w:rPr>
        <w:t>WITHDRAWAL</w:t>
      </w:r>
      <w:r w:rsidRPr="007905B1">
        <w:rPr>
          <w:rFonts w:ascii="Book Antiqua" w:hAnsi="Book Antiqua" w:cs="Arial"/>
          <w:szCs w:val="24"/>
        </w:rPr>
        <w:t>", as appropriate.</w:t>
      </w:r>
    </w:p>
    <w:p w14:paraId="63E672C0"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14.3</w:t>
      </w:r>
      <w:r w:rsidRPr="007905B1">
        <w:rPr>
          <w:rFonts w:ascii="Book Antiqua" w:hAnsi="Book Antiqua" w:cs="Arial"/>
          <w:szCs w:val="24"/>
        </w:rPr>
        <w:tab/>
        <w:t>No Tender may be modified after the deadline for submission of Tenders.</w:t>
      </w:r>
    </w:p>
    <w:p w14:paraId="1ACD0E76"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r w:rsidRPr="007905B1">
        <w:rPr>
          <w:rFonts w:ascii="Book Antiqua" w:hAnsi="Book Antiqua" w:cs="Arial"/>
          <w:bCs/>
          <w:szCs w:val="24"/>
        </w:rPr>
        <w:t>14.4</w:t>
      </w:r>
      <w:r w:rsidRPr="007905B1">
        <w:rPr>
          <w:rFonts w:ascii="Book Antiqua" w:hAnsi="Book Antiqua" w:cs="Arial"/>
          <w:bCs/>
          <w:szCs w:val="24"/>
        </w:rPr>
        <w:tab/>
      </w:r>
      <w:proofErr w:type="gramStart"/>
      <w:r w:rsidRPr="007905B1">
        <w:rPr>
          <w:rFonts w:ascii="Book Antiqua" w:hAnsi="Book Antiqua" w:cs="Arial"/>
          <w:bCs/>
          <w:szCs w:val="24"/>
        </w:rPr>
        <w:t>Withdrawal  or</w:t>
      </w:r>
      <w:proofErr w:type="gramEnd"/>
      <w:r w:rsidRPr="007905B1">
        <w:rPr>
          <w:rFonts w:ascii="Book Antiqua" w:hAnsi="Book Antiqua" w:cs="Arial"/>
          <w:bCs/>
          <w:szCs w:val="24"/>
        </w:rPr>
        <w:t xml:space="preserve">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14:paraId="47B08F1F"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1 4.5</w:t>
      </w:r>
      <w:r w:rsidRPr="007905B1">
        <w:rPr>
          <w:rFonts w:ascii="Book Antiqua" w:hAnsi="Book Antiqua" w:cs="Arial"/>
          <w:szCs w:val="24"/>
        </w:rPr>
        <w:tab/>
        <w:t>Tenderers may only offer discounts to, or otherwise modify the prices of their Tenders by submitting Tender modifications in accordance with this clause, or included in the original Tender submission.</w:t>
      </w:r>
    </w:p>
    <w:p w14:paraId="5B6F7253"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5D81C0BA"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r w:rsidRPr="007905B1">
        <w:rPr>
          <w:rFonts w:ascii="Book Antiqua" w:hAnsi="Book Antiqua" w:cs="Arial"/>
          <w:b/>
          <w:sz w:val="30"/>
          <w:szCs w:val="24"/>
        </w:rPr>
        <w:t>E.  Tender opening and evaluation</w:t>
      </w:r>
    </w:p>
    <w:p w14:paraId="55CB92F5"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15.</w:t>
      </w:r>
      <w:r w:rsidRPr="007905B1">
        <w:rPr>
          <w:rFonts w:ascii="Book Antiqua" w:hAnsi="Book Antiqua" w:cs="Arial"/>
          <w:b/>
          <w:szCs w:val="24"/>
        </w:rPr>
        <w:tab/>
        <w:t>Tender opening</w:t>
      </w:r>
    </w:p>
    <w:p w14:paraId="7DD1B6B6"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r w:rsidRPr="007905B1">
        <w:rPr>
          <w:rFonts w:ascii="Book Antiqua" w:hAnsi="Book Antiqua" w:cs="Arial"/>
          <w:bCs/>
          <w:sz w:val="22"/>
          <w:szCs w:val="24"/>
        </w:rPr>
        <w:t>15.1</w:t>
      </w:r>
      <w:r w:rsidRPr="007905B1">
        <w:rPr>
          <w:rFonts w:ascii="Book Antiqua" w:hAnsi="Book Antiqua" w:cs="Arial"/>
          <w:sz w:val="22"/>
          <w:szCs w:val="24"/>
        </w:rPr>
        <w:tab/>
        <w:t xml:space="preserve">The Employer will open </w:t>
      </w:r>
      <w:proofErr w:type="gramStart"/>
      <w:r w:rsidRPr="007905B1">
        <w:rPr>
          <w:rFonts w:ascii="Book Antiqua" w:hAnsi="Book Antiqua" w:cs="Arial"/>
          <w:sz w:val="22"/>
          <w:szCs w:val="24"/>
        </w:rPr>
        <w:t>all  the</w:t>
      </w:r>
      <w:proofErr w:type="gramEnd"/>
      <w:r w:rsidRPr="007905B1">
        <w:rPr>
          <w:rFonts w:ascii="Book Antiqua" w:hAnsi="Book Antiqua" w:cs="Arial"/>
          <w:sz w:val="22"/>
          <w:szCs w:val="24"/>
        </w:rPr>
        <w:t xml:space="preserve"> Tenders received (except those received late), including modifications made pursuant to Clause 14, in the presence of the Tenderers or their representatives who choose to attend at 16.30 hours on the date and the place specified in Clause 12. In the event of the specified date of Tender opening being declared a holiday for the Employer, the Tenders will be opened at the appointed time and location on the next working day.</w:t>
      </w:r>
    </w:p>
    <w:p w14:paraId="715B7207"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p>
    <w:p w14:paraId="5C3277F1"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r w:rsidRPr="007905B1">
        <w:rPr>
          <w:rFonts w:ascii="Book Antiqua" w:hAnsi="Book Antiqua" w:cs="Arial"/>
          <w:bCs/>
          <w:sz w:val="22"/>
          <w:szCs w:val="24"/>
        </w:rPr>
        <w:t>15.2</w:t>
      </w:r>
      <w:r w:rsidRPr="007905B1">
        <w:rPr>
          <w:rFonts w:ascii="Book Antiqua" w:hAnsi="Book Antiqua" w:cs="Arial"/>
          <w:sz w:val="22"/>
          <w:szCs w:val="24"/>
        </w:rPr>
        <w:tab/>
        <w:t>Envelopes marked "</w:t>
      </w:r>
      <w:r w:rsidRPr="007905B1">
        <w:rPr>
          <w:rFonts w:ascii="Book Antiqua" w:hAnsi="Book Antiqua" w:cs="Arial"/>
          <w:b/>
          <w:sz w:val="22"/>
          <w:szCs w:val="24"/>
        </w:rPr>
        <w:t>WITHDRAWAL</w:t>
      </w:r>
      <w:r w:rsidRPr="007905B1">
        <w:rPr>
          <w:rFonts w:ascii="Book Antiqua" w:hAnsi="Book Antiqua" w:cs="Arial"/>
          <w:sz w:val="22"/>
          <w:szCs w:val="24"/>
        </w:rPr>
        <w:t>" shall be opened and read out first. Tenders for which an acceptable notice of withdrawal has been submitted pursuant to Clause 14 shall not be opened.  Subsequently all envelopes marked “</w:t>
      </w:r>
      <w:r w:rsidRPr="007905B1">
        <w:rPr>
          <w:rFonts w:ascii="Book Antiqua" w:hAnsi="Book Antiqua" w:cs="Arial"/>
          <w:b/>
          <w:bCs/>
          <w:sz w:val="22"/>
          <w:szCs w:val="24"/>
        </w:rPr>
        <w:t>MODIFICATION</w:t>
      </w:r>
      <w:r w:rsidRPr="007905B1">
        <w:rPr>
          <w:rFonts w:ascii="Book Antiqua" w:hAnsi="Book Antiqua" w:cs="Arial"/>
          <w:sz w:val="22"/>
          <w:szCs w:val="24"/>
        </w:rPr>
        <w:t>” shall be opened and the submissions therein read out in appropriate detail.</w:t>
      </w:r>
    </w:p>
    <w:p w14:paraId="17304D11"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r w:rsidRPr="007905B1">
        <w:rPr>
          <w:rFonts w:ascii="Book Antiqua" w:hAnsi="Book Antiqua" w:cs="Arial"/>
          <w:bCs/>
          <w:sz w:val="22"/>
          <w:szCs w:val="24"/>
        </w:rPr>
        <w:t>15.3</w:t>
      </w:r>
      <w:r w:rsidRPr="007905B1">
        <w:rPr>
          <w:rFonts w:ascii="Book Antiqua" w:hAnsi="Book Antiqua" w:cs="Arial"/>
          <w:sz w:val="22"/>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14:paraId="330949F6"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r w:rsidRPr="007905B1">
        <w:rPr>
          <w:rFonts w:ascii="Book Antiqua" w:hAnsi="Book Antiqua" w:cs="Arial"/>
          <w:bCs/>
          <w:sz w:val="22"/>
          <w:szCs w:val="24"/>
        </w:rPr>
        <w:t>15.4</w:t>
      </w:r>
      <w:r w:rsidRPr="007905B1">
        <w:rPr>
          <w:rFonts w:ascii="Book Antiqua" w:hAnsi="Book Antiqua" w:cs="Arial"/>
          <w:sz w:val="22"/>
          <w:szCs w:val="24"/>
        </w:rPr>
        <w:tab/>
        <w:t>The Employer shall prepare minutes of the Tender opening, including the information disclosed to those present in accordance with Sub-Clause 15.3.</w:t>
      </w:r>
    </w:p>
    <w:p w14:paraId="06673278"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16.</w:t>
      </w:r>
      <w:r w:rsidRPr="007905B1">
        <w:rPr>
          <w:rFonts w:ascii="Book Antiqua" w:hAnsi="Book Antiqua" w:cs="Arial"/>
          <w:b/>
          <w:szCs w:val="24"/>
        </w:rPr>
        <w:tab/>
        <w:t>Process to be confidential</w:t>
      </w:r>
    </w:p>
    <w:p w14:paraId="4007DFBD" w14:textId="77777777" w:rsidR="004C19A5" w:rsidRPr="007905B1" w:rsidRDefault="004C19A5" w:rsidP="004C19A5">
      <w:pPr>
        <w:pStyle w:val="FootnoteText"/>
        <w:suppressAutoHyphens/>
        <w:ind w:left="720" w:hanging="720"/>
        <w:jc w:val="both"/>
        <w:rPr>
          <w:rFonts w:ascii="Book Antiqua" w:hAnsi="Book Antiqua" w:cs="Arial"/>
          <w:sz w:val="22"/>
          <w:szCs w:val="24"/>
        </w:rPr>
      </w:pPr>
      <w:r w:rsidRPr="007905B1">
        <w:rPr>
          <w:rFonts w:ascii="Book Antiqua" w:hAnsi="Book Antiqua" w:cs="Arial"/>
          <w:bCs/>
          <w:sz w:val="22"/>
          <w:szCs w:val="24"/>
        </w:rPr>
        <w:t>16.1</w:t>
      </w:r>
      <w:r w:rsidRPr="007905B1">
        <w:rPr>
          <w:rFonts w:ascii="Book Antiqua" w:hAnsi="Book Antiqua" w:cs="Arial"/>
          <w:sz w:val="22"/>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091F2DB4"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b/>
          <w:szCs w:val="24"/>
        </w:rPr>
      </w:pPr>
    </w:p>
    <w:p w14:paraId="0C291647"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17.</w:t>
      </w:r>
      <w:r w:rsidRPr="007905B1">
        <w:rPr>
          <w:rFonts w:ascii="Book Antiqua" w:hAnsi="Book Antiqua" w:cs="Arial"/>
          <w:b/>
          <w:szCs w:val="24"/>
        </w:rPr>
        <w:tab/>
        <w:t>Clarification of Tenders</w:t>
      </w:r>
    </w:p>
    <w:p w14:paraId="1F486B00"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17.1</w:t>
      </w:r>
      <w:r w:rsidRPr="007905B1">
        <w:rPr>
          <w:rFonts w:ascii="Book Antiqua" w:hAnsi="Book Antiqua" w:cs="Arial"/>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w:t>
      </w:r>
      <w:r w:rsidRPr="007905B1">
        <w:rPr>
          <w:rFonts w:ascii="Book Antiqua" w:hAnsi="Book Antiqua" w:cs="Arial"/>
          <w:szCs w:val="24"/>
        </w:rPr>
        <w:lastRenderedPageBreak/>
        <w:t>errors discovered by the Employer in the evaluation of the Tenders in accordance with Clause 19.</w:t>
      </w:r>
    </w:p>
    <w:p w14:paraId="383DA43C"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17.2</w:t>
      </w:r>
      <w:r w:rsidRPr="007905B1">
        <w:rPr>
          <w:rFonts w:ascii="Book Antiqua" w:hAnsi="Book Antiqua" w:cs="Arial"/>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2FD26558"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17.3</w:t>
      </w:r>
      <w:r w:rsidRPr="007905B1">
        <w:rPr>
          <w:rFonts w:ascii="Book Antiqua" w:hAnsi="Book Antiqua" w:cs="Arial"/>
          <w:szCs w:val="24"/>
        </w:rPr>
        <w:tab/>
        <w:t>Any effort by the Tenderer to influence the Employer in the Employer’s Tender evaluation, Tender comparison or contract award decisions may result in the rejection of the Tenderers’ Tender.</w:t>
      </w:r>
    </w:p>
    <w:p w14:paraId="3586A8C0"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 w:val="8"/>
          <w:szCs w:val="24"/>
        </w:rPr>
      </w:pPr>
    </w:p>
    <w:p w14:paraId="0A04A80B" w14:textId="77777777" w:rsidR="004C19A5" w:rsidRPr="007905B1" w:rsidRDefault="004C19A5" w:rsidP="004C19A5">
      <w:pPr>
        <w:keepLines/>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18.</w:t>
      </w:r>
      <w:r w:rsidRPr="007905B1">
        <w:rPr>
          <w:rFonts w:ascii="Book Antiqua" w:hAnsi="Book Antiqua" w:cs="Arial"/>
          <w:b/>
          <w:szCs w:val="24"/>
        </w:rPr>
        <w:tab/>
        <w:t>Examination of Tenders and determination of responsiveness</w:t>
      </w:r>
    </w:p>
    <w:p w14:paraId="6FAF5CC0"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358618C7"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18.1</w:t>
      </w:r>
      <w:r w:rsidRPr="007905B1">
        <w:rPr>
          <w:rFonts w:ascii="Book Antiqua" w:hAnsi="Book Antiqua" w:cs="Arial"/>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14:paraId="74715AD7"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r w:rsidRPr="007905B1">
        <w:rPr>
          <w:rFonts w:ascii="Book Antiqua" w:hAnsi="Book Antiqua" w:cs="Arial"/>
          <w:bCs/>
          <w:sz w:val="22"/>
          <w:szCs w:val="24"/>
        </w:rPr>
        <w:t>18.2</w:t>
      </w:r>
      <w:r w:rsidRPr="007905B1">
        <w:rPr>
          <w:rFonts w:ascii="Book Antiqua" w:hAnsi="Book Antiqua" w:cs="Arial"/>
          <w:sz w:val="22"/>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3BB6CE0F"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18.3</w:t>
      </w:r>
      <w:r w:rsidRPr="007905B1">
        <w:rPr>
          <w:rFonts w:ascii="Book Antiqua" w:hAnsi="Book Antiqua" w:cs="Arial"/>
          <w:szCs w:val="24"/>
        </w:rPr>
        <w:tab/>
        <w:t>If a Tender is not substantially responsive, it will be rejected by the Employer, and may not subsequently be made responsive by correction or withdrawal of the nonconforming deviation or reservation.</w:t>
      </w:r>
    </w:p>
    <w:p w14:paraId="6F0BFB46"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 w:val="8"/>
          <w:szCs w:val="24"/>
        </w:rPr>
      </w:pPr>
    </w:p>
    <w:p w14:paraId="39B3A6DD"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19.</w:t>
      </w:r>
      <w:r w:rsidRPr="007905B1">
        <w:rPr>
          <w:rFonts w:ascii="Book Antiqua" w:hAnsi="Book Antiqua" w:cs="Arial"/>
          <w:b/>
          <w:szCs w:val="24"/>
        </w:rPr>
        <w:tab/>
        <w:t>Correction of errors</w:t>
      </w:r>
    </w:p>
    <w:p w14:paraId="3C153EA2"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1610983B"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19.1</w:t>
      </w:r>
      <w:r w:rsidRPr="007905B1">
        <w:rPr>
          <w:rFonts w:ascii="Book Antiqua" w:hAnsi="Book Antiqua" w:cs="Arial"/>
          <w:szCs w:val="24"/>
        </w:rPr>
        <w:tab/>
        <w:t>Tenders determined to be substantially responsive will be checked by the Employer for any arithmetic errors. Errors will be corrected by the Employer as follows:</w:t>
      </w:r>
    </w:p>
    <w:p w14:paraId="15ACDEEF"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p>
    <w:p w14:paraId="23F145F3"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(a)</w:t>
      </w:r>
      <w:r w:rsidRPr="007905B1">
        <w:rPr>
          <w:rFonts w:ascii="Book Antiqua" w:hAnsi="Book Antiqua" w:cs="Arial"/>
          <w:szCs w:val="24"/>
        </w:rPr>
        <w:tab/>
        <w:t>where there is a discrepancy between the rates in figures and in words, the lower of the two will govern; and</w:t>
      </w:r>
    </w:p>
    <w:p w14:paraId="7A154DEC"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(b)</w:t>
      </w:r>
      <w:r w:rsidRPr="007905B1">
        <w:rPr>
          <w:rFonts w:ascii="Book Antiqua" w:hAnsi="Book Antiqua" w:cs="Arial"/>
          <w:szCs w:val="24"/>
        </w:rPr>
        <w:tab/>
        <w:t xml:space="preserve">where there is a discrepancy between the unit rate and the </w:t>
      </w:r>
      <w:proofErr w:type="gramStart"/>
      <w:r w:rsidRPr="007905B1">
        <w:rPr>
          <w:rFonts w:ascii="Book Antiqua" w:hAnsi="Book Antiqua" w:cs="Arial"/>
          <w:szCs w:val="24"/>
        </w:rPr>
        <w:t>line item</w:t>
      </w:r>
      <w:proofErr w:type="gramEnd"/>
      <w:r w:rsidRPr="007905B1">
        <w:rPr>
          <w:rFonts w:ascii="Book Antiqua" w:hAnsi="Book Antiqua" w:cs="Arial"/>
          <w:szCs w:val="24"/>
        </w:rPr>
        <w:t xml:space="preserve"> total resulting from multiplying the unit rate by the quantity, the unit rate as quoted will govern.</w:t>
      </w:r>
    </w:p>
    <w:p w14:paraId="1E5B3DFD" w14:textId="77777777" w:rsidR="004C19A5" w:rsidRPr="007905B1"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Book Antiqua" w:hAnsi="Book Antiqua" w:cs="Arial"/>
          <w:b/>
          <w:szCs w:val="24"/>
        </w:rPr>
      </w:pPr>
      <w:r w:rsidRPr="007905B1">
        <w:rPr>
          <w:rFonts w:ascii="Book Antiqua" w:hAnsi="Book Antiqua" w:cs="Arial"/>
          <w:bCs/>
          <w:szCs w:val="24"/>
        </w:rPr>
        <w:t>19.2</w:t>
      </w:r>
      <w:r w:rsidRPr="007905B1">
        <w:rPr>
          <w:rFonts w:ascii="Book Antiqua" w:hAnsi="Book Antiqua" w:cs="Arial"/>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14:paraId="2D65D213"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36390176"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20.</w:t>
      </w:r>
      <w:r w:rsidRPr="007905B1">
        <w:rPr>
          <w:rFonts w:ascii="Book Antiqua" w:hAnsi="Book Antiqua" w:cs="Arial"/>
          <w:b/>
          <w:szCs w:val="24"/>
        </w:rPr>
        <w:tab/>
        <w:t>Evaluation and comparison of Tenders</w:t>
      </w:r>
    </w:p>
    <w:p w14:paraId="43F9EE8C"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6641532A"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20.1</w:t>
      </w:r>
      <w:r w:rsidRPr="007905B1">
        <w:rPr>
          <w:rFonts w:ascii="Book Antiqua" w:hAnsi="Book Antiqua" w:cs="Arial"/>
          <w:szCs w:val="24"/>
        </w:rPr>
        <w:tab/>
        <w:t>The Employer will evaluate and compare only the Tenders determined to be substantially responsive in accordance with Clause 18.</w:t>
      </w:r>
    </w:p>
    <w:p w14:paraId="73205815"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3AE01810"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20.2</w:t>
      </w:r>
      <w:r w:rsidRPr="007905B1">
        <w:rPr>
          <w:rFonts w:ascii="Book Antiqua" w:hAnsi="Book Antiqua" w:cs="Arial"/>
          <w:szCs w:val="24"/>
        </w:rPr>
        <w:tab/>
        <w:t>In evaluating the Tenders, the Employer will determine for each Tender the evaluated Tender Price by adjusting the Tender Price as follows:</w:t>
      </w:r>
    </w:p>
    <w:p w14:paraId="4207F029"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lastRenderedPageBreak/>
        <w:tab/>
        <w:t>(a)</w:t>
      </w:r>
      <w:r w:rsidRPr="007905B1">
        <w:rPr>
          <w:rFonts w:ascii="Book Antiqua" w:hAnsi="Book Antiqua" w:cs="Arial"/>
          <w:szCs w:val="24"/>
        </w:rPr>
        <w:tab/>
        <w:t xml:space="preserve">making any correction for errors pursuant to Clause </w:t>
      </w:r>
      <w:proofErr w:type="gramStart"/>
      <w:r w:rsidRPr="007905B1">
        <w:rPr>
          <w:rFonts w:ascii="Book Antiqua" w:hAnsi="Book Antiqua" w:cs="Arial"/>
          <w:szCs w:val="24"/>
        </w:rPr>
        <w:t>19;  and</w:t>
      </w:r>
      <w:proofErr w:type="gramEnd"/>
    </w:p>
    <w:p w14:paraId="45952046"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r w:rsidRPr="007905B1">
        <w:rPr>
          <w:rFonts w:ascii="Book Antiqua" w:hAnsi="Book Antiqua" w:cs="Arial"/>
          <w:szCs w:val="24"/>
        </w:rPr>
        <w:tab/>
        <w:t>(b)</w:t>
      </w:r>
      <w:r w:rsidRPr="007905B1">
        <w:rPr>
          <w:rFonts w:ascii="Book Antiqua" w:hAnsi="Book Antiqua" w:cs="Arial"/>
          <w:szCs w:val="24"/>
        </w:rPr>
        <w:tab/>
        <w:t>making appropriate adjustments to reflect discounts or other price modifications offered in accordance with Sub Clause 14.5.</w:t>
      </w:r>
    </w:p>
    <w:p w14:paraId="0503ECEF" w14:textId="77777777" w:rsidR="004C19A5" w:rsidRPr="007905B1" w:rsidRDefault="004C19A5" w:rsidP="004C19A5">
      <w:pPr>
        <w:tabs>
          <w:tab w:val="left" w:pos="720"/>
          <w:tab w:val="left" w:pos="1400"/>
          <w:tab w:val="left" w:pos="2120"/>
          <w:tab w:val="left" w:pos="2720"/>
          <w:tab w:val="left" w:pos="4680"/>
          <w:tab w:val="left" w:pos="7180"/>
        </w:tabs>
        <w:suppressAutoHyphens/>
        <w:ind w:left="1400" w:hanging="1400"/>
        <w:jc w:val="both"/>
        <w:rPr>
          <w:rFonts w:ascii="Book Antiqua" w:hAnsi="Book Antiqua" w:cs="Arial"/>
          <w:szCs w:val="24"/>
        </w:rPr>
      </w:pPr>
    </w:p>
    <w:p w14:paraId="02A53597" w14:textId="77777777" w:rsidR="004C19A5" w:rsidRPr="007905B1" w:rsidRDefault="004C19A5" w:rsidP="004C19A5">
      <w:pPr>
        <w:pStyle w:val="FootnoteText"/>
        <w:suppressAutoHyphens/>
        <w:ind w:left="720" w:hanging="720"/>
        <w:jc w:val="both"/>
        <w:rPr>
          <w:rFonts w:ascii="Book Antiqua" w:hAnsi="Book Antiqua" w:cs="Arial"/>
          <w:szCs w:val="24"/>
        </w:rPr>
      </w:pPr>
      <w:r w:rsidRPr="007905B1">
        <w:rPr>
          <w:rFonts w:ascii="Book Antiqua" w:hAnsi="Book Antiqua" w:cs="Arial"/>
          <w:bCs/>
          <w:szCs w:val="24"/>
        </w:rPr>
        <w:t>20.3</w:t>
      </w:r>
      <w:r w:rsidRPr="007905B1">
        <w:rPr>
          <w:rFonts w:ascii="Book Antiqua" w:hAnsi="Book Antiqua" w:cs="Arial"/>
          <w:szCs w:val="24"/>
        </w:rPr>
        <w:tab/>
      </w:r>
      <w:r w:rsidRPr="007905B1">
        <w:rPr>
          <w:rFonts w:ascii="Book Antiqua" w:hAnsi="Book Antiqua" w:cs="Arial"/>
          <w:sz w:val="24"/>
          <w:szCs w:val="24"/>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17058E24"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b/>
          <w:szCs w:val="24"/>
        </w:rPr>
      </w:pPr>
    </w:p>
    <w:p w14:paraId="4B2ABBF8" w14:textId="77777777" w:rsidR="004C19A5" w:rsidRPr="007905B1" w:rsidRDefault="004C19A5" w:rsidP="004C19A5">
      <w:pPr>
        <w:tabs>
          <w:tab w:val="left" w:pos="540"/>
          <w:tab w:val="left" w:pos="1080"/>
          <w:tab w:val="left" w:pos="1620"/>
          <w:tab w:val="left" w:pos="2840"/>
          <w:tab w:val="left" w:pos="7180"/>
        </w:tabs>
        <w:suppressAutoHyphens/>
        <w:jc w:val="both"/>
        <w:rPr>
          <w:rFonts w:ascii="Book Antiqua" w:hAnsi="Book Antiqua" w:cs="Arial"/>
          <w:b/>
          <w:szCs w:val="24"/>
        </w:rPr>
      </w:pPr>
    </w:p>
    <w:p w14:paraId="4179EF1D"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r w:rsidRPr="007905B1">
        <w:rPr>
          <w:rFonts w:ascii="Book Antiqua" w:hAnsi="Book Antiqua" w:cs="Arial"/>
          <w:b/>
          <w:sz w:val="30"/>
          <w:szCs w:val="24"/>
        </w:rPr>
        <w:t>F.  Award of Contract</w:t>
      </w:r>
    </w:p>
    <w:p w14:paraId="7DD6F317"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21.</w:t>
      </w:r>
      <w:r w:rsidRPr="007905B1">
        <w:rPr>
          <w:rFonts w:ascii="Book Antiqua" w:hAnsi="Book Antiqua" w:cs="Arial"/>
          <w:b/>
          <w:szCs w:val="24"/>
        </w:rPr>
        <w:tab/>
        <w:t>Award</w:t>
      </w:r>
      <w:r w:rsidR="00227AF9" w:rsidRPr="007905B1">
        <w:rPr>
          <w:rFonts w:ascii="Book Antiqua" w:hAnsi="Book Antiqua" w:cs="Arial"/>
          <w:b/>
          <w:szCs w:val="24"/>
        </w:rPr>
        <w:t xml:space="preserve"> </w:t>
      </w:r>
      <w:r w:rsidRPr="007905B1">
        <w:rPr>
          <w:rFonts w:ascii="Book Antiqua" w:hAnsi="Book Antiqua" w:cs="Arial"/>
          <w:b/>
          <w:szCs w:val="24"/>
        </w:rPr>
        <w:t>criteria</w:t>
      </w:r>
    </w:p>
    <w:p w14:paraId="3A38A51A"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21.1</w:t>
      </w:r>
      <w:r w:rsidRPr="007905B1">
        <w:rPr>
          <w:rFonts w:ascii="Book Antiqua" w:hAnsi="Book Antiqua" w:cs="Arial"/>
          <w:szCs w:val="24"/>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2A22B814"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10FCA4BF"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22.</w:t>
      </w:r>
      <w:r w:rsidRPr="007905B1">
        <w:rPr>
          <w:rFonts w:ascii="Book Antiqua" w:hAnsi="Book Antiqua" w:cs="Arial"/>
          <w:b/>
          <w:szCs w:val="24"/>
        </w:rPr>
        <w:tab/>
        <w:t>Employer's right to accept any Tender and to reject any or all Tenders</w:t>
      </w:r>
    </w:p>
    <w:p w14:paraId="4748DFD2"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22.1</w:t>
      </w:r>
      <w:r w:rsidRPr="007905B1">
        <w:rPr>
          <w:rFonts w:ascii="Book Antiqua" w:hAnsi="Book Antiqua" w:cs="Arial"/>
          <w:bCs/>
          <w:szCs w:val="24"/>
        </w:rPr>
        <w:tab/>
      </w:r>
      <w:r w:rsidRPr="007905B1">
        <w:rPr>
          <w:rFonts w:ascii="Book Antiqua" w:hAnsi="Book Antiqua" w:cs="Arial"/>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51BF4A1D"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328B17AC"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b/>
          <w:szCs w:val="24"/>
        </w:rPr>
        <w:t>23.</w:t>
      </w:r>
      <w:r w:rsidRPr="007905B1">
        <w:rPr>
          <w:rFonts w:ascii="Book Antiqua" w:hAnsi="Book Antiqua" w:cs="Arial"/>
          <w:b/>
          <w:szCs w:val="24"/>
        </w:rPr>
        <w:tab/>
        <w:t>Notification of award and signing of Agreement</w:t>
      </w:r>
    </w:p>
    <w:p w14:paraId="1D17F2DC"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3ACC9F70"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23.1</w:t>
      </w:r>
      <w:r w:rsidRPr="007905B1">
        <w:rPr>
          <w:rFonts w:ascii="Book Antiqua" w:hAnsi="Book Antiqua" w:cs="Arial"/>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7905B1">
        <w:rPr>
          <w:rFonts w:ascii="Book Antiqua" w:hAnsi="Book Antiqua" w:cs="Arial"/>
          <w:i/>
          <w:szCs w:val="24"/>
        </w:rPr>
        <w:t xml:space="preserve">Conditions </w:t>
      </w:r>
      <w:proofErr w:type="spellStart"/>
      <w:r w:rsidRPr="007905B1">
        <w:rPr>
          <w:rFonts w:ascii="Book Antiqua" w:hAnsi="Book Antiqua" w:cs="Arial"/>
          <w:i/>
          <w:szCs w:val="24"/>
        </w:rPr>
        <w:t>ofContract</w:t>
      </w:r>
      <w:proofErr w:type="spellEnd"/>
      <w:r w:rsidRPr="007905B1">
        <w:rPr>
          <w:rFonts w:ascii="Book Antiqua" w:hAnsi="Book Antiqua" w:cs="Arial"/>
          <w:szCs w:val="24"/>
        </w:rPr>
        <w:t xml:space="preserve"> called the "Letter of Acceptance") will </w:t>
      </w:r>
      <w:proofErr w:type="gramStart"/>
      <w:r w:rsidRPr="007905B1">
        <w:rPr>
          <w:rFonts w:ascii="Book Antiqua" w:hAnsi="Book Antiqua" w:cs="Arial"/>
          <w:szCs w:val="24"/>
        </w:rPr>
        <w:t>state  the</w:t>
      </w:r>
      <w:proofErr w:type="gramEnd"/>
      <w:r w:rsidRPr="007905B1">
        <w:rPr>
          <w:rFonts w:ascii="Book Antiqua" w:hAnsi="Book Antiqua" w:cs="Arial"/>
          <w:szCs w:val="24"/>
        </w:rPr>
        <w:t xml:space="preserve"> sum that the Employer will pay the Contractor in consideration of the execution, completion, and maintenance of the Works by the Contractor as prescribed by the Contract (hereinafter and in the Contract called the "Contract Price").</w:t>
      </w:r>
    </w:p>
    <w:p w14:paraId="570D6A65"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38B7954F"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23.2</w:t>
      </w:r>
      <w:r w:rsidRPr="007905B1">
        <w:rPr>
          <w:rFonts w:ascii="Book Antiqua" w:hAnsi="Book Antiqua" w:cs="Arial"/>
          <w:szCs w:val="24"/>
        </w:rPr>
        <w:tab/>
        <w:t>The notification of award will constitute the formation of the Contract, subject only to the furnishing of a performance security in accordance with the provisions of Clause 24.</w:t>
      </w:r>
    </w:p>
    <w:p w14:paraId="75E7D1C3"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 w:val="22"/>
          <w:szCs w:val="24"/>
        </w:rPr>
      </w:pPr>
    </w:p>
    <w:p w14:paraId="59670C6A"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 w:val="22"/>
          <w:szCs w:val="24"/>
        </w:rPr>
      </w:pPr>
      <w:r w:rsidRPr="007905B1">
        <w:rPr>
          <w:rFonts w:ascii="Book Antiqua" w:hAnsi="Book Antiqua" w:cs="Arial"/>
          <w:bCs/>
          <w:sz w:val="22"/>
          <w:szCs w:val="24"/>
        </w:rPr>
        <w:t>23.3</w:t>
      </w:r>
      <w:r w:rsidRPr="007905B1">
        <w:rPr>
          <w:rFonts w:ascii="Book Antiqua" w:hAnsi="Book Antiqua" w:cs="Arial"/>
          <w:sz w:val="22"/>
          <w:szCs w:val="24"/>
        </w:rPr>
        <w:tab/>
        <w:t>The Agreement will incorporate all agreements between the Employer and the s</w:t>
      </w:r>
      <w:r w:rsidR="00D9434F">
        <w:rPr>
          <w:rFonts w:ascii="Book Antiqua" w:hAnsi="Book Antiqua" w:cs="Arial"/>
          <w:sz w:val="22"/>
          <w:szCs w:val="24"/>
        </w:rPr>
        <w:t xml:space="preserve">uccessful Tenderer. It will be </w:t>
      </w:r>
      <w:r w:rsidRPr="007905B1">
        <w:rPr>
          <w:rFonts w:ascii="Book Antiqua" w:hAnsi="Book Antiqua" w:cs="Arial"/>
          <w:sz w:val="22"/>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615431F8"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760DF3C5"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23.4</w:t>
      </w:r>
      <w:r w:rsidRPr="007905B1">
        <w:rPr>
          <w:rFonts w:ascii="Book Antiqua" w:hAnsi="Book Antiqua" w:cs="Arial"/>
          <w:szCs w:val="24"/>
        </w:rPr>
        <w:tab/>
        <w:t>Upon the furnishing by the successful Tenderer of the Security deposit, the Employer will promptly notify the other Tenderers that their Tenders have been unsuccessful.</w:t>
      </w:r>
    </w:p>
    <w:p w14:paraId="104DD65D"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152562C3"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b/>
          <w:szCs w:val="24"/>
        </w:rPr>
      </w:pPr>
      <w:r w:rsidRPr="007905B1">
        <w:rPr>
          <w:rFonts w:ascii="Book Antiqua" w:hAnsi="Book Antiqua" w:cs="Arial"/>
          <w:b/>
          <w:szCs w:val="24"/>
        </w:rPr>
        <w:t>24.</w:t>
      </w:r>
      <w:r w:rsidRPr="007905B1">
        <w:rPr>
          <w:rFonts w:ascii="Book Antiqua" w:hAnsi="Book Antiqua" w:cs="Arial"/>
          <w:b/>
          <w:szCs w:val="24"/>
        </w:rPr>
        <w:tab/>
        <w:t>Security deposit</w:t>
      </w:r>
    </w:p>
    <w:p w14:paraId="564A966D" w14:textId="77777777" w:rsidR="004C19A5" w:rsidRPr="007905B1" w:rsidRDefault="004C19A5" w:rsidP="004C19A5">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0679A74C" w14:textId="77777777" w:rsidR="0029250A" w:rsidRPr="00503023" w:rsidRDefault="00E07226" w:rsidP="0029250A">
      <w:pPr>
        <w:keepNext/>
        <w:keepLines/>
        <w:numPr>
          <w:ilvl w:val="1"/>
          <w:numId w:val="5"/>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6B5469">
        <w:rPr>
          <w:rFonts w:ascii="Arial" w:hAnsi="Arial" w:cs="Arial"/>
          <w:szCs w:val="24"/>
          <w:highlight w:val="yellow"/>
        </w:rPr>
        <w:t xml:space="preserve">Within </w:t>
      </w:r>
      <w:r>
        <w:rPr>
          <w:rFonts w:ascii="Arial" w:hAnsi="Arial" w:cs="Arial"/>
          <w:szCs w:val="24"/>
          <w:highlight w:val="yellow"/>
        </w:rPr>
        <w:t>specified</w:t>
      </w:r>
      <w:r w:rsidRPr="006B5469">
        <w:rPr>
          <w:rFonts w:ascii="Arial" w:hAnsi="Arial" w:cs="Arial"/>
          <w:szCs w:val="24"/>
          <w:highlight w:val="yellow"/>
        </w:rPr>
        <w:t xml:space="preserve"> days </w:t>
      </w:r>
      <w:r>
        <w:rPr>
          <w:rFonts w:ascii="Arial" w:hAnsi="Arial" w:cs="Arial"/>
          <w:szCs w:val="24"/>
          <w:highlight w:val="yellow"/>
        </w:rPr>
        <w:t>mentioned after</w:t>
      </w:r>
      <w:r w:rsidRPr="006B5469">
        <w:rPr>
          <w:rFonts w:ascii="Arial" w:hAnsi="Arial" w:cs="Arial"/>
          <w:szCs w:val="24"/>
          <w:highlight w:val="yellow"/>
        </w:rPr>
        <w:t xml:space="preserve"> receipt of the Letter of Acceptance, the successful Tenderer shall deliver to the Employer a Security deposit in any of the forms given below for an amount equivalent to</w:t>
      </w:r>
      <w:r w:rsidRPr="006B5469">
        <w:rPr>
          <w:rFonts w:ascii="Arial" w:hAnsi="Arial" w:cs="Arial"/>
          <w:b/>
          <w:color w:val="FF0000"/>
          <w:szCs w:val="24"/>
          <w:highlight w:val="yellow"/>
        </w:rPr>
        <w:t xml:space="preserve"> 5% of contract price </w:t>
      </w:r>
      <w:r>
        <w:rPr>
          <w:rFonts w:ascii="Arial" w:hAnsi="Arial" w:cs="Arial"/>
          <w:szCs w:val="24"/>
        </w:rPr>
        <w:t xml:space="preserve">+ Additional Security for unbalanced tenders in accordance with </w:t>
      </w:r>
      <w:r w:rsidR="00AC6F00">
        <w:rPr>
          <w:rFonts w:ascii="Arial" w:hAnsi="Arial" w:cs="Arial"/>
          <w:szCs w:val="24"/>
        </w:rPr>
        <w:t>claus</w:t>
      </w:r>
      <w:r>
        <w:rPr>
          <w:rFonts w:ascii="Arial" w:hAnsi="Arial" w:cs="Arial"/>
          <w:szCs w:val="24"/>
        </w:rPr>
        <w:t>e 25.5 of ITT and clause 44 of the conditions of contract for all works</w:t>
      </w:r>
      <w:r w:rsidR="0029250A" w:rsidRPr="001F206D">
        <w:rPr>
          <w:rFonts w:ascii="Arial" w:hAnsi="Arial" w:cs="Arial"/>
          <w:color w:val="FF0000"/>
        </w:rPr>
        <w:t>.</w:t>
      </w:r>
    </w:p>
    <w:p w14:paraId="0413BDF8" w14:textId="77777777" w:rsidR="006D1CB6" w:rsidRPr="00E07226" w:rsidRDefault="006D1CB6" w:rsidP="00E07226">
      <w:pPr>
        <w:keepNext/>
        <w:keepLines/>
        <w:numPr>
          <w:ilvl w:val="1"/>
          <w:numId w:val="5"/>
        </w:numPr>
        <w:tabs>
          <w:tab w:val="left" w:pos="630"/>
          <w:tab w:val="left" w:pos="2120"/>
          <w:tab w:val="left" w:pos="2720"/>
          <w:tab w:val="left" w:pos="4680"/>
          <w:tab w:val="left" w:pos="7180"/>
        </w:tabs>
        <w:suppressAutoHyphens/>
        <w:ind w:left="630" w:hanging="630"/>
        <w:jc w:val="both"/>
        <w:rPr>
          <w:rFonts w:ascii="Arial" w:hAnsi="Arial" w:cs="Arial"/>
          <w:szCs w:val="24"/>
        </w:rPr>
      </w:pPr>
    </w:p>
    <w:p w14:paraId="046B7EC8" w14:textId="77777777" w:rsidR="006D1CB6" w:rsidRPr="007905B1" w:rsidRDefault="006D1CB6" w:rsidP="006D1CB6">
      <w:pPr>
        <w:keepNext/>
        <w:keepLines/>
        <w:tabs>
          <w:tab w:val="left" w:pos="720"/>
          <w:tab w:val="left" w:pos="1400"/>
          <w:tab w:val="left" w:pos="2120"/>
          <w:tab w:val="left" w:pos="2720"/>
          <w:tab w:val="left" w:pos="4680"/>
          <w:tab w:val="left" w:pos="7180"/>
        </w:tabs>
        <w:suppressAutoHyphens/>
        <w:jc w:val="both"/>
        <w:rPr>
          <w:rFonts w:ascii="Book Antiqua" w:hAnsi="Book Antiqua" w:cs="Arial"/>
          <w:szCs w:val="24"/>
        </w:rPr>
      </w:pPr>
      <w:r w:rsidRPr="007905B1">
        <w:rPr>
          <w:rFonts w:ascii="Book Antiqua" w:hAnsi="Book Antiqua" w:cs="Arial"/>
          <w:szCs w:val="24"/>
        </w:rPr>
        <w:tab/>
        <w:t xml:space="preserve"> -</w:t>
      </w:r>
      <w:r w:rsidRPr="007905B1">
        <w:rPr>
          <w:rFonts w:ascii="Book Antiqua" w:hAnsi="Book Antiqua" w:cs="Arial"/>
          <w:szCs w:val="24"/>
        </w:rPr>
        <w:tab/>
        <w:t>Cash or</w:t>
      </w:r>
    </w:p>
    <w:p w14:paraId="2AEB6E2A" w14:textId="77777777" w:rsidR="006D1CB6" w:rsidRPr="007905B1" w:rsidRDefault="006D1CB6" w:rsidP="006D1CB6">
      <w:pPr>
        <w:pStyle w:val="PlainText"/>
        <w:numPr>
          <w:ilvl w:val="0"/>
          <w:numId w:val="4"/>
        </w:numPr>
        <w:tabs>
          <w:tab w:val="left" w:pos="720"/>
          <w:tab w:val="left" w:pos="2120"/>
          <w:tab w:val="left" w:pos="2720"/>
          <w:tab w:val="left" w:pos="4680"/>
          <w:tab w:val="left" w:pos="7180"/>
        </w:tabs>
        <w:suppressAutoHyphens/>
        <w:jc w:val="both"/>
        <w:rPr>
          <w:rFonts w:ascii="Book Antiqua" w:hAnsi="Book Antiqua" w:cs="Arial"/>
          <w:sz w:val="24"/>
          <w:szCs w:val="24"/>
        </w:rPr>
      </w:pPr>
      <w:r w:rsidRPr="007905B1">
        <w:rPr>
          <w:rFonts w:ascii="Book Antiqua" w:hAnsi="Book Antiqua" w:cs="Arial"/>
          <w:sz w:val="24"/>
          <w:szCs w:val="24"/>
        </w:rPr>
        <w:t xml:space="preserve">Banker’s cheque/Demand </w:t>
      </w:r>
      <w:proofErr w:type="gramStart"/>
      <w:r w:rsidRPr="007905B1">
        <w:rPr>
          <w:rFonts w:ascii="Book Antiqua" w:hAnsi="Book Antiqua" w:cs="Arial"/>
          <w:sz w:val="24"/>
          <w:szCs w:val="24"/>
        </w:rPr>
        <w:t>draft,/</w:t>
      </w:r>
      <w:proofErr w:type="gramEnd"/>
      <w:r w:rsidRPr="007905B1">
        <w:rPr>
          <w:rFonts w:ascii="Book Antiqua" w:hAnsi="Book Antiqua" w:cs="Arial"/>
          <w:sz w:val="24"/>
          <w:szCs w:val="24"/>
        </w:rPr>
        <w:t xml:space="preserve">Pay Order in </w:t>
      </w:r>
      <w:proofErr w:type="spellStart"/>
      <w:r w:rsidRPr="007905B1">
        <w:rPr>
          <w:rFonts w:ascii="Book Antiqua" w:hAnsi="Book Antiqua" w:cs="Arial"/>
          <w:sz w:val="24"/>
          <w:szCs w:val="24"/>
        </w:rPr>
        <w:t>favour</w:t>
      </w:r>
      <w:proofErr w:type="spellEnd"/>
      <w:r w:rsidRPr="007905B1">
        <w:rPr>
          <w:rFonts w:ascii="Book Antiqua" w:hAnsi="Book Antiqua" w:cs="Arial"/>
          <w:sz w:val="24"/>
          <w:szCs w:val="24"/>
        </w:rPr>
        <w:t xml:space="preserve"> of </w:t>
      </w:r>
      <w:r w:rsidRPr="007905B1">
        <w:rPr>
          <w:rFonts w:ascii="Book Antiqua" w:hAnsi="Book Antiqua" w:cs="Arial"/>
          <w:b/>
          <w:sz w:val="24"/>
          <w:szCs w:val="24"/>
        </w:rPr>
        <w:t xml:space="preserve">The Executive Engineer, KNNL GRBCC </w:t>
      </w:r>
      <w:proofErr w:type="spellStart"/>
      <w:r w:rsidRPr="007905B1">
        <w:rPr>
          <w:rFonts w:ascii="Book Antiqua" w:hAnsi="Book Antiqua" w:cs="Arial"/>
          <w:b/>
          <w:sz w:val="24"/>
          <w:szCs w:val="24"/>
        </w:rPr>
        <w:t>Divn</w:t>
      </w:r>
      <w:proofErr w:type="spellEnd"/>
      <w:r w:rsidRPr="007905B1">
        <w:rPr>
          <w:rFonts w:ascii="Book Antiqua" w:hAnsi="Book Antiqua" w:cs="Arial"/>
          <w:b/>
          <w:sz w:val="24"/>
          <w:szCs w:val="24"/>
        </w:rPr>
        <w:t>. No.4, Chikodi</w:t>
      </w:r>
      <w:r w:rsidR="00227AF9" w:rsidRPr="007905B1">
        <w:rPr>
          <w:rFonts w:ascii="Book Antiqua" w:hAnsi="Book Antiqua" w:cs="Arial"/>
          <w:b/>
          <w:sz w:val="24"/>
          <w:szCs w:val="24"/>
        </w:rPr>
        <w:t xml:space="preserve"> </w:t>
      </w:r>
      <w:r w:rsidRPr="007905B1">
        <w:rPr>
          <w:rFonts w:ascii="Book Antiqua" w:hAnsi="Book Antiqua" w:cs="Arial"/>
          <w:sz w:val="24"/>
          <w:szCs w:val="24"/>
        </w:rPr>
        <w:t xml:space="preserve">payable at </w:t>
      </w:r>
      <w:r w:rsidRPr="007905B1">
        <w:rPr>
          <w:rFonts w:ascii="Book Antiqua" w:hAnsi="Book Antiqua" w:cs="Arial"/>
          <w:b/>
          <w:sz w:val="24"/>
          <w:szCs w:val="24"/>
        </w:rPr>
        <w:t>Chikodi</w:t>
      </w:r>
      <w:r w:rsidRPr="007905B1">
        <w:rPr>
          <w:rFonts w:ascii="Book Antiqua" w:hAnsi="Book Antiqua" w:cs="Arial"/>
          <w:sz w:val="24"/>
          <w:szCs w:val="24"/>
        </w:rPr>
        <w:t xml:space="preserve"> or</w:t>
      </w:r>
    </w:p>
    <w:p w14:paraId="24EDFAE1" w14:textId="77777777" w:rsidR="006D1CB6" w:rsidRPr="007905B1" w:rsidRDefault="006D1CB6" w:rsidP="006D1CB6">
      <w:pPr>
        <w:pStyle w:val="PlainText"/>
        <w:numPr>
          <w:ilvl w:val="0"/>
          <w:numId w:val="4"/>
        </w:numPr>
        <w:tabs>
          <w:tab w:val="left" w:pos="720"/>
          <w:tab w:val="left" w:pos="2120"/>
          <w:tab w:val="left" w:pos="2720"/>
          <w:tab w:val="left" w:pos="4680"/>
          <w:tab w:val="left" w:pos="7180"/>
        </w:tabs>
        <w:suppressAutoHyphens/>
        <w:jc w:val="both"/>
        <w:rPr>
          <w:rFonts w:ascii="Book Antiqua" w:hAnsi="Book Antiqua" w:cs="Arial"/>
          <w:b/>
          <w:sz w:val="24"/>
          <w:szCs w:val="24"/>
        </w:rPr>
      </w:pPr>
      <w:r w:rsidRPr="007905B1">
        <w:rPr>
          <w:rFonts w:ascii="Book Antiqua" w:hAnsi="Book Antiqua" w:cs="Arial"/>
          <w:sz w:val="24"/>
          <w:szCs w:val="24"/>
        </w:rPr>
        <w:t xml:space="preserve">Specified </w:t>
      </w:r>
      <w:proofErr w:type="gramStart"/>
      <w:r w:rsidRPr="007905B1">
        <w:rPr>
          <w:rFonts w:ascii="Book Antiqua" w:hAnsi="Book Antiqua" w:cs="Arial"/>
          <w:sz w:val="24"/>
          <w:szCs w:val="24"/>
        </w:rPr>
        <w:t>Small  Savings</w:t>
      </w:r>
      <w:proofErr w:type="gramEnd"/>
      <w:r w:rsidRPr="007905B1">
        <w:rPr>
          <w:rFonts w:ascii="Book Antiqua" w:hAnsi="Book Antiqua" w:cs="Arial"/>
          <w:sz w:val="24"/>
          <w:szCs w:val="24"/>
        </w:rPr>
        <w:t xml:space="preserve"> Instruments pledged to </w:t>
      </w:r>
      <w:r w:rsidRPr="007905B1">
        <w:rPr>
          <w:rFonts w:ascii="Book Antiqua" w:hAnsi="Book Antiqua" w:cs="Arial"/>
          <w:b/>
          <w:sz w:val="24"/>
          <w:szCs w:val="24"/>
        </w:rPr>
        <w:t>The Executive Engineer, KNNL GRBCC Divn.No.4 Chikodi.</w:t>
      </w:r>
    </w:p>
    <w:p w14:paraId="58BE575D"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192A6B85" w14:textId="77777777" w:rsidR="006D1CB6" w:rsidRPr="007905B1" w:rsidRDefault="006D1CB6" w:rsidP="004C19A5">
      <w:pPr>
        <w:tabs>
          <w:tab w:val="left" w:pos="720"/>
          <w:tab w:val="left" w:pos="1400"/>
          <w:tab w:val="left" w:pos="2120"/>
          <w:tab w:val="left" w:pos="2720"/>
          <w:tab w:val="left" w:pos="4680"/>
          <w:tab w:val="left" w:pos="7180"/>
        </w:tabs>
        <w:suppressAutoHyphens/>
        <w:jc w:val="both"/>
        <w:rPr>
          <w:rFonts w:ascii="Book Antiqua" w:hAnsi="Book Antiqua" w:cs="Arial"/>
          <w:szCs w:val="24"/>
        </w:rPr>
      </w:pPr>
    </w:p>
    <w:p w14:paraId="0B6B93E7"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szCs w:val="24"/>
        </w:rPr>
        <w:t>24.2</w:t>
      </w:r>
      <w:r w:rsidRPr="007905B1">
        <w:rPr>
          <w:rFonts w:ascii="Book Antiqua" w:hAnsi="Book Antiqua" w:cs="Arial"/>
          <w:szCs w:val="24"/>
        </w:rPr>
        <w:tab/>
        <w:t>The Security deposit if furnished in cash or demand draft can, if requested, be converted to interest bearing securities at the cost of the contractor.</w:t>
      </w:r>
    </w:p>
    <w:p w14:paraId="3915BC71"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11EB0562"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
          <w:szCs w:val="24"/>
        </w:rPr>
      </w:pPr>
      <w:r w:rsidRPr="007905B1">
        <w:rPr>
          <w:rFonts w:ascii="Book Antiqua" w:hAnsi="Book Antiqua" w:cs="Arial"/>
          <w:bCs/>
          <w:szCs w:val="24"/>
        </w:rPr>
        <w:t>24.3</w:t>
      </w:r>
      <w:r w:rsidRPr="007905B1">
        <w:rPr>
          <w:rFonts w:ascii="Book Antiqua" w:hAnsi="Book Antiqua" w:cs="Arial"/>
          <w:szCs w:val="24"/>
        </w:rPr>
        <w:tab/>
        <w:t>Failure of the successful Tenderer to comply with the requirements of Sub-Clause 24.1 shall constitute sufficient grounds for cancellation of the award and forfeiture of the earnest money deposit.</w:t>
      </w:r>
    </w:p>
    <w:p w14:paraId="003A3B46" w14:textId="77777777" w:rsidR="004C19A5" w:rsidRPr="007905B1" w:rsidRDefault="004C19A5" w:rsidP="004C19A5">
      <w:pPr>
        <w:tabs>
          <w:tab w:val="left" w:pos="720"/>
          <w:tab w:val="left" w:pos="1400"/>
          <w:tab w:val="left" w:pos="2120"/>
          <w:tab w:val="left" w:pos="2720"/>
          <w:tab w:val="left" w:pos="4680"/>
          <w:tab w:val="left" w:pos="7180"/>
        </w:tabs>
        <w:suppressAutoHyphens/>
        <w:jc w:val="both"/>
        <w:rPr>
          <w:rFonts w:ascii="Book Antiqua" w:hAnsi="Book Antiqua" w:cs="Arial"/>
          <w:b/>
          <w:szCs w:val="24"/>
        </w:rPr>
      </w:pPr>
    </w:p>
    <w:p w14:paraId="5500A885"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
          <w:szCs w:val="24"/>
        </w:rPr>
      </w:pPr>
      <w:r w:rsidRPr="007905B1">
        <w:rPr>
          <w:rFonts w:ascii="Book Antiqua" w:hAnsi="Book Antiqua" w:cs="Arial"/>
          <w:b/>
          <w:szCs w:val="24"/>
        </w:rPr>
        <w:t>25.</w:t>
      </w:r>
      <w:r w:rsidRPr="007905B1">
        <w:rPr>
          <w:rFonts w:ascii="Book Antiqua" w:hAnsi="Book Antiqua" w:cs="Arial"/>
          <w:b/>
          <w:szCs w:val="24"/>
        </w:rPr>
        <w:tab/>
        <w:t>Corrupt or Fraudulent practices</w:t>
      </w:r>
    </w:p>
    <w:p w14:paraId="154DEA16"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bCs/>
          <w:szCs w:val="24"/>
        </w:rPr>
      </w:pPr>
    </w:p>
    <w:p w14:paraId="691A01D7" w14:textId="77777777" w:rsidR="004C19A5" w:rsidRPr="007905B1" w:rsidRDefault="004C19A5" w:rsidP="004C19A5">
      <w:pPr>
        <w:tabs>
          <w:tab w:val="left" w:pos="720"/>
          <w:tab w:val="left" w:pos="1400"/>
          <w:tab w:val="left" w:pos="2120"/>
          <w:tab w:val="left" w:pos="2720"/>
          <w:tab w:val="left" w:pos="4680"/>
          <w:tab w:val="left" w:pos="7180"/>
        </w:tabs>
        <w:suppressAutoHyphens/>
        <w:ind w:left="720" w:hanging="720"/>
        <w:jc w:val="both"/>
        <w:rPr>
          <w:rFonts w:ascii="Book Antiqua" w:hAnsi="Book Antiqua" w:cs="Arial"/>
          <w:szCs w:val="24"/>
        </w:rPr>
      </w:pPr>
      <w:r w:rsidRPr="007905B1">
        <w:rPr>
          <w:rFonts w:ascii="Book Antiqua" w:hAnsi="Book Antiqua" w:cs="Arial"/>
          <w:bCs/>
          <w:szCs w:val="24"/>
        </w:rPr>
        <w:t>25.1</w:t>
      </w:r>
      <w:r w:rsidRPr="007905B1">
        <w:rPr>
          <w:rFonts w:ascii="Book Antiqua" w:hAnsi="Book Antiqua" w:cs="Arial"/>
          <w:szCs w:val="24"/>
        </w:rPr>
        <w:tab/>
        <w:t xml:space="preserve">The GOK requires that the Tenderers, observe the highest standard of ethics during the procurement and execution of such contracts.  In pursuance of this policy, </w:t>
      </w:r>
      <w:proofErr w:type="gramStart"/>
      <w:r w:rsidRPr="007905B1">
        <w:rPr>
          <w:rFonts w:ascii="Book Antiqua" w:hAnsi="Book Antiqua" w:cs="Arial"/>
          <w:szCs w:val="24"/>
        </w:rPr>
        <w:t>GOK :</w:t>
      </w:r>
      <w:proofErr w:type="gramEnd"/>
    </w:p>
    <w:p w14:paraId="25C5899F" w14:textId="77777777" w:rsidR="004C19A5" w:rsidRPr="007905B1" w:rsidRDefault="004C19A5" w:rsidP="004C19A5">
      <w:pPr>
        <w:tabs>
          <w:tab w:val="left" w:pos="720"/>
          <w:tab w:val="left" w:pos="1400"/>
          <w:tab w:val="left" w:pos="2160"/>
          <w:tab w:val="left" w:pos="2720"/>
          <w:tab w:val="left" w:pos="4680"/>
          <w:tab w:val="left" w:pos="7180"/>
        </w:tabs>
        <w:suppressAutoHyphens/>
        <w:ind w:left="1440" w:hanging="1440"/>
        <w:jc w:val="both"/>
        <w:rPr>
          <w:rFonts w:ascii="Book Antiqua" w:hAnsi="Book Antiqua" w:cs="Arial"/>
          <w:szCs w:val="24"/>
        </w:rPr>
      </w:pPr>
      <w:r w:rsidRPr="007905B1">
        <w:rPr>
          <w:rFonts w:ascii="Book Antiqua" w:hAnsi="Book Antiqua" w:cs="Arial"/>
          <w:szCs w:val="24"/>
        </w:rPr>
        <w:tab/>
        <w:t>(a)</w:t>
      </w:r>
      <w:r w:rsidRPr="007905B1">
        <w:rPr>
          <w:rFonts w:ascii="Book Antiqua" w:hAnsi="Book Antiqua" w:cs="Arial"/>
          <w:szCs w:val="24"/>
        </w:rPr>
        <w:tab/>
        <w:t>will reject a proposal for award if it determines that the Tenderer recommended for award has engaged in corrupt or fraudulent practices in competing for the contract in question;</w:t>
      </w:r>
    </w:p>
    <w:p w14:paraId="263D5D8C" w14:textId="77777777" w:rsidR="004C19A5" w:rsidRPr="007905B1" w:rsidRDefault="004C19A5" w:rsidP="004C19A5">
      <w:pPr>
        <w:tabs>
          <w:tab w:val="left" w:pos="720"/>
          <w:tab w:val="left" w:pos="1400"/>
          <w:tab w:val="left" w:pos="2160"/>
          <w:tab w:val="left" w:pos="2720"/>
          <w:tab w:val="left" w:pos="4680"/>
          <w:tab w:val="left" w:pos="7180"/>
        </w:tabs>
        <w:suppressAutoHyphens/>
        <w:ind w:left="1440" w:hanging="2160"/>
        <w:jc w:val="both"/>
        <w:rPr>
          <w:rFonts w:ascii="Book Antiqua" w:hAnsi="Book Antiqua" w:cs="Arial"/>
          <w:szCs w:val="24"/>
        </w:rPr>
      </w:pPr>
      <w:r w:rsidRPr="007905B1">
        <w:rPr>
          <w:rFonts w:ascii="Book Antiqua" w:hAnsi="Book Antiqua" w:cs="Arial"/>
          <w:szCs w:val="24"/>
        </w:rPr>
        <w:tab/>
        <w:t>(b)</w:t>
      </w:r>
      <w:r w:rsidRPr="007905B1">
        <w:rPr>
          <w:rFonts w:ascii="Book Antiqua" w:hAnsi="Book Antiqua" w:cs="Arial"/>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1B3A93F6" w14:textId="77777777" w:rsidR="004C19A5" w:rsidRPr="007905B1" w:rsidRDefault="004C19A5" w:rsidP="004C19A5">
      <w:pPr>
        <w:pStyle w:val="FootnoteText"/>
        <w:suppressAutoHyphens/>
        <w:jc w:val="both"/>
        <w:rPr>
          <w:rFonts w:ascii="Book Antiqua" w:hAnsi="Book Antiqua" w:cs="Arial"/>
          <w:bCs/>
          <w:szCs w:val="22"/>
        </w:rPr>
      </w:pPr>
    </w:p>
    <w:p w14:paraId="314AFE83" w14:textId="77777777" w:rsidR="004C19A5" w:rsidRPr="007905B1" w:rsidRDefault="004C19A5" w:rsidP="004C19A5">
      <w:pPr>
        <w:pStyle w:val="FootnoteText"/>
        <w:suppressAutoHyphens/>
        <w:ind w:left="720" w:hanging="720"/>
        <w:jc w:val="both"/>
        <w:rPr>
          <w:rFonts w:ascii="Book Antiqua" w:hAnsi="Book Antiqua" w:cs="Arial"/>
          <w:sz w:val="22"/>
          <w:szCs w:val="22"/>
        </w:rPr>
      </w:pPr>
      <w:r w:rsidRPr="007905B1">
        <w:rPr>
          <w:rFonts w:ascii="Book Antiqua" w:hAnsi="Book Antiqua" w:cs="Arial"/>
          <w:bCs/>
          <w:sz w:val="22"/>
          <w:szCs w:val="22"/>
        </w:rPr>
        <w:t>25.2</w:t>
      </w:r>
      <w:r w:rsidRPr="007905B1">
        <w:rPr>
          <w:rFonts w:ascii="Book Antiqua" w:hAnsi="Book Antiqua" w:cs="Arial"/>
          <w:sz w:val="22"/>
          <w:szCs w:val="22"/>
        </w:rPr>
        <w:tab/>
        <w:t>Furthermore, Tenderers shall be aware of the provision stated in sub-clause 43.2 of the Conditions of Contract</w:t>
      </w:r>
    </w:p>
    <w:p w14:paraId="2512BFA2"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Book Antiqua" w:hAnsi="Book Antiqua" w:cs="Arial"/>
          <w:b/>
          <w:szCs w:val="24"/>
        </w:rPr>
      </w:pPr>
    </w:p>
    <w:p w14:paraId="5B4E6DBC" w14:textId="77777777" w:rsidR="007D26EA" w:rsidRDefault="007D26EA" w:rsidP="00F25020">
      <w:pPr>
        <w:tabs>
          <w:tab w:val="left" w:pos="720"/>
          <w:tab w:val="left" w:pos="1400"/>
          <w:tab w:val="left" w:pos="2120"/>
          <w:tab w:val="left" w:pos="2720"/>
          <w:tab w:val="left" w:pos="4680"/>
          <w:tab w:val="left" w:pos="7180"/>
        </w:tabs>
        <w:suppressAutoHyphens/>
        <w:outlineLvl w:val="0"/>
        <w:rPr>
          <w:rFonts w:ascii="Book Antiqua" w:hAnsi="Book Antiqua" w:cs="Arial"/>
          <w:b/>
          <w:sz w:val="30"/>
          <w:szCs w:val="24"/>
        </w:rPr>
      </w:pPr>
    </w:p>
    <w:p w14:paraId="6AD4B4DD" w14:textId="77777777" w:rsidR="00AC6F00" w:rsidRPr="007905B1" w:rsidRDefault="00AC6F00" w:rsidP="00F25020">
      <w:pPr>
        <w:tabs>
          <w:tab w:val="left" w:pos="720"/>
          <w:tab w:val="left" w:pos="1400"/>
          <w:tab w:val="left" w:pos="2120"/>
          <w:tab w:val="left" w:pos="2720"/>
          <w:tab w:val="left" w:pos="4680"/>
          <w:tab w:val="left" w:pos="7180"/>
        </w:tabs>
        <w:suppressAutoHyphens/>
        <w:outlineLvl w:val="0"/>
        <w:rPr>
          <w:rFonts w:ascii="Book Antiqua" w:hAnsi="Book Antiqua" w:cs="Arial"/>
          <w:b/>
          <w:sz w:val="30"/>
          <w:szCs w:val="24"/>
        </w:rPr>
      </w:pPr>
    </w:p>
    <w:p w14:paraId="7D2B6DE1"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Book Antiqua" w:hAnsi="Book Antiqua" w:cs="Arial"/>
          <w:b/>
          <w:sz w:val="30"/>
          <w:szCs w:val="24"/>
        </w:rPr>
      </w:pPr>
      <w:r w:rsidRPr="007905B1">
        <w:rPr>
          <w:rFonts w:ascii="Book Antiqua" w:hAnsi="Book Antiqua" w:cs="Arial"/>
          <w:b/>
          <w:sz w:val="30"/>
          <w:szCs w:val="24"/>
        </w:rPr>
        <w:t>SECTION 3:</w:t>
      </w:r>
      <w:r w:rsidRPr="007905B1">
        <w:rPr>
          <w:rFonts w:ascii="Book Antiqua" w:hAnsi="Book Antiqua" w:cs="Arial"/>
          <w:b/>
          <w:sz w:val="30"/>
          <w:szCs w:val="24"/>
        </w:rPr>
        <w:tab/>
        <w:t>FORMS OF TENDER, AND QUALIFICATION INFORMATION</w:t>
      </w:r>
    </w:p>
    <w:p w14:paraId="06234AA7"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center"/>
        <w:rPr>
          <w:rFonts w:ascii="Book Antiqua" w:hAnsi="Book Antiqua" w:cs="Arial"/>
          <w:b/>
          <w:szCs w:val="24"/>
        </w:rPr>
      </w:pPr>
    </w:p>
    <w:p w14:paraId="12F38A2A" w14:textId="77777777" w:rsidR="004C19A5" w:rsidRPr="007905B1" w:rsidRDefault="004C19A5" w:rsidP="004C19A5">
      <w:pPr>
        <w:tabs>
          <w:tab w:val="left" w:pos="720"/>
          <w:tab w:val="left" w:pos="1400"/>
          <w:tab w:val="left" w:pos="2120"/>
          <w:tab w:val="left" w:pos="2720"/>
          <w:tab w:val="left" w:pos="4680"/>
          <w:tab w:val="left" w:pos="7180"/>
        </w:tabs>
        <w:suppressAutoHyphens/>
        <w:rPr>
          <w:rFonts w:ascii="Book Antiqua" w:hAnsi="Book Antiqua" w:cs="Arial"/>
          <w:b/>
          <w:szCs w:val="24"/>
        </w:rPr>
      </w:pPr>
    </w:p>
    <w:p w14:paraId="24082827" w14:textId="77777777" w:rsidR="004C19A5" w:rsidRPr="007905B1" w:rsidRDefault="004C19A5" w:rsidP="004C19A5">
      <w:pPr>
        <w:tabs>
          <w:tab w:val="left" w:pos="720"/>
          <w:tab w:val="left" w:pos="1400"/>
          <w:tab w:val="left" w:pos="2120"/>
          <w:tab w:val="left" w:pos="2720"/>
          <w:tab w:val="left" w:pos="4680"/>
          <w:tab w:val="left" w:pos="7180"/>
        </w:tabs>
        <w:suppressAutoHyphens/>
        <w:rPr>
          <w:rFonts w:ascii="Book Antiqua" w:hAnsi="Book Antiqua" w:cs="Arial"/>
          <w:b/>
          <w:szCs w:val="24"/>
        </w:rPr>
      </w:pPr>
    </w:p>
    <w:p w14:paraId="67F9312A" w14:textId="77777777" w:rsidR="004C19A5" w:rsidRPr="007905B1" w:rsidRDefault="004C19A5" w:rsidP="004C19A5">
      <w:pPr>
        <w:tabs>
          <w:tab w:val="left" w:pos="720"/>
          <w:tab w:val="left" w:pos="1400"/>
          <w:tab w:val="left" w:pos="2120"/>
          <w:tab w:val="left" w:pos="2720"/>
          <w:tab w:val="left" w:pos="3240"/>
          <w:tab w:val="left" w:pos="4680"/>
          <w:tab w:val="left" w:pos="7180"/>
        </w:tabs>
        <w:suppressAutoHyphens/>
        <w:outlineLvl w:val="0"/>
        <w:rPr>
          <w:rFonts w:ascii="Book Antiqua" w:hAnsi="Book Antiqua" w:cs="Arial"/>
          <w:b/>
          <w:szCs w:val="24"/>
        </w:rPr>
      </w:pPr>
      <w:r w:rsidRPr="007905B1">
        <w:rPr>
          <w:rFonts w:ascii="Book Antiqua" w:hAnsi="Book Antiqua" w:cs="Arial"/>
          <w:b/>
          <w:szCs w:val="24"/>
        </w:rPr>
        <w:tab/>
        <w:t>TABLE OF FORMS:</w:t>
      </w:r>
    </w:p>
    <w:p w14:paraId="5DDFFFA8" w14:textId="77777777" w:rsidR="004C19A5" w:rsidRPr="007905B1" w:rsidRDefault="004C19A5" w:rsidP="004C19A5">
      <w:pPr>
        <w:tabs>
          <w:tab w:val="left" w:pos="720"/>
          <w:tab w:val="left" w:pos="1400"/>
          <w:tab w:val="left" w:pos="2120"/>
          <w:tab w:val="left" w:pos="2720"/>
          <w:tab w:val="left" w:pos="4680"/>
          <w:tab w:val="left" w:pos="7180"/>
        </w:tabs>
        <w:suppressAutoHyphens/>
        <w:rPr>
          <w:rFonts w:ascii="Book Antiqua" w:hAnsi="Book Antiqua" w:cs="Arial"/>
          <w:b/>
          <w:szCs w:val="24"/>
        </w:rPr>
      </w:pPr>
    </w:p>
    <w:p w14:paraId="755FC358" w14:textId="77777777" w:rsidR="004C19A5" w:rsidRPr="007905B1" w:rsidRDefault="004C19A5" w:rsidP="004C19A5">
      <w:pPr>
        <w:tabs>
          <w:tab w:val="left" w:pos="720"/>
          <w:tab w:val="left" w:pos="1400"/>
          <w:tab w:val="left" w:pos="2120"/>
          <w:tab w:val="left" w:pos="2720"/>
          <w:tab w:val="left" w:pos="4680"/>
          <w:tab w:val="left" w:pos="7180"/>
        </w:tabs>
        <w:suppressAutoHyphens/>
        <w:rPr>
          <w:rFonts w:ascii="Book Antiqua" w:hAnsi="Book Antiqua" w:cs="Arial"/>
          <w:b/>
          <w:szCs w:val="24"/>
        </w:rPr>
      </w:pPr>
    </w:p>
    <w:p w14:paraId="75D5F5B6"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r w:rsidRPr="007905B1">
        <w:rPr>
          <w:rFonts w:ascii="Book Antiqua" w:hAnsi="Book Antiqua" w:cs="Arial"/>
          <w:b/>
          <w:szCs w:val="24"/>
        </w:rPr>
        <w:lastRenderedPageBreak/>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t>-</w:t>
      </w:r>
      <w:r w:rsidRPr="007905B1">
        <w:rPr>
          <w:rFonts w:ascii="Book Antiqua" w:hAnsi="Book Antiqua" w:cs="Arial"/>
          <w:b/>
          <w:szCs w:val="24"/>
        </w:rPr>
        <w:tab/>
        <w:t>FORM OF TENDER</w:t>
      </w:r>
    </w:p>
    <w:p w14:paraId="2C4032F1" w14:textId="77777777" w:rsidR="004C19A5" w:rsidRPr="007905B1" w:rsidRDefault="004C19A5" w:rsidP="004C19A5">
      <w:pPr>
        <w:tabs>
          <w:tab w:val="left" w:pos="720"/>
          <w:tab w:val="left" w:pos="1400"/>
          <w:tab w:val="left" w:pos="2120"/>
          <w:tab w:val="left" w:pos="2720"/>
          <w:tab w:val="left" w:pos="4680"/>
          <w:tab w:val="left" w:pos="7180"/>
        </w:tabs>
        <w:suppressAutoHyphens/>
        <w:rPr>
          <w:rFonts w:ascii="Book Antiqua" w:hAnsi="Book Antiqua" w:cs="Arial"/>
          <w:b/>
          <w:szCs w:val="24"/>
        </w:rPr>
      </w:pP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p>
    <w:p w14:paraId="35EF09B7"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2E5473DE"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78EDE2F0"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5928027A"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t>-</w:t>
      </w:r>
      <w:r w:rsidRPr="007905B1">
        <w:rPr>
          <w:rFonts w:ascii="Book Antiqua" w:hAnsi="Book Antiqua" w:cs="Arial"/>
          <w:b/>
          <w:szCs w:val="24"/>
        </w:rPr>
        <w:tab/>
        <w:t>QUALIFICATION INFORMATION</w:t>
      </w:r>
    </w:p>
    <w:p w14:paraId="6EF3F4BC" w14:textId="77777777" w:rsidR="004C19A5" w:rsidRPr="007905B1" w:rsidRDefault="004C19A5" w:rsidP="004C19A5">
      <w:pPr>
        <w:tabs>
          <w:tab w:val="left" w:pos="720"/>
          <w:tab w:val="left" w:pos="1400"/>
          <w:tab w:val="left" w:pos="2120"/>
          <w:tab w:val="left" w:pos="2720"/>
          <w:tab w:val="left" w:pos="4680"/>
          <w:tab w:val="left" w:pos="7180"/>
        </w:tabs>
        <w:suppressAutoHyphens/>
        <w:rPr>
          <w:rFonts w:ascii="Book Antiqua" w:hAnsi="Book Antiqua" w:cs="Arial"/>
          <w:b/>
          <w:szCs w:val="24"/>
        </w:rPr>
      </w:pPr>
    </w:p>
    <w:p w14:paraId="2000B826"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56A55A5A"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208812A7"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1F404FFC"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t>-</w:t>
      </w:r>
      <w:r w:rsidRPr="007905B1">
        <w:rPr>
          <w:rFonts w:ascii="Book Antiqua" w:hAnsi="Book Antiqua" w:cs="Arial"/>
          <w:b/>
          <w:szCs w:val="24"/>
        </w:rPr>
        <w:tab/>
        <w:t>LETTER OF ACCEPTANCE</w:t>
      </w:r>
    </w:p>
    <w:p w14:paraId="01493CAF"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71A9B9A6"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1743F85D"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259BCBBF"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64E42E8F"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t>-</w:t>
      </w:r>
      <w:r w:rsidRPr="007905B1">
        <w:rPr>
          <w:rFonts w:ascii="Book Antiqua" w:hAnsi="Book Antiqua" w:cs="Arial"/>
          <w:b/>
          <w:szCs w:val="24"/>
        </w:rPr>
        <w:tab/>
        <w:t>NOTICE TO PROCEED WITH THE WORK</w:t>
      </w:r>
    </w:p>
    <w:p w14:paraId="20DB0B6D"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0E522885" w14:textId="77777777" w:rsidR="004C19A5" w:rsidRPr="007905B1" w:rsidRDefault="004C19A5" w:rsidP="004C19A5">
      <w:pPr>
        <w:tabs>
          <w:tab w:val="left" w:pos="720"/>
          <w:tab w:val="left" w:pos="1400"/>
          <w:tab w:val="left" w:pos="2120"/>
          <w:tab w:val="left" w:pos="2720"/>
          <w:tab w:val="left" w:pos="3240"/>
          <w:tab w:val="left" w:pos="3960"/>
          <w:tab w:val="left" w:pos="4680"/>
          <w:tab w:val="left" w:pos="7180"/>
        </w:tabs>
        <w:suppressAutoHyphens/>
        <w:rPr>
          <w:rFonts w:ascii="Book Antiqua" w:hAnsi="Book Antiqua" w:cs="Arial"/>
          <w:b/>
          <w:szCs w:val="24"/>
        </w:rPr>
      </w:pPr>
    </w:p>
    <w:p w14:paraId="00E93A95" w14:textId="77777777" w:rsidR="004C19A5" w:rsidRPr="007905B1" w:rsidRDefault="004C19A5" w:rsidP="004C19A5">
      <w:pPr>
        <w:tabs>
          <w:tab w:val="left" w:pos="720"/>
          <w:tab w:val="left" w:pos="1400"/>
          <w:tab w:val="left" w:pos="2120"/>
          <w:tab w:val="left" w:pos="2720"/>
          <w:tab w:val="left" w:pos="3240"/>
          <w:tab w:val="left" w:pos="3960"/>
          <w:tab w:val="left" w:pos="7180"/>
        </w:tabs>
        <w:suppressAutoHyphens/>
        <w:rPr>
          <w:rFonts w:ascii="Book Antiqua" w:hAnsi="Book Antiqua" w:cs="Arial"/>
          <w:b/>
          <w:szCs w:val="24"/>
        </w:rPr>
      </w:pPr>
    </w:p>
    <w:p w14:paraId="0E790574" w14:textId="77777777" w:rsidR="004C19A5" w:rsidRPr="007905B1" w:rsidRDefault="004C19A5" w:rsidP="004C19A5">
      <w:pPr>
        <w:tabs>
          <w:tab w:val="left" w:pos="720"/>
          <w:tab w:val="left" w:pos="1400"/>
          <w:tab w:val="left" w:pos="2120"/>
          <w:tab w:val="left" w:pos="2720"/>
          <w:tab w:val="left" w:pos="3240"/>
          <w:tab w:val="left" w:pos="3960"/>
          <w:tab w:val="left" w:pos="7180"/>
        </w:tabs>
        <w:suppressAutoHyphens/>
        <w:rPr>
          <w:rFonts w:ascii="Book Antiqua" w:hAnsi="Book Antiqua" w:cs="Arial"/>
          <w:b/>
          <w:szCs w:val="24"/>
        </w:rPr>
      </w:pPr>
    </w:p>
    <w:p w14:paraId="53D2E3C5" w14:textId="77777777" w:rsidR="004C19A5" w:rsidRPr="007905B1" w:rsidRDefault="004C19A5" w:rsidP="004C19A5">
      <w:pPr>
        <w:tabs>
          <w:tab w:val="left" w:pos="720"/>
          <w:tab w:val="left" w:pos="1400"/>
          <w:tab w:val="left" w:pos="2120"/>
          <w:tab w:val="left" w:pos="2720"/>
          <w:tab w:val="left" w:pos="3240"/>
          <w:tab w:val="left" w:pos="3960"/>
          <w:tab w:val="left" w:pos="7180"/>
        </w:tabs>
        <w:suppressAutoHyphens/>
        <w:rPr>
          <w:rFonts w:ascii="Book Antiqua" w:hAnsi="Book Antiqua" w:cs="Arial"/>
          <w:szCs w:val="24"/>
        </w:rPr>
      </w:pP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r>
      <w:r w:rsidRPr="007905B1">
        <w:rPr>
          <w:rFonts w:ascii="Book Antiqua" w:hAnsi="Book Antiqua" w:cs="Arial"/>
          <w:b/>
          <w:szCs w:val="24"/>
        </w:rPr>
        <w:tab/>
        <w:t>-</w:t>
      </w:r>
      <w:r w:rsidRPr="007905B1">
        <w:rPr>
          <w:rFonts w:ascii="Book Antiqua" w:hAnsi="Book Antiqua" w:cs="Arial"/>
          <w:b/>
          <w:szCs w:val="24"/>
        </w:rPr>
        <w:tab/>
        <w:t>AGREEMENT FORM</w:t>
      </w:r>
    </w:p>
    <w:p w14:paraId="5C78DD7C" w14:textId="77777777" w:rsidR="004C19A5" w:rsidRPr="007905B1" w:rsidRDefault="004C19A5" w:rsidP="004C19A5">
      <w:pPr>
        <w:tabs>
          <w:tab w:val="center" w:pos="4680"/>
        </w:tabs>
        <w:suppressAutoHyphens/>
        <w:outlineLvl w:val="0"/>
        <w:rPr>
          <w:rFonts w:ascii="Book Antiqua" w:hAnsi="Book Antiqua" w:cs="Arial"/>
          <w:szCs w:val="24"/>
        </w:rPr>
      </w:pPr>
    </w:p>
    <w:p w14:paraId="23D5C932" w14:textId="77777777" w:rsidR="004C19A5" w:rsidRPr="007905B1" w:rsidRDefault="004C19A5" w:rsidP="004C19A5">
      <w:pPr>
        <w:tabs>
          <w:tab w:val="center" w:pos="4680"/>
        </w:tabs>
        <w:suppressAutoHyphens/>
        <w:outlineLvl w:val="0"/>
        <w:rPr>
          <w:rFonts w:ascii="Book Antiqua" w:hAnsi="Book Antiqua" w:cs="Arial"/>
          <w:szCs w:val="24"/>
        </w:rPr>
      </w:pPr>
    </w:p>
    <w:p w14:paraId="5B945343" w14:textId="77777777" w:rsidR="004C19A5" w:rsidRPr="007905B1" w:rsidRDefault="004C19A5" w:rsidP="004C19A5">
      <w:pPr>
        <w:tabs>
          <w:tab w:val="center" w:pos="4680"/>
        </w:tabs>
        <w:suppressAutoHyphens/>
        <w:outlineLvl w:val="0"/>
        <w:rPr>
          <w:rFonts w:ascii="Book Antiqua" w:hAnsi="Book Antiqua" w:cs="Arial"/>
          <w:szCs w:val="24"/>
        </w:rPr>
      </w:pPr>
    </w:p>
    <w:p w14:paraId="644B11D8" w14:textId="77777777" w:rsidR="004C19A5" w:rsidRPr="007905B1" w:rsidRDefault="004C19A5" w:rsidP="004C19A5">
      <w:pPr>
        <w:tabs>
          <w:tab w:val="center" w:pos="4680"/>
        </w:tabs>
        <w:suppressAutoHyphens/>
        <w:outlineLvl w:val="0"/>
        <w:rPr>
          <w:rFonts w:ascii="Book Antiqua" w:hAnsi="Book Antiqua" w:cs="Arial"/>
          <w:szCs w:val="24"/>
        </w:rPr>
      </w:pPr>
    </w:p>
    <w:p w14:paraId="2EF889E0" w14:textId="77777777" w:rsidR="004C19A5" w:rsidRPr="007905B1" w:rsidRDefault="004C19A5" w:rsidP="004C19A5">
      <w:pPr>
        <w:tabs>
          <w:tab w:val="center" w:pos="4680"/>
        </w:tabs>
        <w:suppressAutoHyphens/>
        <w:outlineLvl w:val="0"/>
        <w:rPr>
          <w:rFonts w:ascii="Book Antiqua" w:hAnsi="Book Antiqua" w:cs="Arial"/>
          <w:szCs w:val="24"/>
        </w:rPr>
      </w:pPr>
    </w:p>
    <w:p w14:paraId="0FCE1A43" w14:textId="77777777" w:rsidR="004C19A5" w:rsidRPr="007905B1" w:rsidRDefault="004C19A5" w:rsidP="004C19A5">
      <w:pPr>
        <w:tabs>
          <w:tab w:val="center" w:pos="4680"/>
        </w:tabs>
        <w:suppressAutoHyphens/>
        <w:outlineLvl w:val="0"/>
        <w:rPr>
          <w:rFonts w:ascii="Book Antiqua" w:hAnsi="Book Antiqua" w:cs="Arial"/>
          <w:szCs w:val="24"/>
        </w:rPr>
      </w:pPr>
    </w:p>
    <w:p w14:paraId="70D2458B" w14:textId="77777777" w:rsidR="004C19A5" w:rsidRPr="007905B1" w:rsidRDefault="004C19A5" w:rsidP="004C19A5">
      <w:pPr>
        <w:tabs>
          <w:tab w:val="center" w:pos="4680"/>
        </w:tabs>
        <w:suppressAutoHyphens/>
        <w:outlineLvl w:val="0"/>
        <w:rPr>
          <w:rFonts w:ascii="Book Antiqua" w:hAnsi="Book Antiqua" w:cs="Arial"/>
          <w:szCs w:val="24"/>
        </w:rPr>
      </w:pPr>
    </w:p>
    <w:p w14:paraId="4DC2D118" w14:textId="77777777" w:rsidR="004C19A5" w:rsidRPr="007905B1" w:rsidRDefault="004C19A5" w:rsidP="004C19A5">
      <w:pPr>
        <w:tabs>
          <w:tab w:val="center" w:pos="4680"/>
        </w:tabs>
        <w:suppressAutoHyphens/>
        <w:outlineLvl w:val="0"/>
        <w:rPr>
          <w:rFonts w:ascii="Book Antiqua" w:hAnsi="Book Antiqua" w:cs="Arial"/>
          <w:szCs w:val="24"/>
        </w:rPr>
      </w:pPr>
    </w:p>
    <w:p w14:paraId="45DC5944" w14:textId="77777777" w:rsidR="004C19A5" w:rsidRPr="007905B1" w:rsidRDefault="004C19A5" w:rsidP="004C19A5">
      <w:pPr>
        <w:tabs>
          <w:tab w:val="center" w:pos="4680"/>
        </w:tabs>
        <w:suppressAutoHyphens/>
        <w:outlineLvl w:val="0"/>
        <w:rPr>
          <w:rFonts w:ascii="Book Antiqua" w:hAnsi="Book Antiqua" w:cs="Arial"/>
          <w:szCs w:val="24"/>
        </w:rPr>
      </w:pPr>
    </w:p>
    <w:p w14:paraId="31594D7C" w14:textId="77777777" w:rsidR="004C19A5" w:rsidRPr="007905B1" w:rsidRDefault="004C19A5" w:rsidP="004C19A5">
      <w:pPr>
        <w:tabs>
          <w:tab w:val="center" w:pos="4680"/>
        </w:tabs>
        <w:suppressAutoHyphens/>
        <w:outlineLvl w:val="0"/>
        <w:rPr>
          <w:rFonts w:ascii="Book Antiqua" w:hAnsi="Book Antiqua" w:cs="Arial"/>
          <w:szCs w:val="24"/>
        </w:rPr>
      </w:pPr>
    </w:p>
    <w:p w14:paraId="49FE6856" w14:textId="77777777" w:rsidR="004C19A5" w:rsidRPr="007905B1" w:rsidRDefault="004C19A5" w:rsidP="004C19A5">
      <w:pPr>
        <w:tabs>
          <w:tab w:val="center" w:pos="4680"/>
        </w:tabs>
        <w:suppressAutoHyphens/>
        <w:outlineLvl w:val="0"/>
        <w:rPr>
          <w:rFonts w:ascii="Book Antiqua" w:hAnsi="Book Antiqua" w:cs="Arial"/>
          <w:szCs w:val="24"/>
        </w:rPr>
      </w:pPr>
    </w:p>
    <w:p w14:paraId="3FF5805C" w14:textId="77777777" w:rsidR="004C19A5" w:rsidRPr="007905B1" w:rsidRDefault="004C19A5" w:rsidP="004C19A5">
      <w:pPr>
        <w:tabs>
          <w:tab w:val="center" w:pos="4680"/>
        </w:tabs>
        <w:suppressAutoHyphens/>
        <w:outlineLvl w:val="0"/>
        <w:rPr>
          <w:rFonts w:ascii="Book Antiqua" w:hAnsi="Book Antiqua" w:cs="Arial"/>
          <w:szCs w:val="24"/>
        </w:rPr>
      </w:pPr>
    </w:p>
    <w:p w14:paraId="484A3073" w14:textId="77777777" w:rsidR="004C19A5" w:rsidRPr="007905B1" w:rsidRDefault="004C19A5" w:rsidP="004C19A5">
      <w:pPr>
        <w:tabs>
          <w:tab w:val="center" w:pos="4680"/>
        </w:tabs>
        <w:suppressAutoHyphens/>
        <w:outlineLvl w:val="0"/>
        <w:rPr>
          <w:rFonts w:ascii="Book Antiqua" w:hAnsi="Book Antiqua" w:cs="Arial"/>
          <w:szCs w:val="24"/>
        </w:rPr>
      </w:pPr>
    </w:p>
    <w:p w14:paraId="61317C40" w14:textId="77777777" w:rsidR="004C19A5" w:rsidRPr="007905B1" w:rsidRDefault="004C19A5" w:rsidP="004C19A5">
      <w:pPr>
        <w:tabs>
          <w:tab w:val="center" w:pos="4680"/>
        </w:tabs>
        <w:suppressAutoHyphens/>
        <w:outlineLvl w:val="0"/>
        <w:rPr>
          <w:rFonts w:ascii="Book Antiqua" w:hAnsi="Book Antiqua" w:cs="Arial"/>
          <w:szCs w:val="24"/>
        </w:rPr>
      </w:pPr>
    </w:p>
    <w:p w14:paraId="4278803C" w14:textId="77777777" w:rsidR="004C19A5" w:rsidRPr="007905B1" w:rsidRDefault="004C19A5" w:rsidP="004C19A5">
      <w:pPr>
        <w:tabs>
          <w:tab w:val="center" w:pos="4680"/>
        </w:tabs>
        <w:suppressAutoHyphens/>
        <w:outlineLvl w:val="0"/>
        <w:rPr>
          <w:rFonts w:ascii="Book Antiqua" w:hAnsi="Book Antiqua" w:cs="Arial"/>
          <w:szCs w:val="24"/>
        </w:rPr>
      </w:pPr>
    </w:p>
    <w:p w14:paraId="23DC6799" w14:textId="77777777" w:rsidR="004C19A5" w:rsidRPr="007905B1" w:rsidRDefault="004C19A5" w:rsidP="004C19A5">
      <w:pPr>
        <w:tabs>
          <w:tab w:val="center" w:pos="4680"/>
        </w:tabs>
        <w:suppressAutoHyphens/>
        <w:outlineLvl w:val="0"/>
        <w:rPr>
          <w:rFonts w:ascii="Book Antiqua" w:hAnsi="Book Antiqua" w:cs="Arial"/>
          <w:szCs w:val="24"/>
        </w:rPr>
      </w:pPr>
    </w:p>
    <w:p w14:paraId="597F1E57" w14:textId="77777777" w:rsidR="004C19A5" w:rsidRPr="007905B1" w:rsidRDefault="004C19A5" w:rsidP="004C19A5">
      <w:pPr>
        <w:tabs>
          <w:tab w:val="center" w:pos="4680"/>
        </w:tabs>
        <w:suppressAutoHyphens/>
        <w:outlineLvl w:val="0"/>
        <w:rPr>
          <w:rFonts w:ascii="Book Antiqua" w:hAnsi="Book Antiqua" w:cs="Arial"/>
          <w:szCs w:val="24"/>
        </w:rPr>
      </w:pPr>
    </w:p>
    <w:p w14:paraId="7CBBCD90" w14:textId="77777777" w:rsidR="004C19A5" w:rsidRPr="007905B1" w:rsidRDefault="004C19A5" w:rsidP="004C19A5">
      <w:pPr>
        <w:tabs>
          <w:tab w:val="center" w:pos="4680"/>
        </w:tabs>
        <w:suppressAutoHyphens/>
        <w:outlineLvl w:val="0"/>
        <w:rPr>
          <w:rFonts w:ascii="Book Antiqua" w:hAnsi="Book Antiqua" w:cs="Arial"/>
          <w:szCs w:val="24"/>
        </w:rPr>
      </w:pPr>
    </w:p>
    <w:p w14:paraId="4BCA04F9" w14:textId="77777777" w:rsidR="004C19A5" w:rsidRPr="007905B1" w:rsidRDefault="004C19A5" w:rsidP="004C19A5">
      <w:pPr>
        <w:tabs>
          <w:tab w:val="center" w:pos="4680"/>
        </w:tabs>
        <w:suppressAutoHyphens/>
        <w:outlineLvl w:val="0"/>
        <w:rPr>
          <w:rFonts w:ascii="Book Antiqua" w:hAnsi="Book Antiqua" w:cs="Arial"/>
          <w:szCs w:val="24"/>
        </w:rPr>
      </w:pPr>
    </w:p>
    <w:p w14:paraId="202DA172" w14:textId="77777777" w:rsidR="004C19A5" w:rsidRPr="007905B1" w:rsidRDefault="004C19A5" w:rsidP="004C19A5">
      <w:pPr>
        <w:tabs>
          <w:tab w:val="center" w:pos="4680"/>
        </w:tabs>
        <w:suppressAutoHyphens/>
        <w:outlineLvl w:val="0"/>
        <w:rPr>
          <w:rFonts w:ascii="Book Antiqua" w:hAnsi="Book Antiqua" w:cs="Arial"/>
          <w:szCs w:val="24"/>
        </w:rPr>
      </w:pPr>
    </w:p>
    <w:p w14:paraId="119755DA" w14:textId="77777777" w:rsidR="004C19A5" w:rsidRPr="007905B1"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Book Antiqua" w:hAnsi="Book Antiqua" w:cs="Arial"/>
          <w:b/>
          <w:szCs w:val="24"/>
        </w:rPr>
      </w:pPr>
    </w:p>
    <w:p w14:paraId="75C551F3" w14:textId="77777777" w:rsidR="007D26EA" w:rsidRPr="007905B1" w:rsidRDefault="007D26EA" w:rsidP="004C19A5">
      <w:pPr>
        <w:tabs>
          <w:tab w:val="left" w:pos="720"/>
          <w:tab w:val="left" w:pos="1400"/>
          <w:tab w:val="left" w:pos="2120"/>
          <w:tab w:val="left" w:pos="2720"/>
          <w:tab w:val="left" w:pos="4680"/>
          <w:tab w:val="left" w:pos="7180"/>
        </w:tabs>
        <w:suppressAutoHyphens/>
        <w:ind w:left="2120" w:hanging="2120"/>
        <w:jc w:val="center"/>
        <w:outlineLvl w:val="0"/>
        <w:rPr>
          <w:rFonts w:ascii="Book Antiqua" w:hAnsi="Book Antiqua" w:cs="Arial"/>
          <w:b/>
          <w:szCs w:val="24"/>
        </w:rPr>
      </w:pPr>
    </w:p>
    <w:p w14:paraId="2DE5DB9A" w14:textId="77777777" w:rsidR="004C19A5" w:rsidRPr="007905B1" w:rsidRDefault="004C19A5" w:rsidP="004C19A5">
      <w:pPr>
        <w:tabs>
          <w:tab w:val="center" w:pos="4680"/>
        </w:tabs>
        <w:suppressAutoHyphens/>
        <w:jc w:val="center"/>
        <w:outlineLvl w:val="0"/>
        <w:rPr>
          <w:rFonts w:ascii="Book Antiqua" w:hAnsi="Book Antiqua" w:cs="Arial"/>
          <w:b/>
          <w:bCs/>
          <w:sz w:val="34"/>
          <w:szCs w:val="24"/>
          <w:u w:val="single"/>
        </w:rPr>
      </w:pPr>
      <w:r w:rsidRPr="007905B1">
        <w:rPr>
          <w:rFonts w:ascii="Book Antiqua" w:hAnsi="Book Antiqua" w:cs="Arial"/>
          <w:b/>
          <w:bCs/>
          <w:sz w:val="34"/>
          <w:szCs w:val="24"/>
          <w:u w:val="single"/>
        </w:rPr>
        <w:t>Form of Tender</w:t>
      </w:r>
    </w:p>
    <w:p w14:paraId="66267464" w14:textId="77777777" w:rsidR="004C19A5" w:rsidRPr="007905B1" w:rsidRDefault="004C19A5" w:rsidP="004C19A5">
      <w:pPr>
        <w:tabs>
          <w:tab w:val="left" w:pos="760"/>
          <w:tab w:val="left" w:pos="1360"/>
          <w:tab w:val="left" w:pos="2080"/>
          <w:tab w:val="left" w:pos="5680"/>
        </w:tabs>
        <w:suppressAutoHyphens/>
        <w:rPr>
          <w:rFonts w:ascii="Book Antiqua" w:hAnsi="Book Antiqua" w:cs="Arial"/>
          <w:szCs w:val="24"/>
          <w:u w:val="single"/>
        </w:rPr>
      </w:pPr>
    </w:p>
    <w:p w14:paraId="6C4C0B2C" w14:textId="77777777" w:rsidR="004C19A5" w:rsidRPr="007905B1" w:rsidRDefault="004C19A5" w:rsidP="004C19A5">
      <w:pPr>
        <w:tabs>
          <w:tab w:val="left" w:pos="760"/>
          <w:tab w:val="left" w:pos="1360"/>
          <w:tab w:val="left" w:pos="2080"/>
          <w:tab w:val="left" w:pos="5680"/>
        </w:tabs>
        <w:suppressAutoHyphens/>
        <w:rPr>
          <w:rFonts w:ascii="Book Antiqua" w:hAnsi="Book Antiqua" w:cs="Arial"/>
          <w:szCs w:val="24"/>
        </w:rPr>
      </w:pPr>
    </w:p>
    <w:p w14:paraId="3C5597F0" w14:textId="77777777" w:rsidR="004C19A5" w:rsidRPr="007905B1" w:rsidRDefault="004C19A5" w:rsidP="004C19A5">
      <w:pPr>
        <w:tabs>
          <w:tab w:val="left" w:pos="760"/>
          <w:tab w:val="left" w:pos="1360"/>
          <w:tab w:val="left" w:pos="2080"/>
          <w:tab w:val="left" w:pos="5680"/>
        </w:tabs>
        <w:suppressAutoHyphens/>
        <w:rPr>
          <w:rFonts w:ascii="Book Antiqua" w:hAnsi="Book Antiqua" w:cs="Arial"/>
          <w:szCs w:val="24"/>
        </w:rPr>
      </w:pPr>
    </w:p>
    <w:p w14:paraId="3AB29CE4" w14:textId="77777777" w:rsidR="004C19A5" w:rsidRPr="007905B1" w:rsidRDefault="004C19A5" w:rsidP="004C19A5">
      <w:pPr>
        <w:tabs>
          <w:tab w:val="left" w:pos="760"/>
          <w:tab w:val="left" w:pos="1360"/>
          <w:tab w:val="left" w:pos="2080"/>
          <w:tab w:val="left" w:pos="5680"/>
        </w:tabs>
        <w:suppressAutoHyphens/>
        <w:spacing w:line="360" w:lineRule="auto"/>
        <w:jc w:val="both"/>
        <w:rPr>
          <w:rFonts w:ascii="Book Antiqua" w:hAnsi="Book Antiqua" w:cs="Arial"/>
          <w:szCs w:val="24"/>
        </w:rPr>
      </w:pPr>
      <w:r w:rsidRPr="007905B1">
        <w:rPr>
          <w:rFonts w:ascii="Book Antiqua" w:hAnsi="Book Antiqua" w:cs="Arial"/>
          <w:szCs w:val="24"/>
        </w:rPr>
        <w:lastRenderedPageBreak/>
        <w:t>Description of the Works:  ___________________________________________________ ________________________________________________________________________________________________________________________________________________________________</w:t>
      </w:r>
    </w:p>
    <w:p w14:paraId="7139B456" w14:textId="77777777" w:rsidR="004C19A5" w:rsidRPr="007905B1" w:rsidRDefault="004C19A5" w:rsidP="004C19A5">
      <w:pPr>
        <w:tabs>
          <w:tab w:val="left" w:pos="760"/>
          <w:tab w:val="left" w:pos="1360"/>
          <w:tab w:val="left" w:pos="2080"/>
          <w:tab w:val="left" w:pos="5680"/>
        </w:tabs>
        <w:suppressAutoHyphens/>
        <w:jc w:val="center"/>
        <w:outlineLvl w:val="0"/>
        <w:rPr>
          <w:rFonts w:ascii="Book Antiqua" w:hAnsi="Book Antiqua" w:cs="Arial"/>
          <w:sz w:val="34"/>
          <w:szCs w:val="24"/>
          <w:u w:val="single"/>
        </w:rPr>
      </w:pPr>
    </w:p>
    <w:p w14:paraId="4DC83B75" w14:textId="77777777" w:rsidR="004C19A5" w:rsidRPr="007905B1" w:rsidRDefault="004C19A5" w:rsidP="004C19A5">
      <w:pPr>
        <w:tabs>
          <w:tab w:val="left" w:pos="760"/>
          <w:tab w:val="left" w:pos="1360"/>
          <w:tab w:val="left" w:pos="2080"/>
          <w:tab w:val="left" w:pos="5680"/>
        </w:tabs>
        <w:suppressAutoHyphens/>
        <w:jc w:val="center"/>
        <w:outlineLvl w:val="0"/>
        <w:rPr>
          <w:rFonts w:ascii="Book Antiqua" w:hAnsi="Book Antiqua" w:cs="Arial"/>
          <w:sz w:val="34"/>
          <w:szCs w:val="24"/>
          <w:u w:val="single"/>
        </w:rPr>
      </w:pPr>
      <w:r w:rsidRPr="007905B1">
        <w:rPr>
          <w:rFonts w:ascii="Book Antiqua" w:hAnsi="Book Antiqua" w:cs="Arial"/>
          <w:sz w:val="34"/>
          <w:szCs w:val="24"/>
          <w:u w:val="single"/>
        </w:rPr>
        <w:t>Tender</w:t>
      </w:r>
    </w:p>
    <w:p w14:paraId="159DC6DB"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60E280BF"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To,</w:t>
      </w:r>
    </w:p>
    <w:p w14:paraId="6C71FA46"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b/>
          <w:szCs w:val="24"/>
        </w:rPr>
      </w:pPr>
      <w:r w:rsidRPr="007905B1">
        <w:rPr>
          <w:rFonts w:ascii="Book Antiqua" w:hAnsi="Book Antiqua" w:cs="Arial"/>
          <w:b/>
          <w:szCs w:val="24"/>
        </w:rPr>
        <w:tab/>
        <w:t>The Executive Engineer,</w:t>
      </w:r>
    </w:p>
    <w:p w14:paraId="6B9B35EE"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b/>
          <w:szCs w:val="24"/>
        </w:rPr>
      </w:pPr>
      <w:r w:rsidRPr="007905B1">
        <w:rPr>
          <w:rFonts w:ascii="Book Antiqua" w:hAnsi="Book Antiqua" w:cs="Arial"/>
          <w:b/>
          <w:szCs w:val="24"/>
        </w:rPr>
        <w:tab/>
        <w:t>KNNL GRBCC Div No.4,</w:t>
      </w:r>
    </w:p>
    <w:p w14:paraId="3C70D7E2"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b/>
          <w:szCs w:val="24"/>
        </w:rPr>
      </w:pPr>
      <w:r w:rsidRPr="007905B1">
        <w:rPr>
          <w:rFonts w:ascii="Book Antiqua" w:hAnsi="Book Antiqua" w:cs="Arial"/>
          <w:b/>
          <w:szCs w:val="24"/>
        </w:rPr>
        <w:tab/>
        <w:t>CHIKODI.</w:t>
      </w:r>
    </w:p>
    <w:p w14:paraId="5016CCA5"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15B5C417" w14:textId="77777777" w:rsidR="004C19A5" w:rsidRPr="007905B1" w:rsidRDefault="004C19A5" w:rsidP="004C19A5">
      <w:pPr>
        <w:tabs>
          <w:tab w:val="left" w:pos="760"/>
          <w:tab w:val="left" w:pos="1360"/>
          <w:tab w:val="left" w:pos="2080"/>
          <w:tab w:val="left" w:pos="5680"/>
        </w:tabs>
        <w:suppressAutoHyphens/>
        <w:jc w:val="both"/>
        <w:outlineLvl w:val="0"/>
        <w:rPr>
          <w:rFonts w:ascii="Book Antiqua" w:hAnsi="Book Antiqua" w:cs="Arial"/>
          <w:szCs w:val="24"/>
        </w:rPr>
      </w:pPr>
    </w:p>
    <w:p w14:paraId="79305A47" w14:textId="77777777" w:rsidR="004C19A5" w:rsidRPr="007905B1" w:rsidRDefault="004C19A5" w:rsidP="004C19A5">
      <w:pPr>
        <w:tabs>
          <w:tab w:val="left" w:pos="760"/>
          <w:tab w:val="left" w:pos="1360"/>
          <w:tab w:val="left" w:pos="2080"/>
          <w:tab w:val="left" w:pos="5680"/>
        </w:tabs>
        <w:suppressAutoHyphens/>
        <w:jc w:val="both"/>
        <w:outlineLvl w:val="0"/>
        <w:rPr>
          <w:rFonts w:ascii="Book Antiqua" w:hAnsi="Book Antiqua" w:cs="Arial"/>
          <w:szCs w:val="24"/>
        </w:rPr>
      </w:pPr>
      <w:r w:rsidRPr="007905B1">
        <w:rPr>
          <w:rFonts w:ascii="Book Antiqua" w:hAnsi="Book Antiqua" w:cs="Arial"/>
          <w:szCs w:val="24"/>
        </w:rPr>
        <w:t>GENTLEMEN,</w:t>
      </w:r>
    </w:p>
    <w:p w14:paraId="4F045146"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73AED174"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14A645FB"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b/>
        <w:t>We offer to execute the Works described above in accordance with the Conditions of Contract accompanying this Tender for the Contract Price of ____________________</w:t>
      </w:r>
      <w:proofErr w:type="gramStart"/>
      <w:r w:rsidRPr="007905B1">
        <w:rPr>
          <w:rFonts w:ascii="Book Antiqua" w:hAnsi="Book Antiqua" w:cs="Arial"/>
          <w:szCs w:val="24"/>
        </w:rPr>
        <w:t xml:space="preserve">_  </w:t>
      </w:r>
      <w:r w:rsidRPr="007905B1">
        <w:rPr>
          <w:rFonts w:ascii="Book Antiqua" w:hAnsi="Book Antiqua" w:cs="Arial"/>
          <w:i/>
          <w:szCs w:val="24"/>
        </w:rPr>
        <w:t>[</w:t>
      </w:r>
      <w:proofErr w:type="gramEnd"/>
      <w:r w:rsidRPr="007905B1">
        <w:rPr>
          <w:rFonts w:ascii="Book Antiqua" w:hAnsi="Book Antiqua" w:cs="Arial"/>
          <w:i/>
          <w:szCs w:val="24"/>
        </w:rPr>
        <w:t>in figures] (Rupees</w:t>
      </w:r>
      <w:r w:rsidRPr="007905B1">
        <w:rPr>
          <w:rFonts w:ascii="Book Antiqua" w:hAnsi="Book Antiqua" w:cs="Arial"/>
          <w:szCs w:val="24"/>
        </w:rPr>
        <w:t xml:space="preserve">_________________________________________________________________) </w:t>
      </w:r>
      <w:r w:rsidRPr="007905B1">
        <w:rPr>
          <w:rFonts w:ascii="Book Antiqua" w:hAnsi="Book Antiqua" w:cs="Arial"/>
          <w:i/>
          <w:szCs w:val="24"/>
        </w:rPr>
        <w:t>[in letters]</w:t>
      </w:r>
    </w:p>
    <w:p w14:paraId="49D764F5"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6748DC60"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b/>
        <w:t>This Tender and your written acceptance of it shall constitute a binding contract between us. We understand that you are not bound to accept the lowest or any Tender you receive.</w:t>
      </w:r>
    </w:p>
    <w:p w14:paraId="713B32C0"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0716F4D4"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b/>
        <w:t>We undertake that, in competing for (and, if the award is made to us, in executing) the above contract, we will strictly observe the laws against fraud and corruption in force in India namely “Prevention of Corruption Act 1988”.</w:t>
      </w:r>
    </w:p>
    <w:p w14:paraId="16BB0CE9" w14:textId="77777777" w:rsidR="004C19A5" w:rsidRPr="007905B1" w:rsidRDefault="004C19A5" w:rsidP="004C19A5">
      <w:pPr>
        <w:tabs>
          <w:tab w:val="left" w:pos="760"/>
          <w:tab w:val="left" w:pos="1360"/>
          <w:tab w:val="left" w:pos="2080"/>
          <w:tab w:val="left" w:pos="3600"/>
          <w:tab w:val="left" w:pos="5680"/>
        </w:tabs>
        <w:suppressAutoHyphens/>
        <w:jc w:val="both"/>
        <w:rPr>
          <w:rFonts w:ascii="Book Antiqua" w:hAnsi="Book Antiqua" w:cs="Arial"/>
          <w:szCs w:val="24"/>
        </w:rPr>
      </w:pPr>
    </w:p>
    <w:p w14:paraId="20EAFA59"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b/>
        <w:t>We hereby confirm that this Tender complies with the Tender validity and Earnest money deposit required by the Tender documents.</w:t>
      </w:r>
    </w:p>
    <w:p w14:paraId="7192E88B"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2BF00FE3" w14:textId="77777777" w:rsidR="004C19A5" w:rsidRPr="007905B1" w:rsidRDefault="004C19A5" w:rsidP="004C19A5">
      <w:pPr>
        <w:tabs>
          <w:tab w:val="left" w:pos="760"/>
          <w:tab w:val="left" w:pos="1360"/>
          <w:tab w:val="left" w:pos="2080"/>
          <w:tab w:val="left" w:pos="5680"/>
        </w:tabs>
        <w:suppressAutoHyphens/>
        <w:jc w:val="both"/>
        <w:outlineLvl w:val="0"/>
        <w:rPr>
          <w:rFonts w:ascii="Book Antiqua" w:hAnsi="Book Antiqua" w:cs="Arial"/>
          <w:szCs w:val="24"/>
        </w:rPr>
      </w:pPr>
      <w:r w:rsidRPr="007905B1">
        <w:rPr>
          <w:rFonts w:ascii="Book Antiqua" w:hAnsi="Book Antiqua" w:cs="Arial"/>
          <w:szCs w:val="24"/>
        </w:rPr>
        <w:tab/>
        <w:t>We attach herewith our current income-tax clearance certificate.</w:t>
      </w:r>
    </w:p>
    <w:p w14:paraId="339E46D1"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5A0F811D" w14:textId="77777777" w:rsidR="004C19A5" w:rsidRPr="007905B1" w:rsidRDefault="004C19A5" w:rsidP="004C19A5">
      <w:pPr>
        <w:tabs>
          <w:tab w:val="left" w:pos="760"/>
          <w:tab w:val="left" w:pos="1360"/>
          <w:tab w:val="left" w:pos="2080"/>
          <w:tab w:val="left" w:pos="5680"/>
        </w:tabs>
        <w:suppressAutoHyphens/>
        <w:ind w:left="5760"/>
        <w:jc w:val="center"/>
        <w:outlineLvl w:val="0"/>
        <w:rPr>
          <w:rFonts w:ascii="Book Antiqua" w:hAnsi="Book Antiqua" w:cs="Arial"/>
          <w:szCs w:val="24"/>
        </w:rPr>
      </w:pPr>
      <w:r w:rsidRPr="007905B1">
        <w:rPr>
          <w:rFonts w:ascii="Book Antiqua" w:hAnsi="Book Antiqua" w:cs="Arial"/>
          <w:szCs w:val="24"/>
        </w:rPr>
        <w:t>Yours faithfully,</w:t>
      </w:r>
    </w:p>
    <w:p w14:paraId="1FD9106D" w14:textId="77777777" w:rsidR="004C19A5" w:rsidRPr="007905B1" w:rsidRDefault="004C19A5" w:rsidP="004C19A5">
      <w:pPr>
        <w:tabs>
          <w:tab w:val="left" w:pos="760"/>
          <w:tab w:val="left" w:pos="1360"/>
          <w:tab w:val="left" w:pos="2080"/>
          <w:tab w:val="left" w:pos="5680"/>
        </w:tabs>
        <w:suppressAutoHyphens/>
        <w:ind w:left="5760"/>
        <w:jc w:val="center"/>
        <w:rPr>
          <w:rFonts w:ascii="Book Antiqua" w:hAnsi="Book Antiqua" w:cs="Arial"/>
          <w:szCs w:val="24"/>
        </w:rPr>
      </w:pPr>
    </w:p>
    <w:p w14:paraId="6557E5BC" w14:textId="77777777" w:rsidR="004C19A5" w:rsidRPr="007905B1" w:rsidRDefault="004C19A5" w:rsidP="004C19A5">
      <w:pPr>
        <w:tabs>
          <w:tab w:val="left" w:pos="760"/>
          <w:tab w:val="left" w:pos="1360"/>
          <w:tab w:val="left" w:pos="2080"/>
          <w:tab w:val="left" w:pos="5680"/>
        </w:tabs>
        <w:suppressAutoHyphens/>
        <w:ind w:left="5760"/>
        <w:jc w:val="center"/>
        <w:rPr>
          <w:rFonts w:ascii="Book Antiqua" w:hAnsi="Book Antiqua" w:cs="Arial"/>
          <w:szCs w:val="24"/>
        </w:rPr>
      </w:pPr>
    </w:p>
    <w:p w14:paraId="781549B7" w14:textId="77777777" w:rsidR="004C19A5" w:rsidRPr="007905B1" w:rsidRDefault="004C19A5" w:rsidP="004C19A5">
      <w:pPr>
        <w:tabs>
          <w:tab w:val="left" w:pos="760"/>
          <w:tab w:val="left" w:pos="1360"/>
          <w:tab w:val="left" w:pos="2080"/>
          <w:tab w:val="left" w:pos="5680"/>
        </w:tabs>
        <w:suppressAutoHyphens/>
        <w:ind w:left="5760"/>
        <w:jc w:val="center"/>
        <w:rPr>
          <w:rFonts w:ascii="Book Antiqua" w:hAnsi="Book Antiqua" w:cs="Arial"/>
          <w:szCs w:val="24"/>
        </w:rPr>
      </w:pPr>
      <w:r w:rsidRPr="007905B1">
        <w:rPr>
          <w:rFonts w:ascii="Book Antiqua" w:hAnsi="Book Antiqua" w:cs="Arial"/>
          <w:szCs w:val="24"/>
        </w:rPr>
        <w:t>Authorized Signature:</w:t>
      </w:r>
    </w:p>
    <w:p w14:paraId="63B9EB50"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6E854363" w14:textId="77777777" w:rsidR="004C19A5" w:rsidRPr="007905B1" w:rsidRDefault="004C19A5" w:rsidP="004C19A5">
      <w:pPr>
        <w:tabs>
          <w:tab w:val="left" w:pos="760"/>
          <w:tab w:val="left" w:pos="1360"/>
          <w:tab w:val="left" w:pos="2080"/>
          <w:tab w:val="left" w:pos="5680"/>
        </w:tabs>
        <w:suppressAutoHyphens/>
        <w:jc w:val="both"/>
        <w:outlineLvl w:val="0"/>
        <w:rPr>
          <w:rFonts w:ascii="Book Antiqua" w:hAnsi="Book Antiqua" w:cs="Arial"/>
          <w:szCs w:val="24"/>
        </w:rPr>
      </w:pPr>
      <w:r w:rsidRPr="007905B1">
        <w:rPr>
          <w:rFonts w:ascii="Book Antiqua" w:hAnsi="Book Antiqua" w:cs="Arial"/>
          <w:szCs w:val="24"/>
        </w:rPr>
        <w:t>Name &amp; Title of Signatory:  __________________________________________________________</w:t>
      </w:r>
    </w:p>
    <w:p w14:paraId="09771951"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3912DEB7"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Name of Tenderer     _______________________________________________________________</w:t>
      </w:r>
    </w:p>
    <w:p w14:paraId="23F6E55A"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51C9837D"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Address:</w:t>
      </w:r>
      <w:r w:rsidRPr="007905B1">
        <w:rPr>
          <w:rFonts w:ascii="Book Antiqua" w:hAnsi="Book Antiqua" w:cs="Arial"/>
          <w:szCs w:val="24"/>
        </w:rPr>
        <w:tab/>
        <w:t>____________________________________________________________________</w:t>
      </w:r>
    </w:p>
    <w:p w14:paraId="3AC62B6D"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5F7CC658"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______________________________________________________________________</w:t>
      </w:r>
    </w:p>
    <w:p w14:paraId="50D1FE53" w14:textId="77777777" w:rsidR="004C19A5" w:rsidRPr="007905B1" w:rsidRDefault="004C19A5" w:rsidP="004C19A5">
      <w:pPr>
        <w:tabs>
          <w:tab w:val="center" w:pos="4680"/>
        </w:tabs>
        <w:suppressAutoHyphens/>
        <w:jc w:val="both"/>
        <w:outlineLvl w:val="0"/>
        <w:rPr>
          <w:rFonts w:ascii="Book Antiqua" w:hAnsi="Book Antiqua" w:cs="Arial"/>
          <w:szCs w:val="24"/>
        </w:rPr>
      </w:pPr>
    </w:p>
    <w:p w14:paraId="2316A69F" w14:textId="77777777" w:rsidR="004C19A5" w:rsidRPr="007905B1" w:rsidRDefault="004C19A5" w:rsidP="004C19A5">
      <w:pPr>
        <w:tabs>
          <w:tab w:val="center" w:pos="4680"/>
        </w:tabs>
        <w:suppressAutoHyphens/>
        <w:jc w:val="both"/>
        <w:outlineLvl w:val="0"/>
        <w:rPr>
          <w:rFonts w:ascii="Book Antiqua" w:hAnsi="Book Antiqua" w:cs="Arial"/>
          <w:szCs w:val="24"/>
        </w:rPr>
      </w:pPr>
    </w:p>
    <w:p w14:paraId="3702EDE4" w14:textId="77777777" w:rsidR="004C19A5" w:rsidRPr="007905B1" w:rsidRDefault="004C19A5" w:rsidP="004C19A5">
      <w:pPr>
        <w:tabs>
          <w:tab w:val="center" w:pos="4680"/>
        </w:tabs>
        <w:suppressAutoHyphens/>
        <w:outlineLvl w:val="0"/>
        <w:rPr>
          <w:rFonts w:ascii="Book Antiqua" w:hAnsi="Book Antiqua" w:cs="Arial"/>
          <w:szCs w:val="24"/>
        </w:rPr>
      </w:pPr>
    </w:p>
    <w:p w14:paraId="066D0C4A" w14:textId="77777777" w:rsidR="004C19A5" w:rsidRPr="007905B1" w:rsidRDefault="004C19A5" w:rsidP="004C19A5">
      <w:pPr>
        <w:tabs>
          <w:tab w:val="center" w:pos="4680"/>
        </w:tabs>
        <w:suppressAutoHyphens/>
        <w:outlineLvl w:val="0"/>
        <w:rPr>
          <w:rFonts w:ascii="Book Antiqua" w:hAnsi="Book Antiqua" w:cs="Arial"/>
          <w:szCs w:val="24"/>
        </w:rPr>
      </w:pPr>
    </w:p>
    <w:p w14:paraId="207D18CC" w14:textId="77777777" w:rsidR="004C19A5" w:rsidRPr="007905B1" w:rsidRDefault="004C19A5" w:rsidP="004C19A5">
      <w:pPr>
        <w:tabs>
          <w:tab w:val="center" w:pos="4680"/>
        </w:tabs>
        <w:suppressAutoHyphens/>
        <w:outlineLvl w:val="0"/>
        <w:rPr>
          <w:rFonts w:ascii="Book Antiqua" w:hAnsi="Book Antiqua"/>
          <w:b/>
          <w:sz w:val="20"/>
          <w:u w:val="single"/>
        </w:rPr>
      </w:pPr>
    </w:p>
    <w:p w14:paraId="7A2D2080" w14:textId="77777777" w:rsidR="004C19A5" w:rsidRPr="007905B1" w:rsidRDefault="004C19A5" w:rsidP="004C19A5">
      <w:pPr>
        <w:tabs>
          <w:tab w:val="center" w:pos="4680"/>
        </w:tabs>
        <w:suppressAutoHyphens/>
        <w:jc w:val="center"/>
        <w:outlineLvl w:val="0"/>
        <w:rPr>
          <w:rFonts w:ascii="Book Antiqua" w:hAnsi="Book Antiqua" w:cs="Arial"/>
          <w:b/>
          <w:bCs/>
          <w:sz w:val="38"/>
          <w:szCs w:val="24"/>
          <w:u w:val="single"/>
        </w:rPr>
      </w:pPr>
      <w:r w:rsidRPr="007905B1">
        <w:rPr>
          <w:rFonts w:ascii="Book Antiqua" w:hAnsi="Book Antiqua" w:cs="Arial"/>
          <w:b/>
          <w:sz w:val="38"/>
          <w:szCs w:val="24"/>
          <w:u w:val="single"/>
        </w:rPr>
        <w:t>Qualification Information</w:t>
      </w:r>
    </w:p>
    <w:p w14:paraId="3044B8E6" w14:textId="77777777" w:rsidR="004C19A5" w:rsidRPr="007905B1" w:rsidRDefault="004C19A5" w:rsidP="004C19A5">
      <w:pPr>
        <w:pStyle w:val="FootnoteText"/>
        <w:suppressAutoHyphens/>
        <w:jc w:val="both"/>
        <w:rPr>
          <w:rFonts w:ascii="Book Antiqua" w:hAnsi="Book Antiqua" w:cs="Arial"/>
          <w:sz w:val="24"/>
          <w:szCs w:val="24"/>
        </w:rPr>
      </w:pPr>
    </w:p>
    <w:p w14:paraId="577626B2" w14:textId="77777777" w:rsidR="004C19A5" w:rsidRPr="007905B1" w:rsidRDefault="004C19A5" w:rsidP="004C19A5">
      <w:pPr>
        <w:pStyle w:val="FootnoteText"/>
        <w:suppressAutoHyphens/>
        <w:jc w:val="both"/>
        <w:rPr>
          <w:rFonts w:ascii="Book Antiqua" w:hAnsi="Book Antiqua" w:cs="Arial"/>
          <w:sz w:val="24"/>
          <w:szCs w:val="24"/>
        </w:rPr>
      </w:pPr>
    </w:p>
    <w:p w14:paraId="6AB75E04"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b/>
        <w:t xml:space="preserve">The information to be filled in by the Tenderer </w:t>
      </w:r>
      <w:proofErr w:type="gramStart"/>
      <w:r w:rsidRPr="007905B1">
        <w:rPr>
          <w:rFonts w:ascii="Book Antiqua" w:hAnsi="Book Antiqua" w:cs="Arial"/>
          <w:szCs w:val="24"/>
        </w:rPr>
        <w:t>hereunder  will</w:t>
      </w:r>
      <w:proofErr w:type="gramEnd"/>
      <w:r w:rsidRPr="007905B1">
        <w:rPr>
          <w:rFonts w:ascii="Book Antiqua" w:hAnsi="Book Antiqua" w:cs="Arial"/>
          <w:szCs w:val="24"/>
        </w:rPr>
        <w:t xml:space="preserve"> be used for purposes of computing Tender capacity as provided for in Clause 3 of the Instructions to Tenderers. This information will not be incorporated in the Contract.</w:t>
      </w:r>
    </w:p>
    <w:p w14:paraId="179EBA1D"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3F56AB46"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bCs/>
          <w:iCs/>
          <w:szCs w:val="24"/>
        </w:rPr>
      </w:pPr>
      <w:r w:rsidRPr="007905B1">
        <w:rPr>
          <w:rFonts w:ascii="Book Antiqua" w:hAnsi="Book Antiqua" w:cs="Arial"/>
          <w:szCs w:val="24"/>
        </w:rPr>
        <w:t>1.1</w:t>
      </w:r>
      <w:r w:rsidRPr="007905B1">
        <w:rPr>
          <w:rFonts w:ascii="Book Antiqua" w:hAnsi="Book Antiqua" w:cs="Arial"/>
          <w:szCs w:val="24"/>
        </w:rPr>
        <w:tab/>
        <w:t>Constitution or legal status of Tenderer ___________________________________________</w:t>
      </w:r>
    </w:p>
    <w:p w14:paraId="7AF573DE" w14:textId="77777777" w:rsidR="004C19A5" w:rsidRPr="007905B1" w:rsidRDefault="004C19A5" w:rsidP="004C19A5">
      <w:pPr>
        <w:pStyle w:val="FootnoteText"/>
        <w:tabs>
          <w:tab w:val="left" w:pos="760"/>
          <w:tab w:val="left" w:pos="1360"/>
          <w:tab w:val="left" w:pos="2080"/>
          <w:tab w:val="left" w:pos="5680"/>
        </w:tabs>
        <w:suppressAutoHyphens/>
        <w:jc w:val="both"/>
        <w:rPr>
          <w:rFonts w:ascii="Book Antiqua" w:hAnsi="Book Antiqua" w:cs="Arial"/>
          <w:sz w:val="24"/>
          <w:szCs w:val="24"/>
        </w:rPr>
      </w:pPr>
    </w:p>
    <w:p w14:paraId="356B0AE1" w14:textId="77777777" w:rsidR="004C19A5" w:rsidRPr="007905B1" w:rsidRDefault="004C19A5" w:rsidP="004C19A5">
      <w:pPr>
        <w:tabs>
          <w:tab w:val="left" w:pos="760"/>
          <w:tab w:val="left" w:pos="1360"/>
          <w:tab w:val="left" w:pos="2080"/>
          <w:tab w:val="left" w:pos="5680"/>
        </w:tabs>
        <w:suppressAutoHyphens/>
        <w:jc w:val="both"/>
        <w:outlineLvl w:val="0"/>
        <w:rPr>
          <w:rFonts w:ascii="Book Antiqua" w:hAnsi="Book Antiqua" w:cs="Arial"/>
          <w:szCs w:val="24"/>
        </w:rPr>
      </w:pPr>
      <w:r w:rsidRPr="007905B1">
        <w:rPr>
          <w:rFonts w:ascii="Book Antiqua" w:hAnsi="Book Antiqua" w:cs="Arial"/>
          <w:szCs w:val="24"/>
        </w:rPr>
        <w:tab/>
        <w:t>Place of Registration _________________________________________________________</w:t>
      </w:r>
      <w:r w:rsidRPr="007905B1">
        <w:rPr>
          <w:rFonts w:ascii="Book Antiqua" w:hAnsi="Book Antiqua" w:cs="Arial"/>
          <w:szCs w:val="24"/>
        </w:rPr>
        <w:tab/>
      </w:r>
    </w:p>
    <w:p w14:paraId="668D1DB2"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4EB92C33"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r w:rsidRPr="007905B1">
        <w:rPr>
          <w:rFonts w:ascii="Book Antiqua" w:hAnsi="Book Antiqua" w:cs="Arial"/>
          <w:szCs w:val="24"/>
        </w:rPr>
        <w:tab/>
        <w:t>Principal place of business: ____________________________________________________</w:t>
      </w:r>
    </w:p>
    <w:p w14:paraId="30E18801" w14:textId="77777777" w:rsidR="004C19A5" w:rsidRPr="007905B1" w:rsidRDefault="004C19A5" w:rsidP="004C19A5">
      <w:pPr>
        <w:tabs>
          <w:tab w:val="left" w:pos="760"/>
          <w:tab w:val="left" w:pos="1360"/>
          <w:tab w:val="left" w:pos="2080"/>
          <w:tab w:val="left" w:pos="5680"/>
        </w:tabs>
        <w:suppressAutoHyphens/>
        <w:jc w:val="both"/>
        <w:rPr>
          <w:rFonts w:ascii="Book Antiqua" w:hAnsi="Book Antiqua" w:cs="Arial"/>
          <w:szCs w:val="24"/>
        </w:rPr>
      </w:pPr>
    </w:p>
    <w:p w14:paraId="572B6248" w14:textId="77777777" w:rsidR="004C19A5" w:rsidRPr="007905B1" w:rsidRDefault="004C19A5" w:rsidP="004C19A5">
      <w:pPr>
        <w:tabs>
          <w:tab w:val="left" w:pos="760"/>
          <w:tab w:val="left" w:pos="1360"/>
          <w:tab w:val="left" w:pos="2080"/>
          <w:tab w:val="left" w:pos="5680"/>
        </w:tabs>
        <w:suppressAutoHyphens/>
        <w:jc w:val="both"/>
        <w:outlineLvl w:val="0"/>
        <w:rPr>
          <w:rFonts w:ascii="Book Antiqua" w:hAnsi="Book Antiqua" w:cs="Arial"/>
          <w:szCs w:val="24"/>
        </w:rPr>
      </w:pPr>
    </w:p>
    <w:p w14:paraId="36664EC8"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r w:rsidRPr="007905B1">
        <w:rPr>
          <w:rFonts w:ascii="Book Antiqua" w:hAnsi="Book Antiqua" w:cs="Arial"/>
          <w:szCs w:val="24"/>
        </w:rPr>
        <w:t>Total value of civil engineering construction</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2016-17______________</w:t>
      </w:r>
    </w:p>
    <w:p w14:paraId="0DE91458" w14:textId="77777777" w:rsidR="004C19A5" w:rsidRPr="007905B1" w:rsidRDefault="004C19A5" w:rsidP="004C19A5">
      <w:pPr>
        <w:tabs>
          <w:tab w:val="left" w:pos="760"/>
          <w:tab w:val="left" w:pos="1360"/>
          <w:tab w:val="left" w:pos="2080"/>
          <w:tab w:val="left" w:pos="5680"/>
        </w:tabs>
        <w:suppressAutoHyphens/>
        <w:spacing w:line="312" w:lineRule="auto"/>
        <w:jc w:val="both"/>
        <w:rPr>
          <w:rFonts w:ascii="Book Antiqua" w:hAnsi="Book Antiqua" w:cs="Arial"/>
          <w:szCs w:val="24"/>
        </w:rPr>
      </w:pPr>
      <w:r w:rsidRPr="007905B1">
        <w:rPr>
          <w:rFonts w:ascii="Book Antiqua" w:hAnsi="Book Antiqua" w:cs="Arial"/>
          <w:szCs w:val="24"/>
        </w:rPr>
        <w:tab/>
        <w:t>works executed and payments received in the last five years</w:t>
      </w:r>
      <w:r w:rsidRPr="007905B1">
        <w:rPr>
          <w:rFonts w:ascii="Book Antiqua" w:hAnsi="Book Antiqua" w:cs="Arial"/>
          <w:szCs w:val="24"/>
        </w:rPr>
        <w:tab/>
        <w:t>2017-18______________</w:t>
      </w:r>
    </w:p>
    <w:p w14:paraId="41BE2499"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r w:rsidRPr="007905B1">
        <w:rPr>
          <w:rFonts w:ascii="Book Antiqua" w:hAnsi="Book Antiqua" w:cs="Arial"/>
          <w:szCs w:val="24"/>
        </w:rPr>
        <w:tab/>
        <w:t>(Attach Certificate from Chartered Accountant)</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2018-19______________</w:t>
      </w:r>
    </w:p>
    <w:p w14:paraId="368ED700"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2019-20______________</w:t>
      </w:r>
    </w:p>
    <w:p w14:paraId="20DAF78A"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2020-21______________</w:t>
      </w:r>
    </w:p>
    <w:p w14:paraId="0B572920"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p>
    <w:p w14:paraId="29D168BF"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p>
    <w:p w14:paraId="61AC4319"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p>
    <w:p w14:paraId="2896FC83"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p>
    <w:p w14:paraId="4361ECAE" w14:textId="77777777" w:rsidR="007D26EA" w:rsidRPr="007905B1" w:rsidRDefault="007D26EA" w:rsidP="004C19A5">
      <w:pPr>
        <w:tabs>
          <w:tab w:val="left" w:pos="760"/>
          <w:tab w:val="left" w:pos="1360"/>
          <w:tab w:val="left" w:pos="2080"/>
          <w:tab w:val="left" w:pos="5760"/>
        </w:tabs>
        <w:suppressAutoHyphens/>
        <w:spacing w:line="312" w:lineRule="auto"/>
        <w:jc w:val="both"/>
        <w:rPr>
          <w:rFonts w:ascii="Book Antiqua" w:hAnsi="Book Antiqua" w:cs="Arial"/>
          <w:szCs w:val="24"/>
        </w:rPr>
      </w:pPr>
    </w:p>
    <w:p w14:paraId="1EC1A6CE" w14:textId="77777777" w:rsidR="004C19A5" w:rsidRPr="007905B1" w:rsidRDefault="004C19A5" w:rsidP="004C19A5">
      <w:pPr>
        <w:tabs>
          <w:tab w:val="left" w:pos="760"/>
          <w:tab w:val="left" w:pos="1360"/>
          <w:tab w:val="left" w:pos="2080"/>
          <w:tab w:val="left" w:pos="5760"/>
        </w:tabs>
        <w:suppressAutoHyphens/>
        <w:spacing w:line="312" w:lineRule="auto"/>
        <w:jc w:val="both"/>
        <w:rPr>
          <w:rFonts w:ascii="Book Antiqua" w:hAnsi="Book Antiqua" w:cs="Arial"/>
          <w:szCs w:val="24"/>
        </w:rPr>
      </w:pPr>
    </w:p>
    <w:p w14:paraId="0628ED47" w14:textId="77777777" w:rsidR="004C19A5" w:rsidRPr="007905B1" w:rsidRDefault="004C19A5" w:rsidP="004C19A5">
      <w:pPr>
        <w:keepNext/>
        <w:keepLines/>
        <w:tabs>
          <w:tab w:val="left" w:pos="-1440"/>
          <w:tab w:val="left" w:pos="-720"/>
          <w:tab w:val="left" w:pos="0"/>
          <w:tab w:val="left" w:pos="1920"/>
          <w:tab w:val="left" w:pos="4320"/>
          <w:tab w:val="left" w:pos="6880"/>
        </w:tabs>
        <w:suppressAutoHyphens/>
        <w:jc w:val="both"/>
        <w:rPr>
          <w:rFonts w:ascii="Book Antiqua" w:hAnsi="Book Antiqua" w:cs="Arial"/>
          <w:szCs w:val="24"/>
        </w:rPr>
      </w:pPr>
    </w:p>
    <w:p w14:paraId="6B23785C" w14:textId="77777777" w:rsidR="004C19A5" w:rsidRPr="007905B1" w:rsidRDefault="004C19A5" w:rsidP="004C19A5">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rPr>
      </w:pPr>
      <w:r w:rsidRPr="007905B1">
        <w:rPr>
          <w:rFonts w:ascii="Book Antiqua" w:hAnsi="Book Antiqua" w:cs="Arial"/>
          <w:szCs w:val="24"/>
        </w:rPr>
        <w:t>Information on works for which Tenders have been submitted and works which are yet to be completed as on the date of this Tender.</w:t>
      </w:r>
    </w:p>
    <w:p w14:paraId="4ACD4AC5" w14:textId="77777777" w:rsidR="004C19A5" w:rsidRPr="007905B1"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895"/>
        <w:gridCol w:w="1195"/>
        <w:gridCol w:w="1373"/>
        <w:gridCol w:w="1076"/>
        <w:gridCol w:w="1118"/>
        <w:gridCol w:w="671"/>
        <w:gridCol w:w="1150"/>
        <w:gridCol w:w="1337"/>
        <w:gridCol w:w="1150"/>
      </w:tblGrid>
      <w:tr w:rsidR="004C19A5" w:rsidRPr="007905B1" w14:paraId="4C436EB0" w14:textId="77777777" w:rsidTr="007905B1">
        <w:tc>
          <w:tcPr>
            <w:tcW w:w="945" w:type="dxa"/>
          </w:tcPr>
          <w:p w14:paraId="40BA5064"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Project Name</w:t>
            </w:r>
          </w:p>
        </w:tc>
        <w:tc>
          <w:tcPr>
            <w:tcW w:w="1206" w:type="dxa"/>
          </w:tcPr>
          <w:p w14:paraId="46AAEA96"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Name of Employer</w:t>
            </w:r>
          </w:p>
        </w:tc>
        <w:tc>
          <w:tcPr>
            <w:tcW w:w="1389" w:type="dxa"/>
          </w:tcPr>
          <w:p w14:paraId="25F669A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Description of Work</w:t>
            </w:r>
          </w:p>
        </w:tc>
        <w:tc>
          <w:tcPr>
            <w:tcW w:w="1103" w:type="dxa"/>
          </w:tcPr>
          <w:p w14:paraId="79406B2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Contract Number</w:t>
            </w:r>
          </w:p>
        </w:tc>
        <w:tc>
          <w:tcPr>
            <w:tcW w:w="1194" w:type="dxa"/>
          </w:tcPr>
          <w:p w14:paraId="375CCE67"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 xml:space="preserve">Value of Contract </w:t>
            </w:r>
            <w:proofErr w:type="spellStart"/>
            <w:proofErr w:type="gramStart"/>
            <w:r w:rsidRPr="007905B1">
              <w:rPr>
                <w:rFonts w:ascii="Book Antiqua" w:hAnsi="Book Antiqua" w:cs="Arial"/>
                <w:szCs w:val="24"/>
              </w:rPr>
              <w:t>Rs.Lakhs</w:t>
            </w:r>
            <w:proofErr w:type="spellEnd"/>
            <w:proofErr w:type="gramEnd"/>
          </w:p>
        </w:tc>
        <w:tc>
          <w:tcPr>
            <w:tcW w:w="672" w:type="dxa"/>
          </w:tcPr>
          <w:p w14:paraId="7E6727A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 w:val="20"/>
                <w:szCs w:val="24"/>
              </w:rPr>
              <w:t>Date of issue of work order</w:t>
            </w:r>
          </w:p>
        </w:tc>
        <w:tc>
          <w:tcPr>
            <w:tcW w:w="1161" w:type="dxa"/>
          </w:tcPr>
          <w:p w14:paraId="5668EA2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 w:val="20"/>
                <w:szCs w:val="24"/>
              </w:rPr>
            </w:pPr>
            <w:r w:rsidRPr="007905B1">
              <w:rPr>
                <w:rFonts w:ascii="Book Antiqua" w:hAnsi="Book Antiqua" w:cs="Arial"/>
                <w:sz w:val="20"/>
                <w:szCs w:val="24"/>
              </w:rPr>
              <w:t>Specified period of completion</w:t>
            </w:r>
          </w:p>
        </w:tc>
        <w:tc>
          <w:tcPr>
            <w:tcW w:w="1350" w:type="dxa"/>
          </w:tcPr>
          <w:p w14:paraId="11EC259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Actual date of completion</w:t>
            </w:r>
          </w:p>
        </w:tc>
        <w:tc>
          <w:tcPr>
            <w:tcW w:w="1161" w:type="dxa"/>
          </w:tcPr>
          <w:p w14:paraId="2B6B3E5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 w:val="20"/>
                <w:szCs w:val="24"/>
              </w:rPr>
              <w:t>Remarks explaining for delay in completion of work</w:t>
            </w:r>
          </w:p>
        </w:tc>
      </w:tr>
      <w:tr w:rsidR="004C19A5" w:rsidRPr="007905B1" w14:paraId="731B1705" w14:textId="77777777" w:rsidTr="007905B1">
        <w:tc>
          <w:tcPr>
            <w:tcW w:w="945" w:type="dxa"/>
          </w:tcPr>
          <w:p w14:paraId="51FA430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1</w:t>
            </w:r>
          </w:p>
        </w:tc>
        <w:tc>
          <w:tcPr>
            <w:tcW w:w="1206" w:type="dxa"/>
          </w:tcPr>
          <w:p w14:paraId="08EA75BB"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2</w:t>
            </w:r>
          </w:p>
        </w:tc>
        <w:tc>
          <w:tcPr>
            <w:tcW w:w="1389" w:type="dxa"/>
          </w:tcPr>
          <w:p w14:paraId="25B34906"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3</w:t>
            </w:r>
          </w:p>
        </w:tc>
        <w:tc>
          <w:tcPr>
            <w:tcW w:w="1103" w:type="dxa"/>
          </w:tcPr>
          <w:p w14:paraId="6A05269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4</w:t>
            </w:r>
          </w:p>
        </w:tc>
        <w:tc>
          <w:tcPr>
            <w:tcW w:w="1194" w:type="dxa"/>
          </w:tcPr>
          <w:p w14:paraId="62A696F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5</w:t>
            </w:r>
          </w:p>
        </w:tc>
        <w:tc>
          <w:tcPr>
            <w:tcW w:w="672" w:type="dxa"/>
          </w:tcPr>
          <w:p w14:paraId="2BFB7F31"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6</w:t>
            </w:r>
          </w:p>
        </w:tc>
        <w:tc>
          <w:tcPr>
            <w:tcW w:w="1161" w:type="dxa"/>
          </w:tcPr>
          <w:p w14:paraId="6A4B4A5F"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7</w:t>
            </w:r>
          </w:p>
        </w:tc>
        <w:tc>
          <w:tcPr>
            <w:tcW w:w="1350" w:type="dxa"/>
          </w:tcPr>
          <w:p w14:paraId="65711AF7"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8</w:t>
            </w:r>
          </w:p>
        </w:tc>
        <w:tc>
          <w:tcPr>
            <w:tcW w:w="1161" w:type="dxa"/>
          </w:tcPr>
          <w:p w14:paraId="3F246A9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9</w:t>
            </w:r>
          </w:p>
        </w:tc>
      </w:tr>
      <w:tr w:rsidR="004C19A5" w:rsidRPr="007905B1" w14:paraId="51219A90" w14:textId="77777777" w:rsidTr="007905B1">
        <w:tc>
          <w:tcPr>
            <w:tcW w:w="10181" w:type="dxa"/>
            <w:gridSpan w:val="9"/>
          </w:tcPr>
          <w:p w14:paraId="714F2309"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03FFF2C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0D1276EC"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Certificate from Executive Engineer, KNNL GRBCC Dn.No.4 Chikodi is to be enclosed.</w:t>
            </w:r>
          </w:p>
          <w:p w14:paraId="1868E40C"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0B016F90"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r>
    </w:tbl>
    <w:p w14:paraId="11336972" w14:textId="77777777" w:rsidR="007905B1" w:rsidRPr="007905B1" w:rsidRDefault="007905B1" w:rsidP="007905B1">
      <w:pPr>
        <w:pStyle w:val="ListParagraph"/>
        <w:numPr>
          <w:ilvl w:val="1"/>
          <w:numId w:val="7"/>
        </w:numPr>
        <w:tabs>
          <w:tab w:val="left" w:pos="851"/>
          <w:tab w:val="left" w:pos="1360"/>
          <w:tab w:val="left" w:pos="2080"/>
          <w:tab w:val="left" w:pos="5680"/>
        </w:tabs>
        <w:suppressAutoHyphens/>
        <w:spacing w:before="120" w:after="120" w:line="360" w:lineRule="auto"/>
        <w:jc w:val="both"/>
        <w:rPr>
          <w:rFonts w:ascii="Book Antiqua" w:hAnsi="Book Antiqua"/>
          <w:color w:val="000000"/>
        </w:rPr>
      </w:pPr>
      <w:r w:rsidRPr="007905B1">
        <w:rPr>
          <w:rFonts w:ascii="Book Antiqua" w:hAnsi="Book Antiqua"/>
          <w:color w:val="000000"/>
        </w:rPr>
        <w:t>Quantities of work executed as prime contractor (in the same name) during the preceding last five years specified in 1.2 above:</w:t>
      </w:r>
    </w:p>
    <w:tbl>
      <w:tblPr>
        <w:tblW w:w="5183"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
        <w:gridCol w:w="734"/>
        <w:gridCol w:w="877"/>
        <w:gridCol w:w="1170"/>
        <w:gridCol w:w="879"/>
        <w:gridCol w:w="1025"/>
        <w:gridCol w:w="1315"/>
        <w:gridCol w:w="1172"/>
        <w:gridCol w:w="1172"/>
        <w:gridCol w:w="1166"/>
      </w:tblGrid>
      <w:tr w:rsidR="007905B1" w:rsidRPr="007905B1" w14:paraId="546FB6CA" w14:textId="77777777" w:rsidTr="000836A4">
        <w:trPr>
          <w:trHeight w:val="60"/>
        </w:trPr>
        <w:tc>
          <w:tcPr>
            <w:tcW w:w="359" w:type="pct"/>
            <w:vMerge w:val="restart"/>
            <w:vAlign w:val="center"/>
          </w:tcPr>
          <w:p w14:paraId="7C60F9CD"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Year</w:t>
            </w:r>
          </w:p>
        </w:tc>
        <w:tc>
          <w:tcPr>
            <w:tcW w:w="358" w:type="pct"/>
            <w:vMerge w:val="restart"/>
            <w:vAlign w:val="center"/>
          </w:tcPr>
          <w:p w14:paraId="2F5C20F0"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Name of Work</w:t>
            </w:r>
          </w:p>
        </w:tc>
        <w:tc>
          <w:tcPr>
            <w:tcW w:w="428" w:type="pct"/>
            <w:vMerge w:val="restart"/>
            <w:vAlign w:val="center"/>
          </w:tcPr>
          <w:p w14:paraId="7C686D94"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Name</w:t>
            </w:r>
          </w:p>
          <w:p w14:paraId="4D40B12A"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of Employer</w:t>
            </w:r>
          </w:p>
        </w:tc>
        <w:tc>
          <w:tcPr>
            <w:tcW w:w="3285" w:type="pct"/>
            <w:gridSpan w:val="6"/>
            <w:vAlign w:val="center"/>
          </w:tcPr>
          <w:p w14:paraId="45D96F66"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Quantity of Work Performed</w:t>
            </w:r>
          </w:p>
        </w:tc>
        <w:tc>
          <w:tcPr>
            <w:tcW w:w="570" w:type="pct"/>
            <w:vMerge w:val="restart"/>
            <w:vAlign w:val="center"/>
          </w:tcPr>
          <w:p w14:paraId="41937F69"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Remarks</w:t>
            </w:r>
          </w:p>
          <w:p w14:paraId="528BB370" w14:textId="77777777" w:rsidR="007905B1" w:rsidRPr="007905B1" w:rsidRDefault="007905B1" w:rsidP="000836A4">
            <w:pPr>
              <w:keepNext/>
              <w:jc w:val="both"/>
              <w:rPr>
                <w:rFonts w:ascii="Book Antiqua" w:hAnsi="Book Antiqua"/>
                <w:b/>
                <w:color w:val="000000"/>
                <w:szCs w:val="24"/>
              </w:rPr>
            </w:pPr>
            <w:r w:rsidRPr="007905B1">
              <w:rPr>
                <w:rFonts w:ascii="Book Antiqua" w:hAnsi="Book Antiqua"/>
                <w:b/>
                <w:color w:val="000000"/>
                <w:sz w:val="20"/>
              </w:rPr>
              <w:t>(Indicate contract reference</w:t>
            </w:r>
            <w:r w:rsidRPr="007905B1">
              <w:rPr>
                <w:rFonts w:ascii="Book Antiqua" w:hAnsi="Book Antiqua"/>
                <w:b/>
                <w:color w:val="000000"/>
                <w:szCs w:val="24"/>
              </w:rPr>
              <w:t>)</w:t>
            </w:r>
          </w:p>
        </w:tc>
      </w:tr>
      <w:tr w:rsidR="007905B1" w:rsidRPr="007905B1" w14:paraId="2CBA0EF2" w14:textId="77777777" w:rsidTr="000836A4">
        <w:trPr>
          <w:trHeight w:val="516"/>
        </w:trPr>
        <w:tc>
          <w:tcPr>
            <w:tcW w:w="359" w:type="pct"/>
            <w:vMerge/>
            <w:vAlign w:val="center"/>
          </w:tcPr>
          <w:p w14:paraId="5CC43AD3" w14:textId="77777777" w:rsidR="007905B1" w:rsidRPr="007905B1" w:rsidRDefault="007905B1" w:rsidP="000836A4">
            <w:pPr>
              <w:keepNext/>
              <w:jc w:val="both"/>
              <w:rPr>
                <w:rFonts w:ascii="Book Antiqua" w:hAnsi="Book Antiqua"/>
                <w:b/>
                <w:color w:val="000000"/>
                <w:sz w:val="20"/>
              </w:rPr>
            </w:pPr>
          </w:p>
        </w:tc>
        <w:tc>
          <w:tcPr>
            <w:tcW w:w="358" w:type="pct"/>
            <w:vMerge/>
            <w:vAlign w:val="center"/>
          </w:tcPr>
          <w:p w14:paraId="6F118984" w14:textId="77777777" w:rsidR="007905B1" w:rsidRPr="007905B1" w:rsidRDefault="007905B1" w:rsidP="000836A4">
            <w:pPr>
              <w:keepNext/>
              <w:jc w:val="both"/>
              <w:rPr>
                <w:rFonts w:ascii="Book Antiqua" w:hAnsi="Book Antiqua"/>
                <w:b/>
                <w:color w:val="000000"/>
                <w:sz w:val="20"/>
              </w:rPr>
            </w:pPr>
          </w:p>
        </w:tc>
        <w:tc>
          <w:tcPr>
            <w:tcW w:w="428" w:type="pct"/>
            <w:vMerge/>
            <w:vAlign w:val="center"/>
          </w:tcPr>
          <w:p w14:paraId="0ED57721" w14:textId="77777777" w:rsidR="007905B1" w:rsidRPr="007905B1" w:rsidRDefault="007905B1" w:rsidP="000836A4">
            <w:pPr>
              <w:keepNext/>
              <w:jc w:val="both"/>
              <w:rPr>
                <w:rFonts w:ascii="Book Antiqua" w:hAnsi="Book Antiqua"/>
                <w:b/>
                <w:color w:val="000000"/>
                <w:sz w:val="20"/>
              </w:rPr>
            </w:pPr>
          </w:p>
        </w:tc>
        <w:tc>
          <w:tcPr>
            <w:tcW w:w="571" w:type="pct"/>
            <w:vAlign w:val="center"/>
          </w:tcPr>
          <w:p w14:paraId="2E47EF4D"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Earthwork (Excavation &amp; embankment)</w:t>
            </w:r>
          </w:p>
        </w:tc>
        <w:tc>
          <w:tcPr>
            <w:tcW w:w="429" w:type="pct"/>
            <w:vAlign w:val="center"/>
          </w:tcPr>
          <w:p w14:paraId="18B42D4C"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Cement Concrete</w:t>
            </w:r>
          </w:p>
        </w:tc>
        <w:tc>
          <w:tcPr>
            <w:tcW w:w="500" w:type="pct"/>
            <w:vAlign w:val="center"/>
          </w:tcPr>
          <w:p w14:paraId="533A8BA8"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Reinforcement Steel</w:t>
            </w:r>
          </w:p>
        </w:tc>
        <w:tc>
          <w:tcPr>
            <w:tcW w:w="642" w:type="pct"/>
            <w:vAlign w:val="center"/>
          </w:tcPr>
          <w:p w14:paraId="080C9E13"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Providing and laying M.S. rising main</w:t>
            </w:r>
          </w:p>
        </w:tc>
        <w:tc>
          <w:tcPr>
            <w:tcW w:w="572" w:type="pct"/>
            <w:vAlign w:val="center"/>
          </w:tcPr>
          <w:p w14:paraId="671903E9"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Pumps and motors</w:t>
            </w:r>
          </w:p>
        </w:tc>
        <w:tc>
          <w:tcPr>
            <w:tcW w:w="572" w:type="pct"/>
            <w:vAlign w:val="center"/>
          </w:tcPr>
          <w:p w14:paraId="45B7E6A6" w14:textId="77777777" w:rsidR="007905B1" w:rsidRPr="007905B1" w:rsidRDefault="007905B1" w:rsidP="000836A4">
            <w:pPr>
              <w:keepNext/>
              <w:jc w:val="both"/>
              <w:rPr>
                <w:rFonts w:ascii="Book Antiqua" w:hAnsi="Book Antiqua"/>
                <w:b/>
                <w:color w:val="000000"/>
                <w:sz w:val="20"/>
              </w:rPr>
            </w:pPr>
            <w:r w:rsidRPr="007905B1">
              <w:rPr>
                <w:rFonts w:ascii="Book Antiqua" w:hAnsi="Book Antiqua"/>
                <w:b/>
                <w:color w:val="000000"/>
                <w:sz w:val="20"/>
              </w:rPr>
              <w:t>Transmission line</w:t>
            </w:r>
          </w:p>
        </w:tc>
        <w:tc>
          <w:tcPr>
            <w:tcW w:w="570" w:type="pct"/>
            <w:vMerge/>
          </w:tcPr>
          <w:p w14:paraId="3B184273" w14:textId="77777777" w:rsidR="007905B1" w:rsidRPr="007905B1" w:rsidRDefault="007905B1" w:rsidP="000836A4">
            <w:pPr>
              <w:keepNext/>
              <w:jc w:val="both"/>
              <w:rPr>
                <w:rFonts w:ascii="Book Antiqua" w:hAnsi="Book Antiqua"/>
                <w:color w:val="000000"/>
                <w:szCs w:val="24"/>
              </w:rPr>
            </w:pPr>
          </w:p>
        </w:tc>
      </w:tr>
      <w:tr w:rsidR="007905B1" w:rsidRPr="007905B1" w14:paraId="309FD355" w14:textId="77777777" w:rsidTr="000836A4">
        <w:trPr>
          <w:trHeight w:val="431"/>
        </w:trPr>
        <w:tc>
          <w:tcPr>
            <w:tcW w:w="359" w:type="pct"/>
            <w:vAlign w:val="center"/>
          </w:tcPr>
          <w:p w14:paraId="78DC133B" w14:textId="77777777" w:rsidR="007905B1" w:rsidRPr="007905B1" w:rsidRDefault="007905B1" w:rsidP="000836A4">
            <w:pPr>
              <w:keepNext/>
              <w:jc w:val="both"/>
              <w:rPr>
                <w:rFonts w:ascii="Book Antiqua" w:hAnsi="Book Antiqua"/>
                <w:color w:val="000000"/>
                <w:sz w:val="20"/>
              </w:rPr>
            </w:pPr>
            <w:r w:rsidRPr="007905B1">
              <w:rPr>
                <w:rFonts w:ascii="Book Antiqua" w:hAnsi="Book Antiqua"/>
                <w:color w:val="000000"/>
                <w:sz w:val="20"/>
              </w:rPr>
              <w:t>2019-2020</w:t>
            </w:r>
          </w:p>
        </w:tc>
        <w:tc>
          <w:tcPr>
            <w:tcW w:w="358" w:type="pct"/>
          </w:tcPr>
          <w:p w14:paraId="2DDABCEA" w14:textId="77777777" w:rsidR="007905B1" w:rsidRPr="007905B1" w:rsidRDefault="007905B1" w:rsidP="000836A4">
            <w:pPr>
              <w:keepNext/>
              <w:jc w:val="both"/>
              <w:rPr>
                <w:rFonts w:ascii="Book Antiqua" w:hAnsi="Book Antiqua"/>
                <w:color w:val="000000"/>
                <w:szCs w:val="24"/>
              </w:rPr>
            </w:pPr>
          </w:p>
        </w:tc>
        <w:tc>
          <w:tcPr>
            <w:tcW w:w="428" w:type="pct"/>
          </w:tcPr>
          <w:p w14:paraId="3B8E27DD" w14:textId="77777777" w:rsidR="007905B1" w:rsidRPr="007905B1" w:rsidRDefault="007905B1" w:rsidP="000836A4">
            <w:pPr>
              <w:keepNext/>
              <w:jc w:val="both"/>
              <w:rPr>
                <w:rFonts w:ascii="Book Antiqua" w:hAnsi="Book Antiqua"/>
                <w:color w:val="000000"/>
                <w:szCs w:val="24"/>
              </w:rPr>
            </w:pPr>
          </w:p>
        </w:tc>
        <w:tc>
          <w:tcPr>
            <w:tcW w:w="571" w:type="pct"/>
          </w:tcPr>
          <w:p w14:paraId="579C0E5E" w14:textId="77777777" w:rsidR="007905B1" w:rsidRPr="007905B1" w:rsidRDefault="007905B1" w:rsidP="000836A4">
            <w:pPr>
              <w:keepNext/>
              <w:jc w:val="both"/>
              <w:rPr>
                <w:rFonts w:ascii="Book Antiqua" w:hAnsi="Book Antiqua"/>
                <w:color w:val="000000"/>
                <w:szCs w:val="24"/>
              </w:rPr>
            </w:pPr>
          </w:p>
        </w:tc>
        <w:tc>
          <w:tcPr>
            <w:tcW w:w="429" w:type="pct"/>
          </w:tcPr>
          <w:p w14:paraId="18E0181F" w14:textId="77777777" w:rsidR="007905B1" w:rsidRPr="007905B1" w:rsidRDefault="007905B1" w:rsidP="000836A4">
            <w:pPr>
              <w:keepNext/>
              <w:jc w:val="both"/>
              <w:rPr>
                <w:rFonts w:ascii="Book Antiqua" w:hAnsi="Book Antiqua"/>
                <w:color w:val="000000"/>
                <w:szCs w:val="24"/>
              </w:rPr>
            </w:pPr>
          </w:p>
        </w:tc>
        <w:tc>
          <w:tcPr>
            <w:tcW w:w="500" w:type="pct"/>
          </w:tcPr>
          <w:p w14:paraId="680A2D48" w14:textId="77777777" w:rsidR="007905B1" w:rsidRPr="007905B1" w:rsidRDefault="007905B1" w:rsidP="000836A4">
            <w:pPr>
              <w:keepNext/>
              <w:jc w:val="both"/>
              <w:rPr>
                <w:rFonts w:ascii="Book Antiqua" w:hAnsi="Book Antiqua"/>
                <w:color w:val="000000"/>
                <w:szCs w:val="24"/>
              </w:rPr>
            </w:pPr>
          </w:p>
        </w:tc>
        <w:tc>
          <w:tcPr>
            <w:tcW w:w="642" w:type="pct"/>
          </w:tcPr>
          <w:p w14:paraId="6978230E" w14:textId="77777777" w:rsidR="007905B1" w:rsidRPr="007905B1" w:rsidRDefault="007905B1" w:rsidP="000836A4">
            <w:pPr>
              <w:keepNext/>
              <w:jc w:val="both"/>
              <w:rPr>
                <w:rFonts w:ascii="Book Antiqua" w:hAnsi="Book Antiqua"/>
                <w:color w:val="000000"/>
                <w:szCs w:val="24"/>
              </w:rPr>
            </w:pPr>
          </w:p>
        </w:tc>
        <w:tc>
          <w:tcPr>
            <w:tcW w:w="572" w:type="pct"/>
          </w:tcPr>
          <w:p w14:paraId="40E5D29C" w14:textId="77777777" w:rsidR="007905B1" w:rsidRPr="007905B1" w:rsidRDefault="007905B1" w:rsidP="000836A4">
            <w:pPr>
              <w:keepNext/>
              <w:jc w:val="both"/>
              <w:rPr>
                <w:rFonts w:ascii="Book Antiqua" w:hAnsi="Book Antiqua"/>
                <w:color w:val="000000"/>
                <w:szCs w:val="24"/>
              </w:rPr>
            </w:pPr>
          </w:p>
        </w:tc>
        <w:tc>
          <w:tcPr>
            <w:tcW w:w="572" w:type="pct"/>
          </w:tcPr>
          <w:p w14:paraId="4BCD948C" w14:textId="77777777" w:rsidR="007905B1" w:rsidRPr="007905B1" w:rsidRDefault="007905B1" w:rsidP="000836A4">
            <w:pPr>
              <w:keepNext/>
              <w:jc w:val="both"/>
              <w:rPr>
                <w:rFonts w:ascii="Book Antiqua" w:hAnsi="Book Antiqua"/>
                <w:color w:val="000000"/>
                <w:szCs w:val="24"/>
              </w:rPr>
            </w:pPr>
          </w:p>
        </w:tc>
        <w:tc>
          <w:tcPr>
            <w:tcW w:w="570" w:type="pct"/>
          </w:tcPr>
          <w:p w14:paraId="28C88B96" w14:textId="77777777" w:rsidR="007905B1" w:rsidRPr="007905B1" w:rsidRDefault="007905B1" w:rsidP="000836A4">
            <w:pPr>
              <w:keepNext/>
              <w:jc w:val="both"/>
              <w:rPr>
                <w:rFonts w:ascii="Book Antiqua" w:hAnsi="Book Antiqua"/>
                <w:color w:val="000000"/>
                <w:szCs w:val="24"/>
              </w:rPr>
            </w:pPr>
          </w:p>
        </w:tc>
      </w:tr>
      <w:tr w:rsidR="007905B1" w:rsidRPr="007905B1" w14:paraId="4D85436F" w14:textId="77777777" w:rsidTr="000836A4">
        <w:trPr>
          <w:trHeight w:val="431"/>
        </w:trPr>
        <w:tc>
          <w:tcPr>
            <w:tcW w:w="359" w:type="pct"/>
            <w:vAlign w:val="center"/>
          </w:tcPr>
          <w:p w14:paraId="7E7B358C" w14:textId="77777777" w:rsidR="007905B1" w:rsidRPr="007905B1" w:rsidRDefault="007905B1" w:rsidP="000836A4">
            <w:pPr>
              <w:jc w:val="both"/>
              <w:rPr>
                <w:rFonts w:ascii="Book Antiqua" w:hAnsi="Book Antiqua"/>
                <w:color w:val="000000"/>
                <w:sz w:val="20"/>
              </w:rPr>
            </w:pPr>
            <w:r w:rsidRPr="007905B1">
              <w:rPr>
                <w:rFonts w:ascii="Book Antiqua" w:hAnsi="Book Antiqua"/>
                <w:color w:val="000000"/>
                <w:sz w:val="20"/>
              </w:rPr>
              <w:t>2020-2021</w:t>
            </w:r>
          </w:p>
        </w:tc>
        <w:tc>
          <w:tcPr>
            <w:tcW w:w="358" w:type="pct"/>
          </w:tcPr>
          <w:p w14:paraId="57C23B9C" w14:textId="77777777" w:rsidR="007905B1" w:rsidRPr="007905B1" w:rsidRDefault="007905B1" w:rsidP="000836A4">
            <w:pPr>
              <w:keepNext/>
              <w:jc w:val="both"/>
              <w:rPr>
                <w:rFonts w:ascii="Book Antiqua" w:hAnsi="Book Antiqua"/>
                <w:color w:val="000000"/>
                <w:szCs w:val="24"/>
              </w:rPr>
            </w:pPr>
          </w:p>
        </w:tc>
        <w:tc>
          <w:tcPr>
            <w:tcW w:w="428" w:type="pct"/>
          </w:tcPr>
          <w:p w14:paraId="5175C456" w14:textId="77777777" w:rsidR="007905B1" w:rsidRPr="007905B1" w:rsidRDefault="007905B1" w:rsidP="000836A4">
            <w:pPr>
              <w:keepNext/>
              <w:jc w:val="both"/>
              <w:rPr>
                <w:rFonts w:ascii="Book Antiqua" w:hAnsi="Book Antiqua"/>
                <w:color w:val="000000"/>
                <w:szCs w:val="24"/>
              </w:rPr>
            </w:pPr>
          </w:p>
        </w:tc>
        <w:tc>
          <w:tcPr>
            <w:tcW w:w="571" w:type="pct"/>
          </w:tcPr>
          <w:p w14:paraId="2DF9E9F7" w14:textId="77777777" w:rsidR="007905B1" w:rsidRPr="007905B1" w:rsidRDefault="007905B1" w:rsidP="000836A4">
            <w:pPr>
              <w:keepNext/>
              <w:jc w:val="both"/>
              <w:rPr>
                <w:rFonts w:ascii="Book Antiqua" w:hAnsi="Book Antiqua"/>
                <w:color w:val="000000"/>
                <w:szCs w:val="24"/>
              </w:rPr>
            </w:pPr>
          </w:p>
        </w:tc>
        <w:tc>
          <w:tcPr>
            <w:tcW w:w="429" w:type="pct"/>
          </w:tcPr>
          <w:p w14:paraId="67917096" w14:textId="77777777" w:rsidR="007905B1" w:rsidRPr="007905B1" w:rsidRDefault="007905B1" w:rsidP="000836A4">
            <w:pPr>
              <w:keepNext/>
              <w:jc w:val="both"/>
              <w:rPr>
                <w:rFonts w:ascii="Book Antiqua" w:hAnsi="Book Antiqua"/>
                <w:color w:val="000000"/>
                <w:szCs w:val="24"/>
              </w:rPr>
            </w:pPr>
          </w:p>
        </w:tc>
        <w:tc>
          <w:tcPr>
            <w:tcW w:w="500" w:type="pct"/>
          </w:tcPr>
          <w:p w14:paraId="51990BC0" w14:textId="77777777" w:rsidR="007905B1" w:rsidRPr="007905B1" w:rsidRDefault="007905B1" w:rsidP="000836A4">
            <w:pPr>
              <w:keepNext/>
              <w:jc w:val="both"/>
              <w:rPr>
                <w:rFonts w:ascii="Book Antiqua" w:hAnsi="Book Antiqua"/>
                <w:color w:val="000000"/>
                <w:szCs w:val="24"/>
              </w:rPr>
            </w:pPr>
          </w:p>
        </w:tc>
        <w:tc>
          <w:tcPr>
            <w:tcW w:w="642" w:type="pct"/>
          </w:tcPr>
          <w:p w14:paraId="776495BF" w14:textId="77777777" w:rsidR="007905B1" w:rsidRPr="007905B1" w:rsidRDefault="007905B1" w:rsidP="000836A4">
            <w:pPr>
              <w:keepNext/>
              <w:jc w:val="both"/>
              <w:rPr>
                <w:rFonts w:ascii="Book Antiqua" w:hAnsi="Book Antiqua"/>
                <w:color w:val="000000"/>
                <w:szCs w:val="24"/>
              </w:rPr>
            </w:pPr>
          </w:p>
        </w:tc>
        <w:tc>
          <w:tcPr>
            <w:tcW w:w="572" w:type="pct"/>
          </w:tcPr>
          <w:p w14:paraId="68D1A7C9" w14:textId="77777777" w:rsidR="007905B1" w:rsidRPr="007905B1" w:rsidRDefault="007905B1" w:rsidP="000836A4">
            <w:pPr>
              <w:keepNext/>
              <w:jc w:val="both"/>
              <w:rPr>
                <w:rFonts w:ascii="Book Antiqua" w:hAnsi="Book Antiqua"/>
                <w:color w:val="000000"/>
                <w:szCs w:val="24"/>
              </w:rPr>
            </w:pPr>
          </w:p>
        </w:tc>
        <w:tc>
          <w:tcPr>
            <w:tcW w:w="572" w:type="pct"/>
          </w:tcPr>
          <w:p w14:paraId="4E1EBD55" w14:textId="77777777" w:rsidR="007905B1" w:rsidRPr="007905B1" w:rsidRDefault="007905B1" w:rsidP="000836A4">
            <w:pPr>
              <w:keepNext/>
              <w:jc w:val="both"/>
              <w:rPr>
                <w:rFonts w:ascii="Book Antiqua" w:hAnsi="Book Antiqua"/>
                <w:color w:val="000000"/>
                <w:szCs w:val="24"/>
              </w:rPr>
            </w:pPr>
          </w:p>
        </w:tc>
        <w:tc>
          <w:tcPr>
            <w:tcW w:w="570" w:type="pct"/>
          </w:tcPr>
          <w:p w14:paraId="0C5254A0" w14:textId="77777777" w:rsidR="007905B1" w:rsidRPr="007905B1" w:rsidRDefault="007905B1" w:rsidP="000836A4">
            <w:pPr>
              <w:keepNext/>
              <w:jc w:val="both"/>
              <w:rPr>
                <w:rFonts w:ascii="Book Antiqua" w:hAnsi="Book Antiqua"/>
                <w:color w:val="000000"/>
                <w:szCs w:val="24"/>
              </w:rPr>
            </w:pPr>
          </w:p>
        </w:tc>
      </w:tr>
      <w:tr w:rsidR="007905B1" w:rsidRPr="007905B1" w14:paraId="7260E61E" w14:textId="77777777" w:rsidTr="000836A4">
        <w:trPr>
          <w:trHeight w:val="431"/>
        </w:trPr>
        <w:tc>
          <w:tcPr>
            <w:tcW w:w="359" w:type="pct"/>
            <w:vAlign w:val="center"/>
          </w:tcPr>
          <w:p w14:paraId="0C78D3D7" w14:textId="77777777" w:rsidR="007905B1" w:rsidRPr="007905B1" w:rsidRDefault="007905B1" w:rsidP="000836A4">
            <w:pPr>
              <w:jc w:val="both"/>
              <w:rPr>
                <w:rFonts w:ascii="Book Antiqua" w:hAnsi="Book Antiqua"/>
                <w:color w:val="000000"/>
                <w:sz w:val="20"/>
              </w:rPr>
            </w:pPr>
            <w:r w:rsidRPr="007905B1">
              <w:rPr>
                <w:rFonts w:ascii="Book Antiqua" w:hAnsi="Book Antiqua"/>
                <w:color w:val="000000"/>
                <w:sz w:val="20"/>
              </w:rPr>
              <w:t>2021-2022</w:t>
            </w:r>
          </w:p>
        </w:tc>
        <w:tc>
          <w:tcPr>
            <w:tcW w:w="358" w:type="pct"/>
          </w:tcPr>
          <w:p w14:paraId="1263A2C5" w14:textId="77777777" w:rsidR="007905B1" w:rsidRPr="007905B1" w:rsidRDefault="007905B1" w:rsidP="000836A4">
            <w:pPr>
              <w:jc w:val="both"/>
              <w:rPr>
                <w:rFonts w:ascii="Book Antiqua" w:hAnsi="Book Antiqua"/>
                <w:color w:val="000000"/>
                <w:szCs w:val="24"/>
              </w:rPr>
            </w:pPr>
          </w:p>
        </w:tc>
        <w:tc>
          <w:tcPr>
            <w:tcW w:w="428" w:type="pct"/>
          </w:tcPr>
          <w:p w14:paraId="136813DF" w14:textId="77777777" w:rsidR="007905B1" w:rsidRPr="007905B1" w:rsidRDefault="007905B1" w:rsidP="000836A4">
            <w:pPr>
              <w:jc w:val="both"/>
              <w:rPr>
                <w:rFonts w:ascii="Book Antiqua" w:hAnsi="Book Antiqua"/>
                <w:color w:val="000000"/>
                <w:szCs w:val="24"/>
              </w:rPr>
            </w:pPr>
          </w:p>
        </w:tc>
        <w:tc>
          <w:tcPr>
            <w:tcW w:w="571" w:type="pct"/>
          </w:tcPr>
          <w:p w14:paraId="1ACEFD3F" w14:textId="77777777" w:rsidR="007905B1" w:rsidRPr="007905B1" w:rsidRDefault="007905B1" w:rsidP="000836A4">
            <w:pPr>
              <w:jc w:val="both"/>
              <w:rPr>
                <w:rFonts w:ascii="Book Antiqua" w:hAnsi="Book Antiqua"/>
                <w:color w:val="000000"/>
                <w:szCs w:val="24"/>
              </w:rPr>
            </w:pPr>
          </w:p>
        </w:tc>
        <w:tc>
          <w:tcPr>
            <w:tcW w:w="429" w:type="pct"/>
          </w:tcPr>
          <w:p w14:paraId="11D62C50" w14:textId="77777777" w:rsidR="007905B1" w:rsidRPr="007905B1" w:rsidRDefault="007905B1" w:rsidP="000836A4">
            <w:pPr>
              <w:jc w:val="both"/>
              <w:rPr>
                <w:rFonts w:ascii="Book Antiqua" w:hAnsi="Book Antiqua"/>
                <w:color w:val="000000"/>
                <w:szCs w:val="24"/>
              </w:rPr>
            </w:pPr>
          </w:p>
        </w:tc>
        <w:tc>
          <w:tcPr>
            <w:tcW w:w="500" w:type="pct"/>
          </w:tcPr>
          <w:p w14:paraId="606EA50B" w14:textId="77777777" w:rsidR="007905B1" w:rsidRPr="007905B1" w:rsidRDefault="007905B1" w:rsidP="000836A4">
            <w:pPr>
              <w:jc w:val="both"/>
              <w:rPr>
                <w:rFonts w:ascii="Book Antiqua" w:hAnsi="Book Antiqua"/>
                <w:color w:val="000000"/>
                <w:szCs w:val="24"/>
              </w:rPr>
            </w:pPr>
          </w:p>
        </w:tc>
        <w:tc>
          <w:tcPr>
            <w:tcW w:w="642" w:type="pct"/>
          </w:tcPr>
          <w:p w14:paraId="0FBE88BE" w14:textId="77777777" w:rsidR="007905B1" w:rsidRPr="007905B1" w:rsidRDefault="007905B1" w:rsidP="000836A4">
            <w:pPr>
              <w:jc w:val="both"/>
              <w:rPr>
                <w:rFonts w:ascii="Book Antiqua" w:hAnsi="Book Antiqua"/>
                <w:color w:val="000000"/>
                <w:szCs w:val="24"/>
              </w:rPr>
            </w:pPr>
          </w:p>
        </w:tc>
        <w:tc>
          <w:tcPr>
            <w:tcW w:w="572" w:type="pct"/>
          </w:tcPr>
          <w:p w14:paraId="1B908A29" w14:textId="77777777" w:rsidR="007905B1" w:rsidRPr="007905B1" w:rsidRDefault="007905B1" w:rsidP="000836A4">
            <w:pPr>
              <w:jc w:val="both"/>
              <w:rPr>
                <w:rFonts w:ascii="Book Antiqua" w:hAnsi="Book Antiqua"/>
                <w:color w:val="000000"/>
                <w:szCs w:val="24"/>
              </w:rPr>
            </w:pPr>
          </w:p>
        </w:tc>
        <w:tc>
          <w:tcPr>
            <w:tcW w:w="572" w:type="pct"/>
          </w:tcPr>
          <w:p w14:paraId="13111606" w14:textId="77777777" w:rsidR="007905B1" w:rsidRPr="007905B1" w:rsidRDefault="007905B1" w:rsidP="000836A4">
            <w:pPr>
              <w:jc w:val="both"/>
              <w:rPr>
                <w:rFonts w:ascii="Book Antiqua" w:hAnsi="Book Antiqua"/>
                <w:color w:val="000000"/>
                <w:szCs w:val="24"/>
              </w:rPr>
            </w:pPr>
          </w:p>
        </w:tc>
        <w:tc>
          <w:tcPr>
            <w:tcW w:w="570" w:type="pct"/>
          </w:tcPr>
          <w:p w14:paraId="11869077" w14:textId="77777777" w:rsidR="007905B1" w:rsidRPr="007905B1" w:rsidRDefault="007905B1" w:rsidP="000836A4">
            <w:pPr>
              <w:jc w:val="both"/>
              <w:rPr>
                <w:rFonts w:ascii="Book Antiqua" w:hAnsi="Book Antiqua"/>
                <w:color w:val="000000"/>
                <w:szCs w:val="24"/>
              </w:rPr>
            </w:pPr>
          </w:p>
        </w:tc>
      </w:tr>
      <w:tr w:rsidR="007905B1" w:rsidRPr="007905B1" w14:paraId="200BD2FF" w14:textId="77777777" w:rsidTr="000836A4">
        <w:trPr>
          <w:trHeight w:val="431"/>
        </w:trPr>
        <w:tc>
          <w:tcPr>
            <w:tcW w:w="359" w:type="pct"/>
            <w:vAlign w:val="center"/>
          </w:tcPr>
          <w:p w14:paraId="0A68F248" w14:textId="77777777" w:rsidR="007905B1" w:rsidRPr="007905B1" w:rsidRDefault="007905B1" w:rsidP="000836A4">
            <w:pPr>
              <w:jc w:val="both"/>
              <w:rPr>
                <w:rFonts w:ascii="Book Antiqua" w:hAnsi="Book Antiqua"/>
                <w:color w:val="000000"/>
                <w:sz w:val="20"/>
              </w:rPr>
            </w:pPr>
            <w:r w:rsidRPr="007905B1">
              <w:rPr>
                <w:rFonts w:ascii="Book Antiqua" w:hAnsi="Book Antiqua"/>
                <w:color w:val="000000"/>
                <w:sz w:val="20"/>
              </w:rPr>
              <w:t>2022-2023</w:t>
            </w:r>
          </w:p>
        </w:tc>
        <w:tc>
          <w:tcPr>
            <w:tcW w:w="358" w:type="pct"/>
          </w:tcPr>
          <w:p w14:paraId="77235E7D" w14:textId="77777777" w:rsidR="007905B1" w:rsidRPr="007905B1" w:rsidRDefault="007905B1" w:rsidP="000836A4">
            <w:pPr>
              <w:jc w:val="both"/>
              <w:rPr>
                <w:rFonts w:ascii="Book Antiqua" w:hAnsi="Book Antiqua"/>
                <w:color w:val="000000"/>
                <w:szCs w:val="24"/>
              </w:rPr>
            </w:pPr>
          </w:p>
        </w:tc>
        <w:tc>
          <w:tcPr>
            <w:tcW w:w="428" w:type="pct"/>
          </w:tcPr>
          <w:p w14:paraId="22ECD34E" w14:textId="77777777" w:rsidR="007905B1" w:rsidRPr="007905B1" w:rsidRDefault="007905B1" w:rsidP="000836A4">
            <w:pPr>
              <w:jc w:val="both"/>
              <w:rPr>
                <w:rFonts w:ascii="Book Antiqua" w:hAnsi="Book Antiqua"/>
                <w:color w:val="000000"/>
                <w:szCs w:val="24"/>
              </w:rPr>
            </w:pPr>
          </w:p>
        </w:tc>
        <w:tc>
          <w:tcPr>
            <w:tcW w:w="571" w:type="pct"/>
          </w:tcPr>
          <w:p w14:paraId="72730E68" w14:textId="77777777" w:rsidR="007905B1" w:rsidRPr="007905B1" w:rsidRDefault="007905B1" w:rsidP="000836A4">
            <w:pPr>
              <w:jc w:val="both"/>
              <w:rPr>
                <w:rFonts w:ascii="Book Antiqua" w:hAnsi="Book Antiqua"/>
                <w:color w:val="000000"/>
                <w:szCs w:val="24"/>
              </w:rPr>
            </w:pPr>
          </w:p>
        </w:tc>
        <w:tc>
          <w:tcPr>
            <w:tcW w:w="429" w:type="pct"/>
          </w:tcPr>
          <w:p w14:paraId="42FC9907" w14:textId="77777777" w:rsidR="007905B1" w:rsidRPr="007905B1" w:rsidRDefault="007905B1" w:rsidP="000836A4">
            <w:pPr>
              <w:jc w:val="both"/>
              <w:rPr>
                <w:rFonts w:ascii="Book Antiqua" w:hAnsi="Book Antiqua"/>
                <w:color w:val="000000"/>
                <w:szCs w:val="24"/>
              </w:rPr>
            </w:pPr>
          </w:p>
        </w:tc>
        <w:tc>
          <w:tcPr>
            <w:tcW w:w="500" w:type="pct"/>
          </w:tcPr>
          <w:p w14:paraId="6F877516" w14:textId="77777777" w:rsidR="007905B1" w:rsidRPr="007905B1" w:rsidRDefault="007905B1" w:rsidP="000836A4">
            <w:pPr>
              <w:jc w:val="both"/>
              <w:rPr>
                <w:rFonts w:ascii="Book Antiqua" w:hAnsi="Book Antiqua"/>
                <w:color w:val="000000"/>
                <w:szCs w:val="24"/>
              </w:rPr>
            </w:pPr>
          </w:p>
        </w:tc>
        <w:tc>
          <w:tcPr>
            <w:tcW w:w="642" w:type="pct"/>
          </w:tcPr>
          <w:p w14:paraId="3AA3BB23" w14:textId="77777777" w:rsidR="007905B1" w:rsidRPr="007905B1" w:rsidRDefault="007905B1" w:rsidP="000836A4">
            <w:pPr>
              <w:jc w:val="both"/>
              <w:rPr>
                <w:rFonts w:ascii="Book Antiqua" w:hAnsi="Book Antiqua"/>
                <w:color w:val="000000"/>
                <w:szCs w:val="24"/>
              </w:rPr>
            </w:pPr>
          </w:p>
        </w:tc>
        <w:tc>
          <w:tcPr>
            <w:tcW w:w="572" w:type="pct"/>
          </w:tcPr>
          <w:p w14:paraId="364F0827" w14:textId="77777777" w:rsidR="007905B1" w:rsidRPr="007905B1" w:rsidRDefault="007905B1" w:rsidP="000836A4">
            <w:pPr>
              <w:jc w:val="both"/>
              <w:rPr>
                <w:rFonts w:ascii="Book Antiqua" w:hAnsi="Book Antiqua"/>
                <w:color w:val="000000"/>
                <w:szCs w:val="24"/>
              </w:rPr>
            </w:pPr>
          </w:p>
        </w:tc>
        <w:tc>
          <w:tcPr>
            <w:tcW w:w="572" w:type="pct"/>
          </w:tcPr>
          <w:p w14:paraId="10F8A33A" w14:textId="77777777" w:rsidR="007905B1" w:rsidRPr="007905B1" w:rsidRDefault="007905B1" w:rsidP="000836A4">
            <w:pPr>
              <w:jc w:val="both"/>
              <w:rPr>
                <w:rFonts w:ascii="Book Antiqua" w:hAnsi="Book Antiqua"/>
                <w:color w:val="000000"/>
                <w:szCs w:val="24"/>
              </w:rPr>
            </w:pPr>
          </w:p>
        </w:tc>
        <w:tc>
          <w:tcPr>
            <w:tcW w:w="570" w:type="pct"/>
          </w:tcPr>
          <w:p w14:paraId="2D9AA07E" w14:textId="77777777" w:rsidR="007905B1" w:rsidRPr="007905B1" w:rsidRDefault="007905B1" w:rsidP="000836A4">
            <w:pPr>
              <w:jc w:val="both"/>
              <w:rPr>
                <w:rFonts w:ascii="Book Antiqua" w:hAnsi="Book Antiqua"/>
                <w:color w:val="000000"/>
                <w:szCs w:val="24"/>
              </w:rPr>
            </w:pPr>
          </w:p>
        </w:tc>
      </w:tr>
      <w:tr w:rsidR="007905B1" w:rsidRPr="007905B1" w14:paraId="0D01A450" w14:textId="77777777" w:rsidTr="000836A4">
        <w:trPr>
          <w:trHeight w:val="431"/>
        </w:trPr>
        <w:tc>
          <w:tcPr>
            <w:tcW w:w="359" w:type="pct"/>
            <w:vAlign w:val="center"/>
          </w:tcPr>
          <w:p w14:paraId="00AA5695" w14:textId="77777777" w:rsidR="007905B1" w:rsidRPr="007905B1" w:rsidRDefault="007905B1" w:rsidP="000836A4">
            <w:pPr>
              <w:jc w:val="both"/>
              <w:rPr>
                <w:rFonts w:ascii="Book Antiqua" w:hAnsi="Book Antiqua"/>
                <w:color w:val="000000"/>
                <w:sz w:val="20"/>
              </w:rPr>
            </w:pPr>
            <w:r w:rsidRPr="007905B1">
              <w:rPr>
                <w:rFonts w:ascii="Book Antiqua" w:hAnsi="Book Antiqua"/>
                <w:color w:val="000000"/>
                <w:sz w:val="20"/>
              </w:rPr>
              <w:t>2023-2024</w:t>
            </w:r>
          </w:p>
        </w:tc>
        <w:tc>
          <w:tcPr>
            <w:tcW w:w="358" w:type="pct"/>
          </w:tcPr>
          <w:p w14:paraId="21C852B8" w14:textId="77777777" w:rsidR="007905B1" w:rsidRPr="007905B1" w:rsidRDefault="007905B1" w:rsidP="000836A4">
            <w:pPr>
              <w:jc w:val="both"/>
              <w:rPr>
                <w:rFonts w:ascii="Book Antiqua" w:hAnsi="Book Antiqua"/>
                <w:color w:val="000000"/>
                <w:szCs w:val="24"/>
              </w:rPr>
            </w:pPr>
          </w:p>
        </w:tc>
        <w:tc>
          <w:tcPr>
            <w:tcW w:w="428" w:type="pct"/>
          </w:tcPr>
          <w:p w14:paraId="1D1A265A" w14:textId="77777777" w:rsidR="007905B1" w:rsidRPr="007905B1" w:rsidRDefault="007905B1" w:rsidP="000836A4">
            <w:pPr>
              <w:jc w:val="both"/>
              <w:rPr>
                <w:rFonts w:ascii="Book Antiqua" w:hAnsi="Book Antiqua"/>
                <w:color w:val="000000"/>
                <w:szCs w:val="24"/>
              </w:rPr>
            </w:pPr>
          </w:p>
        </w:tc>
        <w:tc>
          <w:tcPr>
            <w:tcW w:w="571" w:type="pct"/>
          </w:tcPr>
          <w:p w14:paraId="0F3E10F2" w14:textId="77777777" w:rsidR="007905B1" w:rsidRPr="007905B1" w:rsidRDefault="007905B1" w:rsidP="000836A4">
            <w:pPr>
              <w:jc w:val="both"/>
              <w:rPr>
                <w:rFonts w:ascii="Book Antiqua" w:hAnsi="Book Antiqua"/>
                <w:color w:val="000000"/>
                <w:szCs w:val="24"/>
              </w:rPr>
            </w:pPr>
          </w:p>
        </w:tc>
        <w:tc>
          <w:tcPr>
            <w:tcW w:w="429" w:type="pct"/>
          </w:tcPr>
          <w:p w14:paraId="5B1CBF42" w14:textId="77777777" w:rsidR="007905B1" w:rsidRPr="007905B1" w:rsidRDefault="007905B1" w:rsidP="000836A4">
            <w:pPr>
              <w:jc w:val="both"/>
              <w:rPr>
                <w:rFonts w:ascii="Book Antiqua" w:hAnsi="Book Antiqua"/>
                <w:color w:val="000000"/>
                <w:szCs w:val="24"/>
              </w:rPr>
            </w:pPr>
          </w:p>
        </w:tc>
        <w:tc>
          <w:tcPr>
            <w:tcW w:w="500" w:type="pct"/>
          </w:tcPr>
          <w:p w14:paraId="78E23707" w14:textId="77777777" w:rsidR="007905B1" w:rsidRPr="007905B1" w:rsidRDefault="007905B1" w:rsidP="000836A4">
            <w:pPr>
              <w:jc w:val="both"/>
              <w:rPr>
                <w:rFonts w:ascii="Book Antiqua" w:hAnsi="Book Antiqua"/>
                <w:color w:val="000000"/>
                <w:szCs w:val="24"/>
              </w:rPr>
            </w:pPr>
          </w:p>
        </w:tc>
        <w:tc>
          <w:tcPr>
            <w:tcW w:w="642" w:type="pct"/>
          </w:tcPr>
          <w:p w14:paraId="19660D38" w14:textId="77777777" w:rsidR="007905B1" w:rsidRPr="007905B1" w:rsidRDefault="007905B1" w:rsidP="000836A4">
            <w:pPr>
              <w:jc w:val="both"/>
              <w:rPr>
                <w:rFonts w:ascii="Book Antiqua" w:hAnsi="Book Antiqua"/>
                <w:color w:val="000000"/>
                <w:szCs w:val="24"/>
              </w:rPr>
            </w:pPr>
          </w:p>
        </w:tc>
        <w:tc>
          <w:tcPr>
            <w:tcW w:w="572" w:type="pct"/>
          </w:tcPr>
          <w:p w14:paraId="7B15D29D" w14:textId="77777777" w:rsidR="007905B1" w:rsidRPr="007905B1" w:rsidRDefault="007905B1" w:rsidP="000836A4">
            <w:pPr>
              <w:jc w:val="both"/>
              <w:rPr>
                <w:rFonts w:ascii="Book Antiqua" w:hAnsi="Book Antiqua"/>
                <w:color w:val="000000"/>
                <w:szCs w:val="24"/>
              </w:rPr>
            </w:pPr>
          </w:p>
        </w:tc>
        <w:tc>
          <w:tcPr>
            <w:tcW w:w="572" w:type="pct"/>
          </w:tcPr>
          <w:p w14:paraId="0F3DD6DC" w14:textId="77777777" w:rsidR="007905B1" w:rsidRPr="007905B1" w:rsidRDefault="007905B1" w:rsidP="000836A4">
            <w:pPr>
              <w:jc w:val="both"/>
              <w:rPr>
                <w:rFonts w:ascii="Book Antiqua" w:hAnsi="Book Antiqua"/>
                <w:color w:val="000000"/>
                <w:szCs w:val="24"/>
              </w:rPr>
            </w:pPr>
          </w:p>
        </w:tc>
        <w:tc>
          <w:tcPr>
            <w:tcW w:w="570" w:type="pct"/>
          </w:tcPr>
          <w:p w14:paraId="52687948" w14:textId="77777777" w:rsidR="007905B1" w:rsidRPr="007905B1" w:rsidRDefault="007905B1" w:rsidP="000836A4">
            <w:pPr>
              <w:jc w:val="both"/>
              <w:rPr>
                <w:rFonts w:ascii="Book Antiqua" w:hAnsi="Book Antiqua"/>
                <w:color w:val="000000"/>
                <w:szCs w:val="24"/>
              </w:rPr>
            </w:pPr>
          </w:p>
        </w:tc>
      </w:tr>
    </w:tbl>
    <w:p w14:paraId="13094CC9" w14:textId="77777777" w:rsidR="004C19A5" w:rsidRPr="007905B1"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rPr>
      </w:pPr>
    </w:p>
    <w:p w14:paraId="66D36594" w14:textId="77777777" w:rsidR="004C19A5" w:rsidRPr="007905B1" w:rsidRDefault="004C19A5" w:rsidP="004C19A5">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rPr>
      </w:pPr>
      <w:r w:rsidRPr="007905B1">
        <w:rPr>
          <w:rFonts w:ascii="Book Antiqua" w:hAnsi="Book Antiqua" w:cs="Arial"/>
          <w:szCs w:val="24"/>
        </w:rPr>
        <w:t>Information on works for which Tenders have been submitted and works which are yet to be completed as on the date of this Tender.</w:t>
      </w:r>
    </w:p>
    <w:p w14:paraId="56ECBF32" w14:textId="77777777" w:rsidR="004C19A5" w:rsidRPr="007905B1"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rPr>
      </w:pPr>
    </w:p>
    <w:p w14:paraId="536FD899" w14:textId="77777777" w:rsidR="004C19A5" w:rsidRPr="007905B1"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u w:val="single"/>
        </w:rPr>
      </w:pPr>
      <w:r w:rsidRPr="007905B1">
        <w:rPr>
          <w:rFonts w:ascii="Book Antiqua" w:hAnsi="Book Antiqua" w:cs="Arial"/>
          <w:szCs w:val="24"/>
        </w:rPr>
        <w:t>(A)</w:t>
      </w:r>
      <w:r w:rsidRPr="007905B1">
        <w:rPr>
          <w:rFonts w:ascii="Book Antiqua" w:hAnsi="Book Antiqua" w:cs="Arial"/>
          <w:szCs w:val="24"/>
        </w:rPr>
        <w:tab/>
      </w:r>
      <w:r w:rsidRPr="007905B1">
        <w:rPr>
          <w:rFonts w:ascii="Book Antiqua" w:hAnsi="Book Antiqua" w:cs="Arial"/>
          <w:szCs w:val="24"/>
          <w:u w:val="single"/>
        </w:rPr>
        <w:t>Existing commitments and on-going works:</w:t>
      </w:r>
    </w:p>
    <w:p w14:paraId="04D553F5" w14:textId="77777777" w:rsidR="004C19A5" w:rsidRPr="007905B1"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Book Antiqua" w:hAnsi="Book Antiqua"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1459"/>
        <w:gridCol w:w="844"/>
        <w:gridCol w:w="1163"/>
        <w:gridCol w:w="1276"/>
        <w:gridCol w:w="1163"/>
        <w:gridCol w:w="1414"/>
        <w:gridCol w:w="1175"/>
        <w:gridCol w:w="1471"/>
      </w:tblGrid>
      <w:tr w:rsidR="004C19A5" w:rsidRPr="007905B1" w14:paraId="3EE9A243" w14:textId="77777777" w:rsidTr="008704EE">
        <w:tc>
          <w:tcPr>
            <w:tcW w:w="1490" w:type="dxa"/>
          </w:tcPr>
          <w:p w14:paraId="0702807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Description of Work</w:t>
            </w:r>
          </w:p>
        </w:tc>
        <w:tc>
          <w:tcPr>
            <w:tcW w:w="1351" w:type="dxa"/>
          </w:tcPr>
          <w:p w14:paraId="06076AB7"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 xml:space="preserve">Place and </w:t>
            </w:r>
            <w:proofErr w:type="gramStart"/>
            <w:r w:rsidRPr="007905B1">
              <w:rPr>
                <w:rFonts w:ascii="Book Antiqua" w:hAnsi="Book Antiqua" w:cs="Arial"/>
                <w:szCs w:val="24"/>
              </w:rPr>
              <w:t>State</w:t>
            </w:r>
            <w:proofErr w:type="gramEnd"/>
          </w:p>
        </w:tc>
        <w:tc>
          <w:tcPr>
            <w:tcW w:w="1365" w:type="dxa"/>
          </w:tcPr>
          <w:p w14:paraId="6595B044"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Contract No. and Date</w:t>
            </w:r>
          </w:p>
        </w:tc>
        <w:tc>
          <w:tcPr>
            <w:tcW w:w="1370" w:type="dxa"/>
          </w:tcPr>
          <w:p w14:paraId="3A980CF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Name and Address of Employer</w:t>
            </w:r>
          </w:p>
        </w:tc>
        <w:tc>
          <w:tcPr>
            <w:tcW w:w="1365" w:type="dxa"/>
          </w:tcPr>
          <w:p w14:paraId="7636985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Value of Contract</w:t>
            </w:r>
          </w:p>
          <w:p w14:paraId="277FA41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(Rs. Lakhs)</w:t>
            </w:r>
          </w:p>
        </w:tc>
        <w:tc>
          <w:tcPr>
            <w:tcW w:w="1377" w:type="dxa"/>
          </w:tcPr>
          <w:p w14:paraId="66C7CA4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Stipulated period of completion</w:t>
            </w:r>
          </w:p>
        </w:tc>
        <w:tc>
          <w:tcPr>
            <w:tcW w:w="1366" w:type="dxa"/>
          </w:tcPr>
          <w:p w14:paraId="19A79BD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 w:val="20"/>
                <w:szCs w:val="24"/>
              </w:rPr>
            </w:pPr>
            <w:r w:rsidRPr="007905B1">
              <w:rPr>
                <w:rFonts w:ascii="Book Antiqua" w:hAnsi="Book Antiqua" w:cs="Arial"/>
                <w:sz w:val="20"/>
                <w:szCs w:val="24"/>
              </w:rPr>
              <w:t>Value of works * remaining to be completed</w:t>
            </w:r>
          </w:p>
          <w:p w14:paraId="4E11B090"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 w:val="20"/>
                <w:szCs w:val="24"/>
              </w:rPr>
            </w:pPr>
            <w:r w:rsidRPr="007905B1">
              <w:rPr>
                <w:rFonts w:ascii="Book Antiqua" w:hAnsi="Book Antiqua" w:cs="Arial"/>
                <w:sz w:val="20"/>
                <w:szCs w:val="24"/>
              </w:rPr>
              <w:t>(Rs. Lakhs)</w:t>
            </w:r>
          </w:p>
        </w:tc>
        <w:tc>
          <w:tcPr>
            <w:tcW w:w="1404" w:type="dxa"/>
          </w:tcPr>
          <w:p w14:paraId="17AF6606"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Anticipated date of completion</w:t>
            </w:r>
          </w:p>
        </w:tc>
      </w:tr>
      <w:tr w:rsidR="004C19A5" w:rsidRPr="007905B1" w14:paraId="546DD95E" w14:textId="77777777" w:rsidTr="008704EE">
        <w:tc>
          <w:tcPr>
            <w:tcW w:w="1490" w:type="dxa"/>
          </w:tcPr>
          <w:p w14:paraId="2402B304"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1</w:t>
            </w:r>
          </w:p>
        </w:tc>
        <w:tc>
          <w:tcPr>
            <w:tcW w:w="1351" w:type="dxa"/>
          </w:tcPr>
          <w:p w14:paraId="169A6FA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2</w:t>
            </w:r>
          </w:p>
        </w:tc>
        <w:tc>
          <w:tcPr>
            <w:tcW w:w="1365" w:type="dxa"/>
          </w:tcPr>
          <w:p w14:paraId="3DBA334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3</w:t>
            </w:r>
          </w:p>
        </w:tc>
        <w:tc>
          <w:tcPr>
            <w:tcW w:w="1370" w:type="dxa"/>
          </w:tcPr>
          <w:p w14:paraId="2B4E344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4</w:t>
            </w:r>
          </w:p>
        </w:tc>
        <w:tc>
          <w:tcPr>
            <w:tcW w:w="1365" w:type="dxa"/>
          </w:tcPr>
          <w:p w14:paraId="7238BA4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5</w:t>
            </w:r>
          </w:p>
        </w:tc>
        <w:tc>
          <w:tcPr>
            <w:tcW w:w="1377" w:type="dxa"/>
          </w:tcPr>
          <w:p w14:paraId="054EDC89"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6</w:t>
            </w:r>
          </w:p>
        </w:tc>
        <w:tc>
          <w:tcPr>
            <w:tcW w:w="1366" w:type="dxa"/>
          </w:tcPr>
          <w:p w14:paraId="3D6F23CD"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7</w:t>
            </w:r>
          </w:p>
        </w:tc>
        <w:tc>
          <w:tcPr>
            <w:tcW w:w="1404" w:type="dxa"/>
          </w:tcPr>
          <w:p w14:paraId="6BBD3381"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8</w:t>
            </w:r>
          </w:p>
        </w:tc>
      </w:tr>
      <w:tr w:rsidR="004C19A5" w:rsidRPr="007905B1" w14:paraId="0C690C49" w14:textId="77777777" w:rsidTr="008704EE">
        <w:tc>
          <w:tcPr>
            <w:tcW w:w="1490" w:type="dxa"/>
          </w:tcPr>
          <w:p w14:paraId="1538CE9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3F59DF07"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75CDF28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78DDD67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717A9B7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07AB935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5C3FC8AB"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51" w:type="dxa"/>
          </w:tcPr>
          <w:p w14:paraId="1602291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65" w:type="dxa"/>
          </w:tcPr>
          <w:p w14:paraId="6BEEBFC0"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70" w:type="dxa"/>
          </w:tcPr>
          <w:p w14:paraId="413F20A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65" w:type="dxa"/>
          </w:tcPr>
          <w:p w14:paraId="2DD3D8AB"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77" w:type="dxa"/>
          </w:tcPr>
          <w:p w14:paraId="332BEE97"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66" w:type="dxa"/>
          </w:tcPr>
          <w:p w14:paraId="376CE1DC"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404" w:type="dxa"/>
          </w:tcPr>
          <w:p w14:paraId="672187F1"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r>
    </w:tbl>
    <w:p w14:paraId="3508F6EE" w14:textId="77777777" w:rsidR="004C19A5" w:rsidRPr="007905B1"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Book Antiqua" w:hAnsi="Book Antiqua" w:cs="Arial"/>
          <w:szCs w:val="24"/>
        </w:rPr>
      </w:pPr>
      <w:r w:rsidRPr="007905B1">
        <w:rPr>
          <w:rFonts w:ascii="Book Antiqua" w:hAnsi="Book Antiqua" w:cs="Arial"/>
          <w:szCs w:val="24"/>
        </w:rPr>
        <w:t>* The Contractor shall enclose / attach all the necessary certificates duly attested by the employer</w:t>
      </w:r>
    </w:p>
    <w:p w14:paraId="33F5DAF5" w14:textId="77777777" w:rsidR="004C19A5" w:rsidRPr="007905B1"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Book Antiqua" w:hAnsi="Book Antiqua" w:cs="Arial"/>
          <w:szCs w:val="24"/>
        </w:rPr>
      </w:pPr>
    </w:p>
    <w:p w14:paraId="79DDC251" w14:textId="77777777" w:rsidR="004C19A5" w:rsidRPr="007905B1"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Book Antiqua" w:hAnsi="Book Antiqua" w:cs="Arial"/>
          <w:szCs w:val="24"/>
        </w:rPr>
      </w:pPr>
      <w:r w:rsidRPr="007905B1">
        <w:rPr>
          <w:rFonts w:ascii="Book Antiqua" w:hAnsi="Book Antiqua" w:cs="Arial"/>
          <w:szCs w:val="24"/>
        </w:rPr>
        <w:t>(B)</w:t>
      </w:r>
      <w:r w:rsidRPr="007905B1">
        <w:rPr>
          <w:rFonts w:ascii="Book Antiqua" w:hAnsi="Book Antiqua" w:cs="Arial"/>
          <w:szCs w:val="24"/>
        </w:rPr>
        <w:tab/>
      </w:r>
      <w:r w:rsidRPr="007905B1">
        <w:rPr>
          <w:rFonts w:ascii="Book Antiqua" w:hAnsi="Book Antiqua" w:cs="Arial"/>
          <w:szCs w:val="24"/>
          <w:u w:val="single"/>
        </w:rPr>
        <w:t>Works for which Tenders already submitted</w:t>
      </w:r>
      <w:r w:rsidRPr="007905B1">
        <w:rPr>
          <w:rFonts w:ascii="Book Antiqua" w:hAnsi="Book Antiqua" w:cs="Arial"/>
          <w:szCs w:val="24"/>
        </w:rPr>
        <w:t>:</w:t>
      </w:r>
    </w:p>
    <w:p w14:paraId="4B748B0C" w14:textId="77777777" w:rsidR="004C19A5" w:rsidRPr="007905B1"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Book Antiqua" w:hAnsi="Book Antiqua" w:cs="Arial"/>
          <w:szCs w:val="24"/>
        </w:rPr>
      </w:pPr>
    </w:p>
    <w:tbl>
      <w:tblPr>
        <w:tblW w:w="10818" w:type="dxa"/>
        <w:tblBorders>
          <w:top w:val="single" w:sz="4" w:space="0" w:color="auto"/>
          <w:bottom w:val="single" w:sz="4" w:space="0" w:color="auto"/>
          <w:insideH w:val="single" w:sz="4" w:space="0" w:color="auto"/>
        </w:tblBorders>
        <w:tblLook w:val="01E0" w:firstRow="1" w:lastRow="1" w:firstColumn="1" w:lastColumn="1" w:noHBand="0" w:noVBand="0"/>
      </w:tblPr>
      <w:tblGrid>
        <w:gridCol w:w="1728"/>
        <w:gridCol w:w="1620"/>
        <w:gridCol w:w="1440"/>
        <w:gridCol w:w="1800"/>
        <w:gridCol w:w="1620"/>
        <w:gridCol w:w="1350"/>
        <w:gridCol w:w="1260"/>
      </w:tblGrid>
      <w:tr w:rsidR="004C19A5" w:rsidRPr="007905B1" w14:paraId="76C0B42F" w14:textId="77777777" w:rsidTr="008704EE">
        <w:tc>
          <w:tcPr>
            <w:tcW w:w="1728" w:type="dxa"/>
          </w:tcPr>
          <w:p w14:paraId="51071B4F"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lastRenderedPageBreak/>
              <w:t>Description of Work</w:t>
            </w:r>
          </w:p>
        </w:tc>
        <w:tc>
          <w:tcPr>
            <w:tcW w:w="1620" w:type="dxa"/>
          </w:tcPr>
          <w:p w14:paraId="18AF7846"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 xml:space="preserve">Place and </w:t>
            </w:r>
            <w:proofErr w:type="gramStart"/>
            <w:r w:rsidRPr="007905B1">
              <w:rPr>
                <w:rFonts w:ascii="Book Antiqua" w:hAnsi="Book Antiqua" w:cs="Arial"/>
                <w:szCs w:val="24"/>
              </w:rPr>
              <w:t>State</w:t>
            </w:r>
            <w:proofErr w:type="gramEnd"/>
          </w:p>
        </w:tc>
        <w:tc>
          <w:tcPr>
            <w:tcW w:w="1440" w:type="dxa"/>
          </w:tcPr>
          <w:p w14:paraId="1EA5CF5A"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Name and Address of Employer</w:t>
            </w:r>
          </w:p>
        </w:tc>
        <w:tc>
          <w:tcPr>
            <w:tcW w:w="1800" w:type="dxa"/>
          </w:tcPr>
          <w:p w14:paraId="5A1072D4"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Estimated value of works</w:t>
            </w:r>
          </w:p>
          <w:p w14:paraId="441225A1"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(Rs. Lakhs)</w:t>
            </w:r>
          </w:p>
        </w:tc>
        <w:tc>
          <w:tcPr>
            <w:tcW w:w="1620" w:type="dxa"/>
          </w:tcPr>
          <w:p w14:paraId="073A599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Stipulated period of completion</w:t>
            </w:r>
          </w:p>
        </w:tc>
        <w:tc>
          <w:tcPr>
            <w:tcW w:w="1350" w:type="dxa"/>
          </w:tcPr>
          <w:p w14:paraId="648B05D6"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 w:val="20"/>
                <w:szCs w:val="24"/>
              </w:rPr>
            </w:pPr>
            <w:r w:rsidRPr="007905B1">
              <w:rPr>
                <w:rFonts w:ascii="Book Antiqua" w:hAnsi="Book Antiqua" w:cs="Arial"/>
                <w:sz w:val="20"/>
                <w:szCs w:val="24"/>
              </w:rPr>
              <w:t xml:space="preserve">Date when decision is expected </w:t>
            </w:r>
          </w:p>
        </w:tc>
        <w:tc>
          <w:tcPr>
            <w:tcW w:w="1260" w:type="dxa"/>
          </w:tcPr>
          <w:p w14:paraId="446BCDBD"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Remarks if any</w:t>
            </w:r>
          </w:p>
        </w:tc>
      </w:tr>
      <w:tr w:rsidR="004C19A5" w:rsidRPr="007905B1" w14:paraId="4FA04A9B" w14:textId="77777777" w:rsidTr="008704EE">
        <w:tc>
          <w:tcPr>
            <w:tcW w:w="1728" w:type="dxa"/>
          </w:tcPr>
          <w:p w14:paraId="59CD57D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1</w:t>
            </w:r>
          </w:p>
        </w:tc>
        <w:tc>
          <w:tcPr>
            <w:tcW w:w="1620" w:type="dxa"/>
          </w:tcPr>
          <w:p w14:paraId="35AF111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2</w:t>
            </w:r>
          </w:p>
        </w:tc>
        <w:tc>
          <w:tcPr>
            <w:tcW w:w="1440" w:type="dxa"/>
          </w:tcPr>
          <w:p w14:paraId="182F9E96"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3</w:t>
            </w:r>
          </w:p>
        </w:tc>
        <w:tc>
          <w:tcPr>
            <w:tcW w:w="1800" w:type="dxa"/>
          </w:tcPr>
          <w:p w14:paraId="75E3A44D"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4</w:t>
            </w:r>
          </w:p>
        </w:tc>
        <w:tc>
          <w:tcPr>
            <w:tcW w:w="1620" w:type="dxa"/>
          </w:tcPr>
          <w:p w14:paraId="3923069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5</w:t>
            </w:r>
          </w:p>
        </w:tc>
        <w:tc>
          <w:tcPr>
            <w:tcW w:w="1350" w:type="dxa"/>
          </w:tcPr>
          <w:p w14:paraId="0FBFFEC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6</w:t>
            </w:r>
          </w:p>
        </w:tc>
        <w:tc>
          <w:tcPr>
            <w:tcW w:w="1260" w:type="dxa"/>
          </w:tcPr>
          <w:p w14:paraId="539D2BA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r w:rsidRPr="007905B1">
              <w:rPr>
                <w:rFonts w:ascii="Book Antiqua" w:hAnsi="Book Antiqua" w:cs="Arial"/>
                <w:szCs w:val="24"/>
              </w:rPr>
              <w:t>7</w:t>
            </w:r>
          </w:p>
        </w:tc>
      </w:tr>
      <w:tr w:rsidR="004C19A5" w:rsidRPr="007905B1" w14:paraId="5380D4F8" w14:textId="77777777" w:rsidTr="008704EE">
        <w:tc>
          <w:tcPr>
            <w:tcW w:w="1728" w:type="dxa"/>
          </w:tcPr>
          <w:p w14:paraId="535B0B34"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66C99D22"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5F9E19FC"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4F57C352"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74ECF468"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41692EE5"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p w14:paraId="7B38DD6E"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620" w:type="dxa"/>
          </w:tcPr>
          <w:p w14:paraId="4F93C7C9"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440" w:type="dxa"/>
          </w:tcPr>
          <w:p w14:paraId="7364498D"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800" w:type="dxa"/>
          </w:tcPr>
          <w:p w14:paraId="696696C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620" w:type="dxa"/>
          </w:tcPr>
          <w:p w14:paraId="1FB2B07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350" w:type="dxa"/>
          </w:tcPr>
          <w:p w14:paraId="2527FE0D"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c>
          <w:tcPr>
            <w:tcW w:w="1260" w:type="dxa"/>
          </w:tcPr>
          <w:p w14:paraId="0A49FD23" w14:textId="77777777" w:rsidR="004C19A5" w:rsidRPr="007905B1"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Book Antiqua" w:hAnsi="Book Antiqua" w:cs="Arial"/>
                <w:szCs w:val="24"/>
              </w:rPr>
            </w:pPr>
          </w:p>
        </w:tc>
      </w:tr>
    </w:tbl>
    <w:p w14:paraId="10772336" w14:textId="77777777" w:rsidR="007905B1" w:rsidRPr="007905B1" w:rsidRDefault="007905B1" w:rsidP="007905B1">
      <w:pPr>
        <w:pStyle w:val="ListParagraph"/>
        <w:numPr>
          <w:ilvl w:val="1"/>
          <w:numId w:val="7"/>
        </w:numPr>
        <w:tabs>
          <w:tab w:val="left" w:pos="851"/>
          <w:tab w:val="left" w:pos="1360"/>
          <w:tab w:val="left" w:pos="2080"/>
          <w:tab w:val="left" w:pos="5680"/>
        </w:tabs>
        <w:suppressAutoHyphens/>
        <w:spacing w:before="120" w:after="120"/>
        <w:jc w:val="both"/>
        <w:rPr>
          <w:rFonts w:ascii="Book Antiqua" w:hAnsi="Book Antiqua"/>
          <w:color w:val="000000"/>
        </w:rPr>
      </w:pPr>
      <w:r w:rsidRPr="007905B1">
        <w:rPr>
          <w:rFonts w:ascii="Book Antiqua" w:hAnsi="Book Antiqua"/>
          <w:color w:val="000000"/>
        </w:rPr>
        <w:t>The following items of equipment are considered essential for successfully carrying out the works. The Tenderer should furnish all the information listed below.</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1"/>
        <w:gridCol w:w="1538"/>
        <w:gridCol w:w="1368"/>
        <w:gridCol w:w="1368"/>
        <w:gridCol w:w="1368"/>
        <w:gridCol w:w="1370"/>
        <w:gridCol w:w="1370"/>
      </w:tblGrid>
      <w:tr w:rsidR="007905B1" w:rsidRPr="007905B1" w14:paraId="0A3AF337" w14:textId="77777777" w:rsidTr="000836A4">
        <w:tc>
          <w:tcPr>
            <w:tcW w:w="760" w:type="pct"/>
            <w:vMerge w:val="restart"/>
            <w:vAlign w:val="center"/>
          </w:tcPr>
          <w:p w14:paraId="458E7E6C"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Item of Equipment</w:t>
            </w:r>
          </w:p>
        </w:tc>
        <w:tc>
          <w:tcPr>
            <w:tcW w:w="2162" w:type="pct"/>
            <w:gridSpan w:val="3"/>
            <w:vAlign w:val="center"/>
          </w:tcPr>
          <w:p w14:paraId="0694CABB"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Requirement</w:t>
            </w:r>
          </w:p>
        </w:tc>
        <w:tc>
          <w:tcPr>
            <w:tcW w:w="1385" w:type="pct"/>
            <w:gridSpan w:val="2"/>
            <w:vAlign w:val="center"/>
          </w:tcPr>
          <w:p w14:paraId="15322514"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Owned and available</w:t>
            </w:r>
          </w:p>
        </w:tc>
        <w:tc>
          <w:tcPr>
            <w:tcW w:w="693" w:type="pct"/>
            <w:vMerge w:val="restart"/>
            <w:vAlign w:val="center"/>
          </w:tcPr>
          <w:p w14:paraId="3FC52C22"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Remarks</w:t>
            </w:r>
          </w:p>
        </w:tc>
      </w:tr>
      <w:tr w:rsidR="007905B1" w:rsidRPr="007905B1" w14:paraId="346D0DB2" w14:textId="77777777" w:rsidTr="000836A4">
        <w:tc>
          <w:tcPr>
            <w:tcW w:w="760" w:type="pct"/>
            <w:vMerge/>
            <w:vAlign w:val="center"/>
          </w:tcPr>
          <w:p w14:paraId="129136D0"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p>
        </w:tc>
        <w:tc>
          <w:tcPr>
            <w:tcW w:w="778" w:type="pct"/>
            <w:vAlign w:val="center"/>
          </w:tcPr>
          <w:p w14:paraId="67F07505"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No.</w:t>
            </w:r>
          </w:p>
        </w:tc>
        <w:tc>
          <w:tcPr>
            <w:tcW w:w="692" w:type="pct"/>
            <w:vAlign w:val="center"/>
          </w:tcPr>
          <w:p w14:paraId="0EC62825"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Capacity</w:t>
            </w:r>
          </w:p>
        </w:tc>
        <w:tc>
          <w:tcPr>
            <w:tcW w:w="692" w:type="pct"/>
            <w:vAlign w:val="center"/>
          </w:tcPr>
          <w:p w14:paraId="62FED96C"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Owned</w:t>
            </w:r>
          </w:p>
        </w:tc>
        <w:tc>
          <w:tcPr>
            <w:tcW w:w="692" w:type="pct"/>
            <w:vAlign w:val="center"/>
          </w:tcPr>
          <w:p w14:paraId="65E7F719"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Number/ Capacity</w:t>
            </w:r>
          </w:p>
        </w:tc>
        <w:tc>
          <w:tcPr>
            <w:tcW w:w="693" w:type="pct"/>
            <w:vAlign w:val="center"/>
          </w:tcPr>
          <w:p w14:paraId="0EFF6562"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r w:rsidRPr="007905B1">
              <w:rPr>
                <w:rFonts w:ascii="Book Antiqua" w:hAnsi="Book Antiqua"/>
                <w:b/>
                <w:color w:val="000000"/>
                <w:szCs w:val="24"/>
                <w:lang w:eastAsia="en-IN"/>
              </w:rPr>
              <w:t>Age/ Condition</w:t>
            </w:r>
          </w:p>
        </w:tc>
        <w:tc>
          <w:tcPr>
            <w:tcW w:w="693" w:type="pct"/>
            <w:vMerge/>
            <w:vAlign w:val="center"/>
          </w:tcPr>
          <w:p w14:paraId="76E11845"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b/>
                <w:color w:val="000000"/>
                <w:szCs w:val="24"/>
                <w:lang w:eastAsia="en-IN"/>
              </w:rPr>
            </w:pPr>
          </w:p>
        </w:tc>
      </w:tr>
      <w:tr w:rsidR="007905B1" w:rsidRPr="007905B1" w14:paraId="2C01254C" w14:textId="77777777" w:rsidTr="000836A4">
        <w:trPr>
          <w:trHeight w:val="579"/>
        </w:trPr>
        <w:tc>
          <w:tcPr>
            <w:tcW w:w="760" w:type="pct"/>
          </w:tcPr>
          <w:p w14:paraId="56B33E9A"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c>
          <w:tcPr>
            <w:tcW w:w="778" w:type="pct"/>
          </w:tcPr>
          <w:p w14:paraId="35758B17"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c>
          <w:tcPr>
            <w:tcW w:w="692" w:type="pct"/>
          </w:tcPr>
          <w:p w14:paraId="7965AF78"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c>
          <w:tcPr>
            <w:tcW w:w="692" w:type="pct"/>
          </w:tcPr>
          <w:p w14:paraId="4D097EB0"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c>
          <w:tcPr>
            <w:tcW w:w="692" w:type="pct"/>
          </w:tcPr>
          <w:p w14:paraId="004DF597"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c>
          <w:tcPr>
            <w:tcW w:w="693" w:type="pct"/>
          </w:tcPr>
          <w:p w14:paraId="49D3588E"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c>
          <w:tcPr>
            <w:tcW w:w="693" w:type="pct"/>
          </w:tcPr>
          <w:p w14:paraId="4BF909FE" w14:textId="77777777" w:rsidR="007905B1" w:rsidRPr="007905B1" w:rsidRDefault="007905B1" w:rsidP="000836A4">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jc w:val="both"/>
              <w:rPr>
                <w:rFonts w:ascii="Book Antiqua" w:hAnsi="Book Antiqua"/>
                <w:color w:val="000000"/>
                <w:szCs w:val="24"/>
                <w:lang w:eastAsia="en-IN"/>
              </w:rPr>
            </w:pPr>
          </w:p>
        </w:tc>
      </w:tr>
    </w:tbl>
    <w:p w14:paraId="4300AE26" w14:textId="77777777" w:rsidR="004C19A5" w:rsidRPr="007905B1"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Book Antiqua" w:hAnsi="Book Antiqua" w:cs="Arial"/>
          <w:szCs w:val="24"/>
        </w:rPr>
      </w:pPr>
    </w:p>
    <w:p w14:paraId="0C25C3F8" w14:textId="77777777" w:rsidR="004C19A5" w:rsidRPr="007905B1"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Book Antiqua" w:hAnsi="Book Antiqua" w:cs="Arial"/>
          <w:szCs w:val="24"/>
        </w:rPr>
      </w:pPr>
    </w:p>
    <w:p w14:paraId="1FDBC49B" w14:textId="77777777" w:rsidR="004C19A5" w:rsidRPr="007905B1" w:rsidRDefault="007905B1"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Book Antiqua" w:hAnsi="Book Antiqua" w:cs="Arial"/>
          <w:szCs w:val="24"/>
        </w:rPr>
      </w:pPr>
      <w:r w:rsidRPr="007905B1">
        <w:rPr>
          <w:rFonts w:ascii="Book Antiqua" w:hAnsi="Book Antiqua" w:cs="Arial"/>
          <w:szCs w:val="24"/>
        </w:rPr>
        <w:t>1.7</w:t>
      </w:r>
      <w:r w:rsidR="004C19A5" w:rsidRPr="007905B1">
        <w:rPr>
          <w:rFonts w:ascii="Book Antiqua" w:hAnsi="Book Antiqua" w:cs="Arial"/>
          <w:szCs w:val="24"/>
        </w:rPr>
        <w:tab/>
        <w:t xml:space="preserve">Reports on </w:t>
      </w:r>
      <w:proofErr w:type="gramStart"/>
      <w:r w:rsidR="004C19A5" w:rsidRPr="007905B1">
        <w:rPr>
          <w:rFonts w:ascii="Book Antiqua" w:hAnsi="Book Antiqua" w:cs="Arial"/>
          <w:szCs w:val="24"/>
        </w:rPr>
        <w:t>the  financial</w:t>
      </w:r>
      <w:proofErr w:type="gramEnd"/>
      <w:r w:rsidR="004C19A5" w:rsidRPr="007905B1">
        <w:rPr>
          <w:rFonts w:ascii="Book Antiqua" w:hAnsi="Book Antiqua" w:cs="Arial"/>
          <w:szCs w:val="24"/>
        </w:rPr>
        <w:t xml:space="preserve"> standing of the tenderer, such as profit and loss statements and auditor’s reports for the last five years;</w:t>
      </w:r>
    </w:p>
    <w:p w14:paraId="4D123B09" w14:textId="77777777" w:rsidR="004C19A5" w:rsidRPr="007905B1" w:rsidRDefault="004C19A5" w:rsidP="004C19A5">
      <w:pPr>
        <w:tabs>
          <w:tab w:val="left" w:pos="-1440"/>
          <w:tab w:val="left" w:pos="-720"/>
          <w:tab w:val="left" w:pos="720"/>
          <w:tab w:val="left" w:pos="2540"/>
          <w:tab w:val="left" w:pos="4900"/>
          <w:tab w:val="left" w:pos="7280"/>
        </w:tabs>
        <w:suppressAutoHyphens/>
        <w:ind w:left="720" w:hanging="720"/>
        <w:jc w:val="both"/>
        <w:rPr>
          <w:rFonts w:ascii="Book Antiqua" w:hAnsi="Book Antiqua" w:cs="Arial"/>
          <w:szCs w:val="24"/>
        </w:rPr>
      </w:pPr>
    </w:p>
    <w:p w14:paraId="4F6FA21C" w14:textId="77777777" w:rsidR="004C19A5" w:rsidRPr="007905B1" w:rsidRDefault="007905B1" w:rsidP="004C19A5">
      <w:pPr>
        <w:tabs>
          <w:tab w:val="left" w:pos="-1440"/>
          <w:tab w:val="left" w:pos="-720"/>
          <w:tab w:val="left" w:pos="720"/>
          <w:tab w:val="left" w:pos="2540"/>
          <w:tab w:val="left" w:pos="4900"/>
          <w:tab w:val="left" w:pos="7280"/>
        </w:tabs>
        <w:suppressAutoHyphens/>
        <w:ind w:left="720" w:hanging="720"/>
        <w:jc w:val="both"/>
        <w:rPr>
          <w:rFonts w:ascii="Book Antiqua" w:hAnsi="Book Antiqua" w:cs="Arial"/>
          <w:szCs w:val="24"/>
        </w:rPr>
      </w:pPr>
      <w:r w:rsidRPr="007905B1">
        <w:rPr>
          <w:rFonts w:ascii="Book Antiqua" w:hAnsi="Book Antiqua" w:cs="Arial"/>
          <w:szCs w:val="24"/>
        </w:rPr>
        <w:t>1.8</w:t>
      </w:r>
      <w:r w:rsidR="004C19A5" w:rsidRPr="007905B1">
        <w:rPr>
          <w:rFonts w:ascii="Book Antiqua" w:hAnsi="Book Antiqua" w:cs="Arial"/>
          <w:szCs w:val="24"/>
        </w:rPr>
        <w:tab/>
        <w:t xml:space="preserve">Qualification and experience of the key technical and management personnel in permanent employment with the tenderer and those that are proposed to be </w:t>
      </w:r>
      <w:proofErr w:type="gramStart"/>
      <w:r w:rsidR="004C19A5" w:rsidRPr="007905B1">
        <w:rPr>
          <w:rFonts w:ascii="Book Antiqua" w:hAnsi="Book Antiqua" w:cs="Arial"/>
          <w:szCs w:val="24"/>
        </w:rPr>
        <w:t>deployed  on</w:t>
      </w:r>
      <w:proofErr w:type="gramEnd"/>
      <w:r w:rsidR="004C19A5" w:rsidRPr="007905B1">
        <w:rPr>
          <w:rFonts w:ascii="Book Antiqua" w:hAnsi="Book Antiqua" w:cs="Arial"/>
          <w:szCs w:val="24"/>
        </w:rPr>
        <w:t xml:space="preserve"> this contract, if awarded.</w:t>
      </w:r>
    </w:p>
    <w:p w14:paraId="08AADDD9" w14:textId="77777777" w:rsidR="004C19A5" w:rsidRPr="007905B1" w:rsidRDefault="007905B1" w:rsidP="004C19A5">
      <w:pPr>
        <w:tabs>
          <w:tab w:val="left" w:pos="-1440"/>
          <w:tab w:val="left" w:pos="-720"/>
          <w:tab w:val="left" w:pos="720"/>
          <w:tab w:val="left" w:pos="2540"/>
          <w:tab w:val="left" w:pos="4900"/>
          <w:tab w:val="left" w:pos="7280"/>
        </w:tabs>
        <w:suppressAutoHyphens/>
        <w:ind w:left="720" w:hanging="720"/>
        <w:jc w:val="both"/>
        <w:rPr>
          <w:rFonts w:ascii="Book Antiqua" w:hAnsi="Book Antiqua" w:cs="Arial"/>
          <w:szCs w:val="24"/>
        </w:rPr>
      </w:pPr>
      <w:r w:rsidRPr="007905B1">
        <w:rPr>
          <w:rFonts w:ascii="Book Antiqua" w:hAnsi="Book Antiqua" w:cs="Arial"/>
          <w:szCs w:val="24"/>
        </w:rPr>
        <w:t>1.9</w:t>
      </w:r>
      <w:r w:rsidR="004C19A5" w:rsidRPr="007905B1">
        <w:rPr>
          <w:rFonts w:ascii="Book Antiqua" w:hAnsi="Book Antiqua" w:cs="Arial"/>
          <w:szCs w:val="24"/>
        </w:rPr>
        <w:t>.</w:t>
      </w:r>
      <w:r w:rsidR="004C19A5" w:rsidRPr="007905B1">
        <w:rPr>
          <w:rFonts w:ascii="Book Antiqua" w:hAnsi="Book Antiqua" w:cs="Arial"/>
          <w:szCs w:val="24"/>
        </w:rPr>
        <w:tab/>
        <w:t>Name, address, and telephone, telex, and fax numbers of the Tenderers' bankers who may provide references if contacted by the Employer.</w:t>
      </w:r>
    </w:p>
    <w:p w14:paraId="1E0D80DC" w14:textId="77777777" w:rsidR="004C19A5" w:rsidRPr="007905B1" w:rsidRDefault="004C19A5" w:rsidP="004C19A5">
      <w:pPr>
        <w:tabs>
          <w:tab w:val="left" w:pos="-1440"/>
          <w:tab w:val="left" w:pos="-720"/>
          <w:tab w:val="left" w:pos="720"/>
          <w:tab w:val="left" w:pos="2540"/>
          <w:tab w:val="left" w:pos="4900"/>
          <w:tab w:val="left" w:pos="7280"/>
        </w:tabs>
        <w:suppressAutoHyphens/>
        <w:ind w:left="720" w:hanging="720"/>
        <w:jc w:val="both"/>
        <w:rPr>
          <w:rFonts w:ascii="Book Antiqua" w:hAnsi="Book Antiqua" w:cs="Arial"/>
          <w:szCs w:val="24"/>
        </w:rPr>
      </w:pPr>
    </w:p>
    <w:p w14:paraId="07154627" w14:textId="77777777" w:rsidR="004C19A5" w:rsidRPr="007905B1" w:rsidRDefault="007905B1" w:rsidP="007905B1">
      <w:pPr>
        <w:tabs>
          <w:tab w:val="left" w:pos="-1440"/>
          <w:tab w:val="left" w:pos="-720"/>
          <w:tab w:val="left" w:pos="630"/>
          <w:tab w:val="left" w:pos="2540"/>
          <w:tab w:val="left" w:pos="4900"/>
          <w:tab w:val="left" w:pos="7280"/>
        </w:tabs>
        <w:suppressAutoHyphens/>
        <w:ind w:left="720" w:hanging="720"/>
        <w:jc w:val="both"/>
        <w:rPr>
          <w:rFonts w:ascii="Book Antiqua" w:hAnsi="Book Antiqua"/>
          <w:color w:val="000000"/>
        </w:rPr>
      </w:pPr>
      <w:r w:rsidRPr="007905B1">
        <w:rPr>
          <w:rFonts w:ascii="Book Antiqua" w:hAnsi="Book Antiqua" w:cs="Arial"/>
          <w:szCs w:val="24"/>
        </w:rPr>
        <w:t>1.10</w:t>
      </w:r>
      <w:r w:rsidR="004C19A5" w:rsidRPr="007905B1">
        <w:rPr>
          <w:rFonts w:ascii="Book Antiqua" w:hAnsi="Book Antiqua" w:cs="Arial"/>
          <w:szCs w:val="24"/>
        </w:rPr>
        <w:tab/>
      </w:r>
      <w:r w:rsidRPr="007905B1">
        <w:rPr>
          <w:rFonts w:ascii="Book Antiqua" w:hAnsi="Book Antiqua"/>
          <w:color w:val="000000"/>
        </w:rPr>
        <w:t>Evidence of access to financial resources to meet the qualification requirement specified in ITT Clause Cash in hand, Letter of Credit etc. List them below and attach certificate from the Banker in the suggested format as under</w:t>
      </w:r>
    </w:p>
    <w:p w14:paraId="5630EB8E" w14:textId="77777777" w:rsidR="007905B1" w:rsidRPr="007905B1" w:rsidRDefault="007905B1" w:rsidP="007905B1">
      <w:pPr>
        <w:tabs>
          <w:tab w:val="left" w:pos="-1440"/>
          <w:tab w:val="left" w:pos="-720"/>
          <w:tab w:val="left" w:pos="630"/>
          <w:tab w:val="left" w:pos="2540"/>
          <w:tab w:val="left" w:pos="4900"/>
          <w:tab w:val="left" w:pos="7280"/>
        </w:tabs>
        <w:suppressAutoHyphens/>
        <w:ind w:left="720" w:hanging="720"/>
        <w:jc w:val="both"/>
        <w:rPr>
          <w:rFonts w:ascii="Book Antiqua" w:hAnsi="Book Antiqua" w:cs="Arial"/>
          <w:szCs w:val="24"/>
        </w:rPr>
      </w:pPr>
    </w:p>
    <w:p w14:paraId="2DC998EE" w14:textId="77777777" w:rsidR="007905B1" w:rsidRPr="007905B1" w:rsidRDefault="007905B1" w:rsidP="007905B1">
      <w:pPr>
        <w:spacing w:after="160" w:line="259" w:lineRule="auto"/>
        <w:jc w:val="both"/>
        <w:rPr>
          <w:rFonts w:ascii="Book Antiqua" w:hAnsi="Book Antiqua"/>
          <w:b/>
          <w:bCs/>
          <w:color w:val="000000"/>
          <w:szCs w:val="24"/>
        </w:rPr>
      </w:pPr>
      <w:r w:rsidRPr="007905B1">
        <w:rPr>
          <w:rFonts w:ascii="Book Antiqua" w:hAnsi="Book Antiqua"/>
          <w:b/>
          <w:bCs/>
          <w:color w:val="000000"/>
          <w:szCs w:val="24"/>
        </w:rPr>
        <w:t>BANKER’S CERTIFICATE</w:t>
      </w:r>
    </w:p>
    <w:p w14:paraId="29FC9CFB" w14:textId="77777777" w:rsidR="007905B1" w:rsidRPr="007905B1" w:rsidRDefault="007905B1" w:rsidP="007905B1">
      <w:pPr>
        <w:spacing w:after="160" w:line="259" w:lineRule="auto"/>
        <w:jc w:val="both"/>
        <w:rPr>
          <w:rFonts w:ascii="Book Antiqua" w:hAnsi="Book Antiqua"/>
          <w:b/>
          <w:bCs/>
          <w:color w:val="000000"/>
          <w:szCs w:val="24"/>
        </w:rPr>
      </w:pPr>
      <w:r w:rsidRPr="007905B1">
        <w:rPr>
          <w:rFonts w:ascii="Book Antiqua" w:hAnsi="Book Antiqua"/>
          <w:b/>
          <w:bCs/>
          <w:color w:val="000000"/>
          <w:szCs w:val="24"/>
        </w:rPr>
        <w:t>(To be enclosed as per Annexure – XIV Pg. No. 569)</w:t>
      </w:r>
    </w:p>
    <w:p w14:paraId="5B1F1DB4" w14:textId="77777777" w:rsidR="007905B1" w:rsidRPr="007905B1" w:rsidRDefault="007905B1" w:rsidP="007905B1">
      <w:pPr>
        <w:tabs>
          <w:tab w:val="left" w:pos="-1440"/>
          <w:tab w:val="left" w:pos="-720"/>
          <w:tab w:val="left" w:pos="709"/>
          <w:tab w:val="left" w:pos="2160"/>
          <w:tab w:val="left" w:pos="3800"/>
          <w:tab w:val="left" w:pos="5560"/>
          <w:tab w:val="left" w:pos="7280"/>
        </w:tabs>
        <w:suppressAutoHyphens/>
        <w:spacing w:line="360" w:lineRule="auto"/>
        <w:ind w:left="720" w:hanging="720"/>
        <w:jc w:val="both"/>
        <w:rPr>
          <w:rFonts w:ascii="Book Antiqua" w:hAnsi="Book Antiqua"/>
          <w:color w:val="000000"/>
          <w:szCs w:val="24"/>
        </w:rPr>
      </w:pPr>
      <w:r w:rsidRPr="007905B1">
        <w:rPr>
          <w:rFonts w:ascii="Book Antiqua" w:hAnsi="Book Antiqua"/>
          <w:color w:val="000000"/>
          <w:szCs w:val="24"/>
        </w:rPr>
        <w:tab/>
        <w:t>This is to certify that M/s. ………………………</w:t>
      </w:r>
      <w:proofErr w:type="gramStart"/>
      <w:r w:rsidRPr="007905B1">
        <w:rPr>
          <w:rFonts w:ascii="Book Antiqua" w:hAnsi="Book Antiqua"/>
          <w:color w:val="000000"/>
          <w:szCs w:val="24"/>
        </w:rPr>
        <w:t>…..</w:t>
      </w:r>
      <w:proofErr w:type="gramEnd"/>
      <w:r w:rsidRPr="007905B1">
        <w:rPr>
          <w:rFonts w:ascii="Book Antiqua" w:hAnsi="Book Antiqua"/>
          <w:color w:val="000000"/>
          <w:szCs w:val="24"/>
        </w:rPr>
        <w:t xml:space="preserve"> Is a reputed company with a good financial standing. If the contract for this work, namely ……………………………… (</w:t>
      </w:r>
      <w:r w:rsidRPr="007905B1">
        <w:rPr>
          <w:rFonts w:ascii="Book Antiqua" w:hAnsi="Book Antiqua"/>
          <w:i/>
          <w:iCs/>
          <w:color w:val="000000"/>
          <w:szCs w:val="24"/>
        </w:rPr>
        <w:t xml:space="preserve">Name of the work) </w:t>
      </w:r>
      <w:r w:rsidRPr="007905B1">
        <w:rPr>
          <w:rFonts w:ascii="Book Antiqua" w:hAnsi="Book Antiqua"/>
          <w:color w:val="000000"/>
          <w:szCs w:val="24"/>
        </w:rPr>
        <w:t>is awarded to the above firm, we shall be able to provide overdraft/credit facilities to the extent of Rs. …………… to meet the working capital requirements for executing the above contract</w:t>
      </w:r>
    </w:p>
    <w:p w14:paraId="53C35808" w14:textId="77777777" w:rsidR="007905B1" w:rsidRPr="007905B1" w:rsidRDefault="007905B1" w:rsidP="007905B1">
      <w:pPr>
        <w:tabs>
          <w:tab w:val="left" w:pos="-1440"/>
          <w:tab w:val="left" w:pos="-720"/>
          <w:tab w:val="left" w:pos="720"/>
          <w:tab w:val="left" w:pos="2160"/>
          <w:tab w:val="left" w:pos="3800"/>
          <w:tab w:val="left" w:pos="5560"/>
          <w:tab w:val="left" w:pos="7280"/>
        </w:tabs>
        <w:suppressAutoHyphens/>
        <w:spacing w:line="360" w:lineRule="auto"/>
        <w:ind w:left="720" w:hanging="720"/>
        <w:jc w:val="both"/>
        <w:rPr>
          <w:rFonts w:ascii="Book Antiqua" w:hAnsi="Book Antiqua"/>
          <w:color w:val="000000"/>
          <w:szCs w:val="24"/>
        </w:rPr>
      </w:pPr>
      <w:r w:rsidRPr="007905B1">
        <w:rPr>
          <w:rFonts w:ascii="Book Antiqua" w:hAnsi="Book Antiqua"/>
          <w:color w:val="000000"/>
          <w:szCs w:val="24"/>
        </w:rPr>
        <w:tab/>
      </w:r>
      <w:r w:rsidRPr="007905B1">
        <w:rPr>
          <w:rFonts w:ascii="Book Antiqua" w:hAnsi="Book Antiqua"/>
          <w:color w:val="000000"/>
          <w:szCs w:val="24"/>
        </w:rPr>
        <w:tab/>
      </w:r>
      <w:r w:rsidRPr="007905B1">
        <w:rPr>
          <w:rFonts w:ascii="Book Antiqua" w:hAnsi="Book Antiqua"/>
          <w:color w:val="000000"/>
          <w:szCs w:val="24"/>
        </w:rPr>
        <w:tab/>
      </w:r>
      <w:r w:rsidRPr="007905B1">
        <w:rPr>
          <w:rFonts w:ascii="Book Antiqua" w:hAnsi="Book Antiqua"/>
          <w:color w:val="000000"/>
          <w:szCs w:val="24"/>
        </w:rPr>
        <w:tab/>
        <w:t>Sd/-</w:t>
      </w:r>
    </w:p>
    <w:p w14:paraId="08151C5A" w14:textId="77777777" w:rsidR="007905B1" w:rsidRPr="007905B1" w:rsidRDefault="007905B1" w:rsidP="007905B1">
      <w:pPr>
        <w:tabs>
          <w:tab w:val="left" w:pos="-1440"/>
          <w:tab w:val="left" w:pos="-720"/>
          <w:tab w:val="left" w:pos="720"/>
          <w:tab w:val="left" w:pos="2160"/>
          <w:tab w:val="left" w:pos="3800"/>
          <w:tab w:val="left" w:pos="5560"/>
          <w:tab w:val="left" w:pos="7280"/>
        </w:tabs>
        <w:suppressAutoHyphens/>
        <w:spacing w:line="360" w:lineRule="auto"/>
        <w:ind w:left="720" w:hanging="720"/>
        <w:jc w:val="both"/>
        <w:rPr>
          <w:rFonts w:ascii="Book Antiqua" w:hAnsi="Book Antiqua"/>
          <w:color w:val="000000"/>
          <w:szCs w:val="24"/>
        </w:rPr>
      </w:pPr>
      <w:r w:rsidRPr="007905B1">
        <w:rPr>
          <w:rFonts w:ascii="Book Antiqua" w:hAnsi="Book Antiqua"/>
          <w:color w:val="000000"/>
          <w:szCs w:val="24"/>
        </w:rPr>
        <w:tab/>
      </w:r>
      <w:r w:rsidRPr="007905B1">
        <w:rPr>
          <w:rFonts w:ascii="Book Antiqua" w:hAnsi="Book Antiqua"/>
          <w:color w:val="000000"/>
          <w:szCs w:val="24"/>
        </w:rPr>
        <w:tab/>
      </w:r>
      <w:r w:rsidRPr="007905B1">
        <w:rPr>
          <w:rFonts w:ascii="Book Antiqua" w:hAnsi="Book Antiqua"/>
          <w:color w:val="000000"/>
          <w:szCs w:val="24"/>
        </w:rPr>
        <w:tab/>
        <w:t>Name of the Bank, Senior Bank Manger</w:t>
      </w:r>
    </w:p>
    <w:p w14:paraId="2CED5C53" w14:textId="77777777" w:rsidR="007905B1" w:rsidRPr="007905B1" w:rsidRDefault="007905B1" w:rsidP="007905B1">
      <w:pPr>
        <w:tabs>
          <w:tab w:val="left" w:pos="-1440"/>
          <w:tab w:val="left" w:pos="-720"/>
          <w:tab w:val="left" w:pos="720"/>
          <w:tab w:val="left" w:pos="2160"/>
          <w:tab w:val="left" w:pos="3800"/>
          <w:tab w:val="left" w:pos="5560"/>
          <w:tab w:val="left" w:pos="7280"/>
        </w:tabs>
        <w:suppressAutoHyphens/>
        <w:spacing w:line="360" w:lineRule="auto"/>
        <w:ind w:left="720" w:hanging="720"/>
        <w:jc w:val="both"/>
        <w:rPr>
          <w:rFonts w:ascii="Book Antiqua" w:hAnsi="Book Antiqua"/>
          <w:color w:val="000000"/>
          <w:szCs w:val="24"/>
        </w:rPr>
      </w:pPr>
      <w:r w:rsidRPr="007905B1">
        <w:rPr>
          <w:rFonts w:ascii="Book Antiqua" w:hAnsi="Book Antiqua"/>
          <w:color w:val="000000"/>
          <w:szCs w:val="24"/>
        </w:rPr>
        <w:lastRenderedPageBreak/>
        <w:tab/>
      </w:r>
      <w:r w:rsidRPr="007905B1">
        <w:rPr>
          <w:rFonts w:ascii="Book Antiqua" w:hAnsi="Book Antiqua"/>
          <w:color w:val="000000"/>
          <w:szCs w:val="24"/>
        </w:rPr>
        <w:tab/>
      </w:r>
      <w:r w:rsidRPr="007905B1">
        <w:rPr>
          <w:rFonts w:ascii="Book Antiqua" w:hAnsi="Book Antiqua"/>
          <w:color w:val="000000"/>
          <w:szCs w:val="24"/>
        </w:rPr>
        <w:tab/>
      </w:r>
      <w:proofErr w:type="gramStart"/>
      <w:r w:rsidRPr="007905B1">
        <w:rPr>
          <w:rFonts w:ascii="Book Antiqua" w:hAnsi="Book Antiqua"/>
          <w:color w:val="000000"/>
          <w:szCs w:val="24"/>
        </w:rPr>
        <w:t>Address:…</w:t>
      </w:r>
      <w:proofErr w:type="gramEnd"/>
      <w:r w:rsidRPr="007905B1">
        <w:rPr>
          <w:rFonts w:ascii="Book Antiqua" w:hAnsi="Book Antiqua"/>
          <w:color w:val="000000"/>
          <w:szCs w:val="24"/>
        </w:rPr>
        <w:t>…………………………….</w:t>
      </w:r>
    </w:p>
    <w:p w14:paraId="28FB9566" w14:textId="77777777" w:rsidR="007905B1" w:rsidRPr="007905B1" w:rsidRDefault="007905B1" w:rsidP="007905B1">
      <w:pPr>
        <w:tabs>
          <w:tab w:val="left" w:pos="-1440"/>
          <w:tab w:val="left" w:pos="-720"/>
          <w:tab w:val="left" w:pos="720"/>
          <w:tab w:val="left" w:pos="2160"/>
          <w:tab w:val="left" w:pos="3800"/>
          <w:tab w:val="left" w:pos="5560"/>
          <w:tab w:val="left" w:pos="7280"/>
        </w:tabs>
        <w:suppressAutoHyphens/>
        <w:spacing w:line="360" w:lineRule="auto"/>
        <w:ind w:left="720" w:hanging="720"/>
        <w:jc w:val="both"/>
        <w:rPr>
          <w:rFonts w:ascii="Book Antiqua" w:hAnsi="Book Antiqua"/>
          <w:color w:val="000000"/>
          <w:szCs w:val="24"/>
        </w:rPr>
      </w:pPr>
      <w:r w:rsidRPr="007905B1">
        <w:rPr>
          <w:rFonts w:ascii="Book Antiqua" w:hAnsi="Book Antiqua"/>
          <w:color w:val="000000"/>
          <w:szCs w:val="24"/>
        </w:rPr>
        <w:tab/>
      </w:r>
      <w:r w:rsidRPr="007905B1">
        <w:rPr>
          <w:rFonts w:ascii="Book Antiqua" w:hAnsi="Book Antiqua"/>
          <w:color w:val="000000"/>
          <w:szCs w:val="24"/>
        </w:rPr>
        <w:tab/>
      </w:r>
    </w:p>
    <w:p w14:paraId="569F3B33" w14:textId="77777777" w:rsidR="007905B1" w:rsidRPr="007905B1" w:rsidRDefault="007905B1" w:rsidP="007905B1">
      <w:pPr>
        <w:pStyle w:val="ListParagraph"/>
        <w:numPr>
          <w:ilvl w:val="1"/>
          <w:numId w:val="35"/>
        </w:numPr>
        <w:tabs>
          <w:tab w:val="left" w:pos="851"/>
          <w:tab w:val="left" w:pos="1360"/>
          <w:tab w:val="left" w:pos="2080"/>
          <w:tab w:val="left" w:pos="5680"/>
        </w:tabs>
        <w:suppressAutoHyphens/>
        <w:spacing w:before="120" w:after="120" w:line="360" w:lineRule="auto"/>
        <w:ind w:hanging="1181"/>
        <w:jc w:val="both"/>
        <w:rPr>
          <w:rFonts w:ascii="Book Antiqua" w:hAnsi="Book Antiqua"/>
          <w:color w:val="000000"/>
        </w:rPr>
      </w:pPr>
      <w:proofErr w:type="gramStart"/>
      <w:r w:rsidRPr="007905B1">
        <w:rPr>
          <w:rFonts w:ascii="Book Antiqua" w:hAnsi="Book Antiqua"/>
          <w:color w:val="000000"/>
        </w:rPr>
        <w:t>”</w:t>
      </w:r>
      <w:r w:rsidRPr="007905B1">
        <w:rPr>
          <w:rFonts w:ascii="Book Antiqua" w:hAnsi="Book Antiqua"/>
          <w:b/>
          <w:color w:val="000000"/>
        </w:rPr>
        <w:t>Deleted</w:t>
      </w:r>
      <w:proofErr w:type="gramEnd"/>
      <w:r w:rsidRPr="007905B1">
        <w:rPr>
          <w:rFonts w:ascii="Book Antiqua" w:hAnsi="Book Antiqua"/>
          <w:b/>
          <w:color w:val="000000"/>
        </w:rPr>
        <w:t xml:space="preserve"> Since no Sub contracting is allowed.</w:t>
      </w:r>
      <w:r w:rsidRPr="007905B1">
        <w:rPr>
          <w:rFonts w:ascii="Book Antiqua" w:hAnsi="Book Antiqua"/>
          <w:color w:val="00000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342"/>
        <w:gridCol w:w="3149"/>
        <w:gridCol w:w="2599"/>
      </w:tblGrid>
      <w:tr w:rsidR="007905B1" w:rsidRPr="007905B1" w14:paraId="051CA7B2" w14:textId="77777777" w:rsidTr="000836A4">
        <w:trPr>
          <w:trHeight w:val="918"/>
        </w:trPr>
        <w:tc>
          <w:tcPr>
            <w:tcW w:w="907" w:type="pct"/>
            <w:hideMark/>
          </w:tcPr>
          <w:p w14:paraId="35AF08DE"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Item of work</w:t>
            </w:r>
          </w:p>
        </w:tc>
        <w:tc>
          <w:tcPr>
            <w:tcW w:w="1185" w:type="pct"/>
            <w:hideMark/>
          </w:tcPr>
          <w:p w14:paraId="16F3F15C"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Value of sub-contract</w:t>
            </w:r>
          </w:p>
        </w:tc>
        <w:tc>
          <w:tcPr>
            <w:tcW w:w="1593" w:type="pct"/>
            <w:hideMark/>
          </w:tcPr>
          <w:p w14:paraId="277F1F8E" w14:textId="77777777" w:rsidR="007905B1" w:rsidRPr="007905B1" w:rsidRDefault="007905B1" w:rsidP="000836A4">
            <w:pPr>
              <w:spacing w:before="5" w:line="360" w:lineRule="auto"/>
              <w:jc w:val="both"/>
              <w:rPr>
                <w:rFonts w:ascii="Book Antiqua" w:hAnsi="Book Antiqua"/>
                <w:b/>
                <w:color w:val="000000"/>
                <w:szCs w:val="24"/>
              </w:rPr>
            </w:pPr>
            <w:r w:rsidRPr="007905B1">
              <w:rPr>
                <w:rFonts w:ascii="Book Antiqua" w:hAnsi="Book Antiqua"/>
                <w:b/>
                <w:color w:val="000000"/>
                <w:szCs w:val="24"/>
              </w:rPr>
              <w:t>Identified sub-contract</w:t>
            </w:r>
          </w:p>
          <w:p w14:paraId="52EA48DA"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(Name and address)</w:t>
            </w:r>
          </w:p>
        </w:tc>
        <w:tc>
          <w:tcPr>
            <w:tcW w:w="1315" w:type="pct"/>
          </w:tcPr>
          <w:p w14:paraId="00F9AADE" w14:textId="77777777" w:rsidR="007905B1" w:rsidRPr="007905B1" w:rsidRDefault="007905B1" w:rsidP="000836A4">
            <w:pPr>
              <w:spacing w:before="5" w:line="360" w:lineRule="auto"/>
              <w:jc w:val="both"/>
              <w:rPr>
                <w:rFonts w:ascii="Book Antiqua" w:hAnsi="Book Antiqua"/>
                <w:b/>
                <w:color w:val="000000"/>
                <w:szCs w:val="24"/>
              </w:rPr>
            </w:pPr>
            <w:r w:rsidRPr="007905B1">
              <w:rPr>
                <w:rFonts w:ascii="Book Antiqua" w:hAnsi="Book Antiqua"/>
                <w:b/>
                <w:color w:val="000000"/>
                <w:szCs w:val="24"/>
              </w:rPr>
              <w:t>Experience of similar work</w:t>
            </w:r>
          </w:p>
        </w:tc>
      </w:tr>
      <w:tr w:rsidR="007905B1" w:rsidRPr="007905B1" w14:paraId="35A2CCD9" w14:textId="77777777" w:rsidTr="000836A4">
        <w:trPr>
          <w:trHeight w:val="460"/>
        </w:trPr>
        <w:tc>
          <w:tcPr>
            <w:tcW w:w="907" w:type="pct"/>
          </w:tcPr>
          <w:p w14:paraId="375A0F1D" w14:textId="77777777" w:rsidR="007905B1" w:rsidRPr="007905B1" w:rsidRDefault="007905B1" w:rsidP="000836A4">
            <w:pPr>
              <w:widowControl w:val="0"/>
              <w:spacing w:before="5" w:line="360" w:lineRule="auto"/>
              <w:jc w:val="both"/>
              <w:rPr>
                <w:rFonts w:ascii="Book Antiqua" w:hAnsi="Book Antiqua"/>
                <w:strike/>
                <w:color w:val="000000"/>
                <w:szCs w:val="24"/>
                <w:lang w:eastAsia="en-IN"/>
              </w:rPr>
            </w:pPr>
          </w:p>
        </w:tc>
        <w:tc>
          <w:tcPr>
            <w:tcW w:w="1185" w:type="pct"/>
          </w:tcPr>
          <w:p w14:paraId="15029A65" w14:textId="77777777" w:rsidR="007905B1" w:rsidRPr="007905B1" w:rsidRDefault="007905B1" w:rsidP="000836A4">
            <w:pPr>
              <w:widowControl w:val="0"/>
              <w:spacing w:before="5" w:line="360" w:lineRule="auto"/>
              <w:jc w:val="both"/>
              <w:rPr>
                <w:rFonts w:ascii="Book Antiqua" w:hAnsi="Book Antiqua"/>
                <w:strike/>
                <w:color w:val="000000"/>
                <w:szCs w:val="24"/>
                <w:lang w:eastAsia="en-IN"/>
              </w:rPr>
            </w:pPr>
          </w:p>
        </w:tc>
        <w:tc>
          <w:tcPr>
            <w:tcW w:w="1593" w:type="pct"/>
          </w:tcPr>
          <w:p w14:paraId="1FE9DA87" w14:textId="77777777" w:rsidR="007905B1" w:rsidRPr="007905B1" w:rsidRDefault="007905B1" w:rsidP="000836A4">
            <w:pPr>
              <w:spacing w:before="5" w:line="360" w:lineRule="auto"/>
              <w:jc w:val="both"/>
              <w:rPr>
                <w:rFonts w:ascii="Book Antiqua" w:hAnsi="Book Antiqua"/>
                <w:strike/>
                <w:color w:val="000000"/>
                <w:szCs w:val="24"/>
                <w:lang w:eastAsia="en-IN"/>
              </w:rPr>
            </w:pPr>
          </w:p>
        </w:tc>
        <w:tc>
          <w:tcPr>
            <w:tcW w:w="1315" w:type="pct"/>
          </w:tcPr>
          <w:p w14:paraId="69712B9B" w14:textId="77777777" w:rsidR="007905B1" w:rsidRPr="007905B1" w:rsidRDefault="007905B1" w:rsidP="000836A4">
            <w:pPr>
              <w:widowControl w:val="0"/>
              <w:spacing w:before="5" w:line="360" w:lineRule="auto"/>
              <w:jc w:val="both"/>
              <w:rPr>
                <w:rFonts w:ascii="Book Antiqua" w:hAnsi="Book Antiqua"/>
                <w:strike/>
                <w:color w:val="000000"/>
                <w:szCs w:val="24"/>
                <w:lang w:eastAsia="en-IN"/>
              </w:rPr>
            </w:pPr>
          </w:p>
        </w:tc>
      </w:tr>
    </w:tbl>
    <w:p w14:paraId="41997E1E" w14:textId="77777777" w:rsidR="007905B1" w:rsidRPr="007905B1" w:rsidRDefault="007905B1" w:rsidP="007905B1">
      <w:pPr>
        <w:pStyle w:val="ListParagraph"/>
        <w:numPr>
          <w:ilvl w:val="1"/>
          <w:numId w:val="35"/>
        </w:numPr>
        <w:tabs>
          <w:tab w:val="left" w:pos="851"/>
          <w:tab w:val="left" w:pos="1360"/>
          <w:tab w:val="left" w:pos="2080"/>
          <w:tab w:val="left" w:pos="5680"/>
        </w:tabs>
        <w:suppressAutoHyphens/>
        <w:spacing w:before="120" w:after="120" w:line="360" w:lineRule="auto"/>
        <w:ind w:hanging="1181"/>
        <w:jc w:val="both"/>
        <w:rPr>
          <w:rFonts w:ascii="Book Antiqua" w:hAnsi="Book Antiqua"/>
          <w:color w:val="000000"/>
        </w:rPr>
      </w:pPr>
      <w:r w:rsidRPr="007905B1">
        <w:rPr>
          <w:rFonts w:ascii="Book Antiqua" w:hAnsi="Book Antiqua"/>
          <w:color w:val="000000"/>
        </w:rPr>
        <w:t>Information on litigations in which the Tenderer is involved: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1854"/>
        <w:gridCol w:w="2492"/>
        <w:gridCol w:w="2060"/>
        <w:gridCol w:w="2058"/>
      </w:tblGrid>
      <w:tr w:rsidR="007905B1" w:rsidRPr="007905B1" w14:paraId="30924A26" w14:textId="77777777" w:rsidTr="000836A4">
        <w:trPr>
          <w:trHeight w:val="885"/>
        </w:trPr>
        <w:tc>
          <w:tcPr>
            <w:tcW w:w="718" w:type="pct"/>
            <w:hideMark/>
          </w:tcPr>
          <w:p w14:paraId="38882435"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Other Party (</w:t>
            </w:r>
            <w:proofErr w:type="spellStart"/>
            <w:r w:rsidRPr="007905B1">
              <w:rPr>
                <w:rFonts w:ascii="Book Antiqua" w:hAnsi="Book Antiqua"/>
                <w:b/>
                <w:color w:val="000000"/>
                <w:szCs w:val="24"/>
              </w:rPr>
              <w:t>ies</w:t>
            </w:r>
            <w:proofErr w:type="spellEnd"/>
            <w:r w:rsidRPr="007905B1">
              <w:rPr>
                <w:rFonts w:ascii="Book Antiqua" w:hAnsi="Book Antiqua"/>
                <w:b/>
                <w:color w:val="000000"/>
                <w:szCs w:val="24"/>
              </w:rPr>
              <w:t>)</w:t>
            </w:r>
          </w:p>
        </w:tc>
        <w:tc>
          <w:tcPr>
            <w:tcW w:w="938" w:type="pct"/>
            <w:hideMark/>
          </w:tcPr>
          <w:p w14:paraId="59E1E0E4"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Employer</w:t>
            </w:r>
          </w:p>
        </w:tc>
        <w:tc>
          <w:tcPr>
            <w:tcW w:w="1261" w:type="pct"/>
            <w:hideMark/>
          </w:tcPr>
          <w:p w14:paraId="497D6A49"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Details of dispute</w:t>
            </w:r>
          </w:p>
        </w:tc>
        <w:tc>
          <w:tcPr>
            <w:tcW w:w="1042" w:type="pct"/>
            <w:hideMark/>
          </w:tcPr>
          <w:p w14:paraId="6B635C17"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Amount involved</w:t>
            </w:r>
          </w:p>
        </w:tc>
        <w:tc>
          <w:tcPr>
            <w:tcW w:w="1041" w:type="pct"/>
            <w:hideMark/>
          </w:tcPr>
          <w:p w14:paraId="5DD0DBEF" w14:textId="77777777" w:rsidR="007905B1" w:rsidRPr="007905B1" w:rsidRDefault="007905B1" w:rsidP="000836A4">
            <w:pPr>
              <w:widowControl w:val="0"/>
              <w:spacing w:before="5" w:line="360" w:lineRule="auto"/>
              <w:jc w:val="both"/>
              <w:rPr>
                <w:rFonts w:ascii="Book Antiqua" w:hAnsi="Book Antiqua"/>
                <w:b/>
                <w:color w:val="000000"/>
                <w:szCs w:val="24"/>
              </w:rPr>
            </w:pPr>
            <w:r w:rsidRPr="007905B1">
              <w:rPr>
                <w:rFonts w:ascii="Book Antiqua" w:hAnsi="Book Antiqua"/>
                <w:b/>
                <w:color w:val="000000"/>
                <w:szCs w:val="24"/>
              </w:rPr>
              <w:t>Remarks showing present status</w:t>
            </w:r>
          </w:p>
        </w:tc>
      </w:tr>
      <w:tr w:rsidR="007905B1" w:rsidRPr="007905B1" w14:paraId="6F683C07" w14:textId="77777777" w:rsidTr="000836A4">
        <w:trPr>
          <w:trHeight w:val="443"/>
        </w:trPr>
        <w:tc>
          <w:tcPr>
            <w:tcW w:w="718" w:type="pct"/>
          </w:tcPr>
          <w:p w14:paraId="773363FA" w14:textId="77777777" w:rsidR="007905B1" w:rsidRPr="007905B1" w:rsidRDefault="007905B1" w:rsidP="000836A4">
            <w:pPr>
              <w:widowControl w:val="0"/>
              <w:spacing w:before="5" w:line="360" w:lineRule="auto"/>
              <w:jc w:val="both"/>
              <w:rPr>
                <w:rFonts w:ascii="Book Antiqua" w:hAnsi="Book Antiqua"/>
                <w:color w:val="000000"/>
                <w:szCs w:val="24"/>
                <w:lang w:eastAsia="en-IN"/>
              </w:rPr>
            </w:pPr>
          </w:p>
        </w:tc>
        <w:tc>
          <w:tcPr>
            <w:tcW w:w="938" w:type="pct"/>
          </w:tcPr>
          <w:p w14:paraId="098F554D" w14:textId="77777777" w:rsidR="007905B1" w:rsidRPr="007905B1" w:rsidRDefault="007905B1" w:rsidP="000836A4">
            <w:pPr>
              <w:widowControl w:val="0"/>
              <w:spacing w:before="5" w:line="360" w:lineRule="auto"/>
              <w:jc w:val="both"/>
              <w:rPr>
                <w:rFonts w:ascii="Book Antiqua" w:hAnsi="Book Antiqua"/>
                <w:color w:val="000000"/>
                <w:szCs w:val="24"/>
                <w:lang w:eastAsia="en-IN"/>
              </w:rPr>
            </w:pPr>
          </w:p>
        </w:tc>
        <w:tc>
          <w:tcPr>
            <w:tcW w:w="1261" w:type="pct"/>
          </w:tcPr>
          <w:p w14:paraId="5AC8189A" w14:textId="77777777" w:rsidR="007905B1" w:rsidRPr="007905B1" w:rsidRDefault="007905B1" w:rsidP="000836A4">
            <w:pPr>
              <w:spacing w:before="5" w:line="360" w:lineRule="auto"/>
              <w:jc w:val="both"/>
              <w:rPr>
                <w:rFonts w:ascii="Book Antiqua" w:hAnsi="Book Antiqua"/>
                <w:color w:val="000000"/>
                <w:szCs w:val="24"/>
                <w:lang w:eastAsia="en-IN"/>
              </w:rPr>
            </w:pPr>
          </w:p>
        </w:tc>
        <w:tc>
          <w:tcPr>
            <w:tcW w:w="1042" w:type="pct"/>
          </w:tcPr>
          <w:p w14:paraId="4964BD89" w14:textId="77777777" w:rsidR="007905B1" w:rsidRPr="007905B1" w:rsidRDefault="007905B1" w:rsidP="000836A4">
            <w:pPr>
              <w:widowControl w:val="0"/>
              <w:spacing w:before="5" w:line="360" w:lineRule="auto"/>
              <w:jc w:val="both"/>
              <w:rPr>
                <w:rFonts w:ascii="Book Antiqua" w:hAnsi="Book Antiqua"/>
                <w:color w:val="000000"/>
                <w:szCs w:val="24"/>
                <w:lang w:eastAsia="en-IN"/>
              </w:rPr>
            </w:pPr>
          </w:p>
        </w:tc>
        <w:tc>
          <w:tcPr>
            <w:tcW w:w="1041" w:type="pct"/>
          </w:tcPr>
          <w:p w14:paraId="38C818B2" w14:textId="77777777" w:rsidR="007905B1" w:rsidRPr="007905B1" w:rsidRDefault="007905B1" w:rsidP="000836A4">
            <w:pPr>
              <w:widowControl w:val="0"/>
              <w:spacing w:before="5" w:line="360" w:lineRule="auto"/>
              <w:jc w:val="both"/>
              <w:rPr>
                <w:rFonts w:ascii="Book Antiqua" w:hAnsi="Book Antiqua"/>
                <w:color w:val="000000"/>
                <w:szCs w:val="24"/>
                <w:lang w:eastAsia="en-IN"/>
              </w:rPr>
            </w:pPr>
          </w:p>
        </w:tc>
      </w:tr>
    </w:tbl>
    <w:p w14:paraId="0CD3D0CE" w14:textId="77777777" w:rsidR="00E07226" w:rsidRDefault="00E07226" w:rsidP="004C19A5">
      <w:pPr>
        <w:rPr>
          <w:rFonts w:ascii="Book Antiqua" w:hAnsi="Book Antiqua"/>
        </w:rPr>
      </w:pPr>
    </w:p>
    <w:p w14:paraId="34FE36D8" w14:textId="77777777" w:rsidR="00E07226" w:rsidRDefault="00E07226">
      <w:pPr>
        <w:spacing w:after="200" w:line="276" w:lineRule="auto"/>
        <w:rPr>
          <w:rFonts w:ascii="Book Antiqua" w:hAnsi="Book Antiqua"/>
        </w:rPr>
      </w:pPr>
      <w:r>
        <w:rPr>
          <w:rFonts w:ascii="Book Antiqua" w:hAnsi="Book Antiqua"/>
        </w:rPr>
        <w:br w:type="page"/>
      </w:r>
    </w:p>
    <w:p w14:paraId="178AC54D" w14:textId="77777777" w:rsidR="004C19A5" w:rsidRPr="007905B1" w:rsidRDefault="004C19A5" w:rsidP="004C19A5">
      <w:pPr>
        <w:rPr>
          <w:rFonts w:ascii="Book Antiqua" w:hAnsi="Book Antiqua"/>
        </w:rPr>
      </w:pPr>
    </w:p>
    <w:p w14:paraId="41BFE3BA" w14:textId="77777777" w:rsidR="004C19A5" w:rsidRPr="007905B1" w:rsidRDefault="004C19A5" w:rsidP="004C19A5">
      <w:pPr>
        <w:pStyle w:val="Title"/>
        <w:tabs>
          <w:tab w:val="left" w:pos="4758"/>
        </w:tabs>
        <w:rPr>
          <w:rFonts w:ascii="Book Antiqua" w:hAnsi="Book Antiqua"/>
          <w:sz w:val="40"/>
          <w:szCs w:val="24"/>
        </w:rPr>
      </w:pPr>
      <w:r w:rsidRPr="007905B1">
        <w:rPr>
          <w:rFonts w:ascii="Book Antiqua" w:hAnsi="Book Antiqua"/>
          <w:sz w:val="40"/>
          <w:szCs w:val="24"/>
        </w:rPr>
        <w:t>KARNATAKA NEERAVARI NIGAM LIMITED</w:t>
      </w:r>
    </w:p>
    <w:p w14:paraId="79903EB8" w14:textId="77777777" w:rsidR="004C19A5" w:rsidRPr="007905B1" w:rsidRDefault="004C19A5" w:rsidP="004C19A5">
      <w:pPr>
        <w:ind w:left="540" w:right="1080" w:firstLine="720"/>
        <w:jc w:val="center"/>
        <w:rPr>
          <w:rFonts w:ascii="Book Antiqua" w:hAnsi="Book Antiqua"/>
          <w:szCs w:val="24"/>
        </w:rPr>
      </w:pPr>
      <w:r w:rsidRPr="007905B1">
        <w:rPr>
          <w:rFonts w:ascii="Book Antiqua" w:hAnsi="Book Antiqua"/>
          <w:szCs w:val="24"/>
        </w:rPr>
        <w:t>(A Government of Karnataka Undertaking)</w:t>
      </w:r>
    </w:p>
    <w:p w14:paraId="2DC3051E" w14:textId="77777777" w:rsidR="004C19A5" w:rsidRPr="007905B1" w:rsidRDefault="004C19A5" w:rsidP="004C19A5">
      <w:pPr>
        <w:tabs>
          <w:tab w:val="left" w:pos="5529"/>
          <w:tab w:val="left" w:pos="6202"/>
          <w:tab w:val="left" w:pos="7243"/>
        </w:tabs>
        <w:ind w:left="90" w:right="-508"/>
        <w:jc w:val="center"/>
        <w:rPr>
          <w:rFonts w:ascii="Book Antiqua" w:hAnsi="Book Antiqua" w:cs="Arial"/>
          <w:b/>
        </w:rPr>
      </w:pPr>
      <w:r w:rsidRPr="007905B1">
        <w:rPr>
          <w:rFonts w:ascii="Book Antiqua" w:hAnsi="Book Antiqua" w:cs="Arial"/>
          <w:b/>
        </w:rPr>
        <w:t>OFFICE OF THE EXECUTIVE ENGINEER</w:t>
      </w:r>
    </w:p>
    <w:p w14:paraId="2DA81582" w14:textId="77777777" w:rsidR="004C19A5" w:rsidRPr="007905B1" w:rsidRDefault="004C19A5" w:rsidP="004C19A5">
      <w:pPr>
        <w:tabs>
          <w:tab w:val="left" w:pos="5529"/>
        </w:tabs>
        <w:jc w:val="center"/>
        <w:rPr>
          <w:rFonts w:ascii="Book Antiqua" w:hAnsi="Book Antiqua" w:cs="Arial"/>
          <w:b/>
        </w:rPr>
      </w:pPr>
      <w:r w:rsidRPr="007905B1">
        <w:rPr>
          <w:rFonts w:ascii="Book Antiqua" w:hAnsi="Book Antiqua" w:cs="Arial"/>
          <w:b/>
        </w:rPr>
        <w:t>KNNL, GRBCC Div No-4 Chikodi</w:t>
      </w:r>
    </w:p>
    <w:p w14:paraId="244DEC41" w14:textId="77777777" w:rsidR="004C19A5" w:rsidRPr="007905B1" w:rsidRDefault="004C19A5" w:rsidP="004C19A5">
      <w:pPr>
        <w:tabs>
          <w:tab w:val="center" w:pos="4680"/>
        </w:tabs>
        <w:suppressAutoHyphens/>
        <w:jc w:val="center"/>
        <w:outlineLvl w:val="0"/>
        <w:rPr>
          <w:rFonts w:ascii="Book Antiqua" w:hAnsi="Book Antiqua"/>
          <w:b/>
          <w:sz w:val="16"/>
          <w:u w:val="single"/>
        </w:rPr>
      </w:pPr>
    </w:p>
    <w:p w14:paraId="5C6D2CCA" w14:textId="77777777" w:rsidR="004C19A5" w:rsidRPr="007905B1" w:rsidRDefault="004C19A5" w:rsidP="004C19A5">
      <w:pPr>
        <w:tabs>
          <w:tab w:val="center" w:pos="4680"/>
        </w:tabs>
        <w:suppressAutoHyphens/>
        <w:jc w:val="center"/>
        <w:outlineLvl w:val="0"/>
        <w:rPr>
          <w:rFonts w:ascii="Book Antiqua" w:hAnsi="Book Antiqua" w:cs="Arial"/>
          <w:sz w:val="36"/>
          <w:szCs w:val="24"/>
          <w:u w:val="single"/>
        </w:rPr>
      </w:pPr>
      <w:r w:rsidRPr="007905B1">
        <w:rPr>
          <w:rFonts w:ascii="Book Antiqua" w:hAnsi="Book Antiqua" w:cs="Arial"/>
          <w:b/>
          <w:sz w:val="36"/>
          <w:szCs w:val="24"/>
          <w:u w:val="single"/>
        </w:rPr>
        <w:t>Letter of Acceptance</w:t>
      </w:r>
    </w:p>
    <w:p w14:paraId="635C1D8B" w14:textId="77777777" w:rsidR="004C19A5" w:rsidRPr="007905B1" w:rsidRDefault="004C19A5" w:rsidP="004C19A5">
      <w:pPr>
        <w:tabs>
          <w:tab w:val="center" w:pos="4680"/>
        </w:tabs>
        <w:suppressAutoHyphens/>
        <w:jc w:val="center"/>
        <w:rPr>
          <w:rFonts w:ascii="Book Antiqua" w:hAnsi="Book Antiqua" w:cs="Arial"/>
          <w:szCs w:val="24"/>
        </w:rPr>
      </w:pPr>
      <w:r w:rsidRPr="007905B1">
        <w:rPr>
          <w:rFonts w:ascii="Book Antiqua" w:hAnsi="Book Antiqua" w:cs="Arial"/>
          <w:szCs w:val="24"/>
          <w:u w:val="single"/>
        </w:rPr>
        <w:t>(Letterhead paper of the Employer)</w:t>
      </w:r>
    </w:p>
    <w:p w14:paraId="5FE6475E"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right"/>
        <w:rPr>
          <w:rFonts w:ascii="Book Antiqua" w:hAnsi="Book Antiqua" w:cs="Arial"/>
          <w:szCs w:val="24"/>
        </w:rPr>
      </w:pPr>
      <w:proofErr w:type="gramStart"/>
      <w:r w:rsidRPr="007905B1">
        <w:rPr>
          <w:rFonts w:ascii="Book Antiqua" w:hAnsi="Book Antiqua" w:cs="Arial"/>
          <w:szCs w:val="24"/>
        </w:rPr>
        <w:t>Date :</w:t>
      </w:r>
      <w:proofErr w:type="gramEnd"/>
      <w:r w:rsidRPr="007905B1">
        <w:rPr>
          <w:rFonts w:ascii="Book Antiqua" w:hAnsi="Book Antiqua" w:cs="Arial"/>
          <w:szCs w:val="24"/>
        </w:rPr>
        <w:t xml:space="preserve"> ____________</w:t>
      </w:r>
    </w:p>
    <w:p w14:paraId="204CD43E"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To:</w:t>
      </w:r>
    </w:p>
    <w:p w14:paraId="3E770200"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ab/>
        <w:t>___________________________________________________</w:t>
      </w:r>
    </w:p>
    <w:p w14:paraId="76948BAB"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p>
    <w:p w14:paraId="3BBF1EE0"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ab/>
        <w:t>___________________________________________________</w:t>
      </w:r>
    </w:p>
    <w:p w14:paraId="2E1045AD"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p>
    <w:p w14:paraId="414DD092"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ab/>
        <w:t>___________________________________________________</w:t>
      </w:r>
    </w:p>
    <w:p w14:paraId="614738E5"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r w:rsidRPr="007905B1">
        <w:rPr>
          <w:rFonts w:ascii="Book Antiqua" w:hAnsi="Book Antiqua" w:cs="Arial"/>
          <w:szCs w:val="24"/>
        </w:rPr>
        <w:tab/>
        <w:t>(Name and Address of the Contractor)</w:t>
      </w:r>
    </w:p>
    <w:p w14:paraId="045E8A7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39F22EC7"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r w:rsidRPr="007905B1">
        <w:rPr>
          <w:rFonts w:ascii="Book Antiqua" w:hAnsi="Book Antiqua" w:cs="Arial"/>
          <w:szCs w:val="24"/>
        </w:rPr>
        <w:t>Dear Sirs,</w:t>
      </w:r>
    </w:p>
    <w:p w14:paraId="1AF94955"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687F0ED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6D68C9C2"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Book Antiqua" w:hAnsi="Book Antiqua" w:cs="Arial"/>
          <w:szCs w:val="24"/>
        </w:rPr>
      </w:pPr>
      <w:r w:rsidRPr="007905B1">
        <w:rPr>
          <w:rFonts w:ascii="Book Antiqua" w:hAnsi="Book Antiqua" w:cs="Arial"/>
          <w:szCs w:val="24"/>
        </w:rPr>
        <w:tab/>
        <w:t>This is to notify you that your Tender dated _____________________________ for execution of the ______________________________________________________________________________________________________________________________________________________________________________________________________________________________[name of the contract and identification number, as given in the Instructions to Tenderers] for the Contract Price of Rs.___________________(Rupees._________________________  _________________________________________________), as corrected and modified in accordance with the Instructions to Tenderers is hereby accepted by our Agency.</w:t>
      </w:r>
    </w:p>
    <w:p w14:paraId="68110325"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6FB2A36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Book Antiqua" w:hAnsi="Book Antiqua" w:cs="Arial"/>
          <w:szCs w:val="24"/>
        </w:rPr>
      </w:pPr>
      <w:r w:rsidRPr="007905B1">
        <w:rPr>
          <w:rFonts w:ascii="Book Antiqua" w:hAnsi="Book Antiqua" w:cs="Arial"/>
          <w:szCs w:val="24"/>
        </w:rPr>
        <w:tab/>
        <w:t>You are hereby requested to furnish Security deposit, in the form detailed in Para 24.1 of ITT for an amount of  Rs._____________ within 20 days of the receipt of this letter of acceptance valid up to 30 days from the date of expiry of Defects Liability Period i.e. up to _______________________ and sign the contract, failing which action as stated in Para 24.3 of ITT will be taken.</w:t>
      </w:r>
    </w:p>
    <w:p w14:paraId="33332452"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tbl>
      <w:tblPr>
        <w:tblW w:w="0" w:type="auto"/>
        <w:tblLook w:val="01E0" w:firstRow="1" w:lastRow="1" w:firstColumn="1" w:lastColumn="1" w:noHBand="0" w:noVBand="0"/>
      </w:tblPr>
      <w:tblGrid>
        <w:gridCol w:w="4611"/>
        <w:gridCol w:w="5282"/>
      </w:tblGrid>
      <w:tr w:rsidR="004C19A5" w:rsidRPr="007905B1" w14:paraId="63E89060" w14:textId="77777777" w:rsidTr="008704EE">
        <w:tc>
          <w:tcPr>
            <w:tcW w:w="5148" w:type="dxa"/>
          </w:tcPr>
          <w:p w14:paraId="4C053455" w14:textId="77777777" w:rsidR="004C19A5" w:rsidRPr="007905B1" w:rsidRDefault="004C19A5" w:rsidP="008704EE">
            <w:pPr>
              <w:pStyle w:val="Outline"/>
              <w:suppressAutoHyphens/>
              <w:spacing w:before="0" w:line="480" w:lineRule="auto"/>
              <w:jc w:val="center"/>
              <w:rPr>
                <w:rFonts w:ascii="Book Antiqua" w:hAnsi="Book Antiqua" w:cs="Arial"/>
                <w:kern w:val="0"/>
              </w:rPr>
            </w:pPr>
          </w:p>
        </w:tc>
        <w:tc>
          <w:tcPr>
            <w:tcW w:w="5760" w:type="dxa"/>
          </w:tcPr>
          <w:p w14:paraId="7EB572D9"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 xml:space="preserve">Yours </w:t>
            </w:r>
            <w:proofErr w:type="spellStart"/>
            <w:r w:rsidRPr="007905B1">
              <w:rPr>
                <w:rFonts w:ascii="Book Antiqua" w:hAnsi="Book Antiqua" w:cs="Arial"/>
                <w:kern w:val="0"/>
              </w:rPr>
              <w:t>faifhfully</w:t>
            </w:r>
            <w:proofErr w:type="spellEnd"/>
            <w:r w:rsidRPr="007905B1">
              <w:rPr>
                <w:rFonts w:ascii="Book Antiqua" w:hAnsi="Book Antiqua" w:cs="Arial"/>
                <w:kern w:val="0"/>
              </w:rPr>
              <w:t>,</w:t>
            </w:r>
          </w:p>
          <w:p w14:paraId="1203E419" w14:textId="77777777" w:rsidR="004C19A5" w:rsidRPr="007905B1" w:rsidRDefault="004C19A5" w:rsidP="008704EE">
            <w:pPr>
              <w:pStyle w:val="Outline"/>
              <w:suppressAutoHyphens/>
              <w:spacing w:before="0" w:line="312" w:lineRule="auto"/>
              <w:jc w:val="center"/>
              <w:rPr>
                <w:rFonts w:ascii="Book Antiqua" w:hAnsi="Book Antiqua" w:cs="Arial"/>
                <w:kern w:val="0"/>
              </w:rPr>
            </w:pPr>
          </w:p>
          <w:p w14:paraId="3A5250E6" w14:textId="77777777" w:rsidR="004C19A5" w:rsidRPr="007905B1" w:rsidRDefault="004C19A5" w:rsidP="008704EE">
            <w:pPr>
              <w:pStyle w:val="Outline"/>
              <w:suppressAutoHyphens/>
              <w:spacing w:before="0" w:line="312" w:lineRule="auto"/>
              <w:jc w:val="center"/>
              <w:rPr>
                <w:rFonts w:ascii="Book Antiqua" w:hAnsi="Book Antiqua" w:cs="Arial"/>
                <w:kern w:val="0"/>
              </w:rPr>
            </w:pPr>
          </w:p>
          <w:p w14:paraId="02F65BC7"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Executive Engineer,</w:t>
            </w:r>
          </w:p>
          <w:p w14:paraId="402B9B10"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KNNL GRBCC Divn.NO.4 Chikodi</w:t>
            </w:r>
          </w:p>
        </w:tc>
      </w:tr>
    </w:tbl>
    <w:p w14:paraId="6BF7A25E"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r w:rsidRPr="007905B1">
        <w:rPr>
          <w:rFonts w:ascii="Book Antiqua" w:hAnsi="Book Antiqua" w:cs="Arial"/>
          <w:szCs w:val="24"/>
        </w:rPr>
        <w:lastRenderedPageBreak/>
        <w:t xml:space="preserve">Name and Title of </w:t>
      </w:r>
      <w:proofErr w:type="gramStart"/>
      <w:r w:rsidRPr="007905B1">
        <w:rPr>
          <w:rFonts w:ascii="Book Antiqua" w:hAnsi="Book Antiqua" w:cs="Arial"/>
          <w:szCs w:val="24"/>
        </w:rPr>
        <w:t>Signatory :</w:t>
      </w:r>
      <w:proofErr w:type="gramEnd"/>
      <w:r w:rsidRPr="007905B1">
        <w:rPr>
          <w:rFonts w:ascii="Book Antiqua" w:hAnsi="Book Antiqua" w:cs="Arial"/>
          <w:szCs w:val="24"/>
        </w:rPr>
        <w:t xml:space="preserve"> __________________________________________________</w:t>
      </w:r>
    </w:p>
    <w:p w14:paraId="161CD4C8"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6B1BAE08"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r w:rsidRPr="007905B1">
        <w:rPr>
          <w:rFonts w:ascii="Book Antiqua" w:hAnsi="Book Antiqua" w:cs="Arial"/>
          <w:szCs w:val="24"/>
        </w:rPr>
        <w:t xml:space="preserve">Name of </w:t>
      </w:r>
      <w:proofErr w:type="gramStart"/>
      <w:r w:rsidRPr="007905B1">
        <w:rPr>
          <w:rFonts w:ascii="Book Antiqua" w:hAnsi="Book Antiqua" w:cs="Arial"/>
          <w:szCs w:val="24"/>
        </w:rPr>
        <w:t>Agency :</w:t>
      </w:r>
      <w:proofErr w:type="gramEnd"/>
      <w:r w:rsidRPr="007905B1">
        <w:rPr>
          <w:rFonts w:ascii="Book Antiqua" w:hAnsi="Book Antiqua" w:cs="Arial"/>
          <w:szCs w:val="24"/>
        </w:rPr>
        <w:t xml:space="preserve"> ___________________________________________________________</w:t>
      </w:r>
    </w:p>
    <w:p w14:paraId="1FF05DA6" w14:textId="77777777" w:rsidR="004C19A5" w:rsidRPr="007905B1" w:rsidRDefault="004C19A5" w:rsidP="004C19A5">
      <w:pPr>
        <w:rPr>
          <w:rFonts w:ascii="Book Antiqua" w:hAnsi="Book Antiqua"/>
        </w:rPr>
      </w:pPr>
    </w:p>
    <w:p w14:paraId="63455CC7" w14:textId="77777777" w:rsidR="004C19A5" w:rsidRPr="007905B1" w:rsidRDefault="004C19A5" w:rsidP="004C19A5">
      <w:pPr>
        <w:rPr>
          <w:rFonts w:ascii="Book Antiqua" w:hAnsi="Book Antiqua"/>
        </w:rPr>
      </w:pPr>
    </w:p>
    <w:p w14:paraId="77053653" w14:textId="77777777" w:rsidR="004C19A5" w:rsidRPr="007905B1" w:rsidRDefault="004C19A5" w:rsidP="004C19A5">
      <w:pPr>
        <w:pStyle w:val="Title"/>
        <w:tabs>
          <w:tab w:val="left" w:pos="4758"/>
        </w:tabs>
        <w:rPr>
          <w:rFonts w:ascii="Book Antiqua" w:hAnsi="Book Antiqua"/>
          <w:sz w:val="40"/>
          <w:szCs w:val="24"/>
        </w:rPr>
      </w:pPr>
      <w:r w:rsidRPr="007905B1">
        <w:rPr>
          <w:rFonts w:ascii="Book Antiqua" w:hAnsi="Book Antiqua"/>
          <w:sz w:val="40"/>
          <w:szCs w:val="24"/>
        </w:rPr>
        <w:t>KARNATAKA NEERAVARI NIGAM LIMITED</w:t>
      </w:r>
    </w:p>
    <w:p w14:paraId="1E020DE8" w14:textId="77777777" w:rsidR="004C19A5" w:rsidRPr="007905B1" w:rsidRDefault="004C19A5" w:rsidP="004C19A5">
      <w:pPr>
        <w:ind w:left="540" w:right="1080" w:firstLine="720"/>
        <w:jc w:val="center"/>
        <w:rPr>
          <w:rFonts w:ascii="Book Antiqua" w:hAnsi="Book Antiqua"/>
          <w:szCs w:val="24"/>
        </w:rPr>
      </w:pPr>
      <w:r w:rsidRPr="007905B1">
        <w:rPr>
          <w:rFonts w:ascii="Book Antiqua" w:hAnsi="Book Antiqua"/>
          <w:szCs w:val="24"/>
        </w:rPr>
        <w:t>(A Government of Karnataka Undertaking)</w:t>
      </w:r>
    </w:p>
    <w:p w14:paraId="4FDC4B95" w14:textId="77777777" w:rsidR="004C19A5" w:rsidRPr="007905B1" w:rsidRDefault="004C19A5" w:rsidP="004C19A5">
      <w:pPr>
        <w:tabs>
          <w:tab w:val="left" w:pos="5529"/>
          <w:tab w:val="left" w:pos="6202"/>
          <w:tab w:val="left" w:pos="7243"/>
        </w:tabs>
        <w:ind w:left="90" w:right="-508"/>
        <w:jc w:val="center"/>
        <w:rPr>
          <w:rFonts w:ascii="Book Antiqua" w:hAnsi="Book Antiqua" w:cs="Arial"/>
          <w:b/>
        </w:rPr>
      </w:pPr>
      <w:r w:rsidRPr="007905B1">
        <w:rPr>
          <w:rFonts w:ascii="Book Antiqua" w:hAnsi="Book Antiqua" w:cs="Arial"/>
          <w:b/>
        </w:rPr>
        <w:t>OFFICE OF THE EXECUTIVE ENGINEER</w:t>
      </w:r>
    </w:p>
    <w:p w14:paraId="514C65D9" w14:textId="77777777" w:rsidR="004C19A5" w:rsidRPr="007905B1" w:rsidRDefault="004C19A5" w:rsidP="004C19A5">
      <w:pPr>
        <w:tabs>
          <w:tab w:val="left" w:pos="5529"/>
        </w:tabs>
        <w:jc w:val="center"/>
        <w:rPr>
          <w:rFonts w:ascii="Book Antiqua" w:hAnsi="Book Antiqua" w:cs="Arial"/>
          <w:b/>
        </w:rPr>
      </w:pPr>
      <w:r w:rsidRPr="007905B1">
        <w:rPr>
          <w:rFonts w:ascii="Book Antiqua" w:hAnsi="Book Antiqua" w:cs="Arial"/>
          <w:b/>
        </w:rPr>
        <w:t>KNNL, GRBCC Div No-4</w:t>
      </w:r>
    </w:p>
    <w:p w14:paraId="7AEC240C" w14:textId="77777777" w:rsidR="004C19A5" w:rsidRPr="007905B1" w:rsidRDefault="004C19A5" w:rsidP="004C19A5">
      <w:pPr>
        <w:tabs>
          <w:tab w:val="left" w:pos="5529"/>
        </w:tabs>
        <w:jc w:val="center"/>
        <w:rPr>
          <w:rFonts w:ascii="Book Antiqua" w:hAnsi="Book Antiqua" w:cs="Arial"/>
          <w:b/>
        </w:rPr>
      </w:pPr>
      <w:r w:rsidRPr="007905B1">
        <w:rPr>
          <w:rFonts w:ascii="Book Antiqua" w:hAnsi="Book Antiqua" w:cs="Arial"/>
          <w:b/>
        </w:rPr>
        <w:t>Chikodi</w:t>
      </w:r>
    </w:p>
    <w:p w14:paraId="502FE7FB" w14:textId="77777777" w:rsidR="004C19A5" w:rsidRPr="007905B1" w:rsidRDefault="004C19A5" w:rsidP="004C19A5">
      <w:pPr>
        <w:tabs>
          <w:tab w:val="center" w:pos="4680"/>
        </w:tabs>
        <w:suppressAutoHyphens/>
        <w:jc w:val="center"/>
        <w:outlineLvl w:val="0"/>
        <w:rPr>
          <w:rFonts w:ascii="Book Antiqua" w:hAnsi="Book Antiqua" w:cs="Arial"/>
          <w:b/>
          <w:sz w:val="32"/>
          <w:u w:val="single"/>
        </w:rPr>
      </w:pPr>
    </w:p>
    <w:p w14:paraId="58E35954" w14:textId="77777777" w:rsidR="004C19A5" w:rsidRPr="007905B1" w:rsidRDefault="004C19A5" w:rsidP="004C19A5">
      <w:pPr>
        <w:tabs>
          <w:tab w:val="center" w:pos="4680"/>
        </w:tabs>
        <w:suppressAutoHyphens/>
        <w:jc w:val="center"/>
        <w:outlineLvl w:val="0"/>
        <w:rPr>
          <w:rFonts w:ascii="Book Antiqua" w:hAnsi="Book Antiqua" w:cs="Arial"/>
          <w:b/>
          <w:sz w:val="32"/>
          <w:u w:val="single"/>
        </w:rPr>
      </w:pPr>
    </w:p>
    <w:p w14:paraId="24E6E0DB" w14:textId="77777777" w:rsidR="004C19A5" w:rsidRPr="007905B1" w:rsidRDefault="004C19A5" w:rsidP="004C19A5">
      <w:pPr>
        <w:tabs>
          <w:tab w:val="center" w:pos="4680"/>
        </w:tabs>
        <w:suppressAutoHyphens/>
        <w:jc w:val="center"/>
        <w:outlineLvl w:val="0"/>
        <w:rPr>
          <w:rFonts w:ascii="Book Antiqua" w:hAnsi="Book Antiqua" w:cs="Arial"/>
          <w:sz w:val="32"/>
          <w:u w:val="single"/>
        </w:rPr>
      </w:pPr>
      <w:r w:rsidRPr="007905B1">
        <w:rPr>
          <w:rFonts w:ascii="Book Antiqua" w:hAnsi="Book Antiqua" w:cs="Arial"/>
          <w:b/>
          <w:sz w:val="32"/>
          <w:u w:val="single"/>
        </w:rPr>
        <w:t>Issue of Notice to proceed with the work</w:t>
      </w:r>
    </w:p>
    <w:p w14:paraId="484CF645" w14:textId="77777777" w:rsidR="004C19A5" w:rsidRPr="007905B1" w:rsidRDefault="004C19A5" w:rsidP="004C19A5">
      <w:pPr>
        <w:tabs>
          <w:tab w:val="center" w:pos="4680"/>
        </w:tabs>
        <w:suppressAutoHyphens/>
        <w:jc w:val="center"/>
        <w:outlineLvl w:val="0"/>
        <w:rPr>
          <w:rFonts w:ascii="Book Antiqua" w:hAnsi="Book Antiqua" w:cs="Arial"/>
          <w:u w:val="single"/>
        </w:rPr>
      </w:pPr>
      <w:r w:rsidRPr="007905B1">
        <w:rPr>
          <w:rFonts w:ascii="Book Antiqua" w:hAnsi="Book Antiqua" w:cs="Arial"/>
          <w:u w:val="single"/>
        </w:rPr>
        <w:t>(Letterhead of the Employer)</w:t>
      </w:r>
    </w:p>
    <w:p w14:paraId="4B907E32"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right"/>
        <w:rPr>
          <w:rFonts w:ascii="Book Antiqua" w:hAnsi="Book Antiqua" w:cs="Arial"/>
          <w:szCs w:val="24"/>
        </w:rPr>
      </w:pPr>
      <w:proofErr w:type="gramStart"/>
      <w:r w:rsidRPr="007905B1">
        <w:rPr>
          <w:rFonts w:ascii="Book Antiqua" w:hAnsi="Book Antiqua" w:cs="Arial"/>
          <w:szCs w:val="24"/>
        </w:rPr>
        <w:t>Date :</w:t>
      </w:r>
      <w:proofErr w:type="gramEnd"/>
      <w:r w:rsidRPr="007905B1">
        <w:rPr>
          <w:rFonts w:ascii="Book Antiqua" w:hAnsi="Book Antiqua" w:cs="Arial"/>
          <w:szCs w:val="24"/>
        </w:rPr>
        <w:t xml:space="preserve"> ____________</w:t>
      </w:r>
    </w:p>
    <w:p w14:paraId="014628CC"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p>
    <w:p w14:paraId="7B97CB69"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To:</w:t>
      </w:r>
    </w:p>
    <w:p w14:paraId="096368EB"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ab/>
        <w:t>___________________________________________________</w:t>
      </w:r>
    </w:p>
    <w:p w14:paraId="45BCC26F"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p>
    <w:p w14:paraId="757BE59A"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ab/>
        <w:t>___________________________________________________</w:t>
      </w:r>
    </w:p>
    <w:p w14:paraId="2D243783"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p>
    <w:p w14:paraId="61726C16"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Book Antiqua" w:hAnsi="Book Antiqua" w:cs="Arial"/>
          <w:szCs w:val="24"/>
        </w:rPr>
      </w:pPr>
      <w:r w:rsidRPr="007905B1">
        <w:rPr>
          <w:rFonts w:ascii="Book Antiqua" w:hAnsi="Book Antiqua" w:cs="Arial"/>
          <w:szCs w:val="24"/>
        </w:rPr>
        <w:tab/>
        <w:t>___________________________________________________</w:t>
      </w:r>
    </w:p>
    <w:p w14:paraId="7DA97D7A"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r w:rsidRPr="007905B1">
        <w:rPr>
          <w:rFonts w:ascii="Book Antiqua" w:hAnsi="Book Antiqua" w:cs="Arial"/>
          <w:szCs w:val="24"/>
        </w:rPr>
        <w:tab/>
        <w:t>(Name and Address of the Contractor)</w:t>
      </w:r>
    </w:p>
    <w:p w14:paraId="6A3FAA5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27763FD8"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7E7C0773"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r w:rsidRPr="007905B1">
        <w:rPr>
          <w:rFonts w:ascii="Book Antiqua" w:hAnsi="Book Antiqua" w:cs="Arial"/>
          <w:szCs w:val="24"/>
        </w:rPr>
        <w:t>Dear Sirs,</w:t>
      </w:r>
    </w:p>
    <w:p w14:paraId="7736B9A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097CB3F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spacing w:line="360" w:lineRule="auto"/>
        <w:jc w:val="both"/>
        <w:rPr>
          <w:rFonts w:ascii="Book Antiqua" w:hAnsi="Book Antiqua" w:cs="Arial"/>
          <w:szCs w:val="24"/>
        </w:rPr>
      </w:pPr>
      <w:r w:rsidRPr="007905B1">
        <w:rPr>
          <w:rFonts w:ascii="Book Antiqua" w:hAnsi="Book Antiqua" w:cs="Arial"/>
          <w:szCs w:val="24"/>
        </w:rPr>
        <w:tab/>
        <w:t>Pursuant to your furnishing the requisite Security deposit as stipulated in ITT Clause 24.1 and signing of the contract agreement for the construction of _______________________________</w:t>
      </w:r>
      <w:proofErr w:type="gramStart"/>
      <w:r w:rsidRPr="007905B1">
        <w:rPr>
          <w:rFonts w:ascii="Book Antiqua" w:hAnsi="Book Antiqua" w:cs="Arial"/>
          <w:szCs w:val="24"/>
        </w:rPr>
        <w:t>_  Tender</w:t>
      </w:r>
      <w:proofErr w:type="gramEnd"/>
      <w:r w:rsidRPr="007905B1">
        <w:rPr>
          <w:rFonts w:ascii="Book Antiqua" w:hAnsi="Book Antiqua" w:cs="Arial"/>
          <w:szCs w:val="24"/>
        </w:rPr>
        <w:t xml:space="preserve"> Price of </w:t>
      </w:r>
      <w:proofErr w:type="gramStart"/>
      <w:r w:rsidRPr="007905B1">
        <w:rPr>
          <w:rFonts w:ascii="Book Antiqua" w:hAnsi="Book Antiqua" w:cs="Arial"/>
          <w:szCs w:val="24"/>
        </w:rPr>
        <w:t>Rs._</w:t>
      </w:r>
      <w:proofErr w:type="gramEnd"/>
      <w:r w:rsidRPr="007905B1">
        <w:rPr>
          <w:rFonts w:ascii="Book Antiqua" w:hAnsi="Book Antiqua" w:cs="Arial"/>
          <w:szCs w:val="24"/>
        </w:rPr>
        <w:t>____________________, you are hereby instructed to proceed with the execution of the said works in accordance with the contract documents.</w:t>
      </w:r>
    </w:p>
    <w:p w14:paraId="1010565C"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szCs w:val="24"/>
        </w:rPr>
      </w:pPr>
    </w:p>
    <w:p w14:paraId="5DCDBC2B"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szCs w:val="24"/>
        </w:rPr>
      </w:pPr>
    </w:p>
    <w:tbl>
      <w:tblPr>
        <w:tblW w:w="0" w:type="auto"/>
        <w:tblLook w:val="01E0" w:firstRow="1" w:lastRow="1" w:firstColumn="1" w:lastColumn="1" w:noHBand="0" w:noVBand="0"/>
      </w:tblPr>
      <w:tblGrid>
        <w:gridCol w:w="4611"/>
        <w:gridCol w:w="5282"/>
      </w:tblGrid>
      <w:tr w:rsidR="004C19A5" w:rsidRPr="007905B1" w14:paraId="4D87F7F7" w14:textId="77777777" w:rsidTr="008704EE">
        <w:tc>
          <w:tcPr>
            <w:tcW w:w="5148" w:type="dxa"/>
          </w:tcPr>
          <w:p w14:paraId="38B8B907" w14:textId="77777777" w:rsidR="004C19A5" w:rsidRPr="007905B1" w:rsidRDefault="004C19A5" w:rsidP="008704EE">
            <w:pPr>
              <w:pStyle w:val="Outline"/>
              <w:suppressAutoHyphens/>
              <w:spacing w:before="0" w:line="480" w:lineRule="auto"/>
              <w:jc w:val="center"/>
              <w:rPr>
                <w:rFonts w:ascii="Book Antiqua" w:hAnsi="Book Antiqua" w:cs="Arial"/>
                <w:kern w:val="0"/>
              </w:rPr>
            </w:pPr>
          </w:p>
        </w:tc>
        <w:tc>
          <w:tcPr>
            <w:tcW w:w="5760" w:type="dxa"/>
          </w:tcPr>
          <w:p w14:paraId="219F219A"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 xml:space="preserve">Yours </w:t>
            </w:r>
            <w:proofErr w:type="spellStart"/>
            <w:r w:rsidRPr="007905B1">
              <w:rPr>
                <w:rFonts w:ascii="Book Antiqua" w:hAnsi="Book Antiqua" w:cs="Arial"/>
                <w:kern w:val="0"/>
              </w:rPr>
              <w:t>faifhfully</w:t>
            </w:r>
            <w:proofErr w:type="spellEnd"/>
            <w:r w:rsidRPr="007905B1">
              <w:rPr>
                <w:rFonts w:ascii="Book Antiqua" w:hAnsi="Book Antiqua" w:cs="Arial"/>
                <w:kern w:val="0"/>
              </w:rPr>
              <w:t>,</w:t>
            </w:r>
          </w:p>
          <w:p w14:paraId="70D8E589" w14:textId="77777777" w:rsidR="004C19A5" w:rsidRPr="007905B1" w:rsidRDefault="004C19A5" w:rsidP="008704EE">
            <w:pPr>
              <w:pStyle w:val="Outline"/>
              <w:suppressAutoHyphens/>
              <w:spacing w:before="0" w:line="312" w:lineRule="auto"/>
              <w:jc w:val="center"/>
              <w:rPr>
                <w:rFonts w:ascii="Book Antiqua" w:hAnsi="Book Antiqua" w:cs="Arial"/>
                <w:kern w:val="0"/>
              </w:rPr>
            </w:pPr>
          </w:p>
          <w:p w14:paraId="4BEABBBE" w14:textId="77777777" w:rsidR="004C19A5" w:rsidRPr="007905B1" w:rsidRDefault="004C19A5" w:rsidP="008704EE">
            <w:pPr>
              <w:pStyle w:val="Outline"/>
              <w:suppressAutoHyphens/>
              <w:spacing w:before="0" w:line="312" w:lineRule="auto"/>
              <w:jc w:val="center"/>
              <w:rPr>
                <w:rFonts w:ascii="Book Antiqua" w:hAnsi="Book Antiqua" w:cs="Arial"/>
                <w:kern w:val="0"/>
              </w:rPr>
            </w:pPr>
          </w:p>
          <w:p w14:paraId="07315559"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Executive Engineer,</w:t>
            </w:r>
          </w:p>
          <w:p w14:paraId="0AA3EB56"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KNNL GRBCC Divn.NO.4 Chikodi</w:t>
            </w:r>
          </w:p>
        </w:tc>
      </w:tr>
    </w:tbl>
    <w:p w14:paraId="7440A1A2"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6E85BB0F"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1B662E5B"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r w:rsidRPr="007905B1">
        <w:rPr>
          <w:rFonts w:ascii="Book Antiqua" w:hAnsi="Book Antiqua" w:cs="Arial"/>
          <w:szCs w:val="24"/>
        </w:rPr>
        <w:t xml:space="preserve">Name and Title of </w:t>
      </w:r>
      <w:proofErr w:type="gramStart"/>
      <w:r w:rsidRPr="007905B1">
        <w:rPr>
          <w:rFonts w:ascii="Book Antiqua" w:hAnsi="Book Antiqua" w:cs="Arial"/>
          <w:szCs w:val="24"/>
        </w:rPr>
        <w:t>Signatory :</w:t>
      </w:r>
      <w:proofErr w:type="gramEnd"/>
      <w:r w:rsidRPr="007905B1">
        <w:rPr>
          <w:rFonts w:ascii="Book Antiqua" w:hAnsi="Book Antiqua" w:cs="Arial"/>
          <w:szCs w:val="24"/>
        </w:rPr>
        <w:t xml:space="preserve"> __________________________________________________</w:t>
      </w:r>
    </w:p>
    <w:p w14:paraId="3A0D0EEF"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2202B14E"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r w:rsidRPr="007905B1">
        <w:rPr>
          <w:rFonts w:ascii="Book Antiqua" w:hAnsi="Book Antiqua" w:cs="Arial"/>
          <w:szCs w:val="24"/>
        </w:rPr>
        <w:t xml:space="preserve">Name of </w:t>
      </w:r>
      <w:proofErr w:type="gramStart"/>
      <w:r w:rsidRPr="007905B1">
        <w:rPr>
          <w:rFonts w:ascii="Book Antiqua" w:hAnsi="Book Antiqua" w:cs="Arial"/>
          <w:szCs w:val="24"/>
        </w:rPr>
        <w:t>Agency :</w:t>
      </w:r>
      <w:proofErr w:type="gramEnd"/>
      <w:r w:rsidRPr="007905B1">
        <w:rPr>
          <w:rFonts w:ascii="Book Antiqua" w:hAnsi="Book Antiqua" w:cs="Arial"/>
          <w:szCs w:val="24"/>
        </w:rPr>
        <w:t xml:space="preserve"> ___________________________________________________________</w:t>
      </w:r>
    </w:p>
    <w:p w14:paraId="5C58C5F1"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rPr>
          <w:rFonts w:ascii="Book Antiqua" w:hAnsi="Book Antiqua" w:cs="Arial"/>
          <w:szCs w:val="24"/>
        </w:rPr>
      </w:pPr>
    </w:p>
    <w:p w14:paraId="54AE88C3"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46C1955A"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0B8B88D9" w14:textId="77777777" w:rsidR="004C19A5" w:rsidRPr="007905B1" w:rsidRDefault="004C19A5" w:rsidP="004C19A5">
      <w:pPr>
        <w:tabs>
          <w:tab w:val="left" w:pos="-1440"/>
          <w:tab w:val="left" w:pos="-720"/>
          <w:tab w:val="left" w:pos="0"/>
          <w:tab w:val="left" w:pos="440"/>
          <w:tab w:val="left" w:pos="1140"/>
          <w:tab w:val="left" w:pos="6880"/>
        </w:tabs>
        <w:suppressAutoHyphens/>
        <w:jc w:val="center"/>
        <w:outlineLvl w:val="0"/>
        <w:rPr>
          <w:rFonts w:ascii="Book Antiqua" w:hAnsi="Book Antiqua" w:cs="Arial"/>
          <w:b/>
          <w:sz w:val="32"/>
          <w:szCs w:val="24"/>
          <w:u w:val="single"/>
        </w:rPr>
      </w:pPr>
      <w:r w:rsidRPr="007905B1">
        <w:rPr>
          <w:rFonts w:ascii="Book Antiqua" w:hAnsi="Book Antiqua" w:cs="Arial"/>
          <w:b/>
          <w:sz w:val="32"/>
          <w:szCs w:val="24"/>
          <w:u w:val="single"/>
        </w:rPr>
        <w:t>Agreement Form</w:t>
      </w:r>
    </w:p>
    <w:p w14:paraId="030D9692"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b/>
          <w:szCs w:val="24"/>
        </w:rPr>
      </w:pPr>
    </w:p>
    <w:p w14:paraId="3B56192F" w14:textId="77777777" w:rsidR="004C19A5" w:rsidRPr="007905B1" w:rsidRDefault="004C19A5" w:rsidP="004C19A5">
      <w:pPr>
        <w:tabs>
          <w:tab w:val="left" w:pos="-1440"/>
          <w:tab w:val="left" w:pos="-720"/>
          <w:tab w:val="left" w:pos="0"/>
          <w:tab w:val="left" w:pos="440"/>
          <w:tab w:val="left" w:pos="1140"/>
          <w:tab w:val="left" w:pos="6880"/>
        </w:tabs>
        <w:suppressAutoHyphens/>
        <w:jc w:val="both"/>
        <w:outlineLvl w:val="0"/>
        <w:rPr>
          <w:rFonts w:ascii="Book Antiqua" w:hAnsi="Book Antiqua" w:cs="Arial"/>
          <w:szCs w:val="24"/>
        </w:rPr>
      </w:pPr>
      <w:r w:rsidRPr="007905B1">
        <w:rPr>
          <w:rFonts w:ascii="Book Antiqua" w:hAnsi="Book Antiqua" w:cs="Arial"/>
          <w:b/>
          <w:szCs w:val="24"/>
        </w:rPr>
        <w:t>Agreement</w:t>
      </w:r>
    </w:p>
    <w:p w14:paraId="7110F81D"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sz w:val="16"/>
          <w:szCs w:val="16"/>
        </w:rPr>
      </w:pPr>
    </w:p>
    <w:p w14:paraId="330B71CA"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 xml:space="preserve">This agreement, made this ___________________day of ______________20_______, </w:t>
      </w:r>
      <w:proofErr w:type="spellStart"/>
      <w:r w:rsidRPr="007905B1">
        <w:rPr>
          <w:rFonts w:ascii="Book Antiqua" w:hAnsi="Book Antiqua" w:cs="Arial"/>
          <w:szCs w:val="24"/>
        </w:rPr>
        <w:t>between</w:t>
      </w:r>
      <w:r w:rsidRPr="007905B1">
        <w:rPr>
          <w:rFonts w:ascii="Book Antiqua" w:hAnsi="Book Antiqua" w:cs="Arial"/>
          <w:b/>
          <w:szCs w:val="24"/>
        </w:rPr>
        <w:t>The</w:t>
      </w:r>
      <w:proofErr w:type="spellEnd"/>
      <w:r w:rsidRPr="007905B1">
        <w:rPr>
          <w:rFonts w:ascii="Book Antiqua" w:hAnsi="Book Antiqua" w:cs="Arial"/>
          <w:b/>
          <w:szCs w:val="24"/>
        </w:rPr>
        <w:t xml:space="preserve"> </w:t>
      </w:r>
      <w:r w:rsidRPr="007905B1">
        <w:rPr>
          <w:rFonts w:ascii="Book Antiqua" w:hAnsi="Book Antiqua" w:cs="Arial"/>
          <w:b/>
          <w:sz w:val="22"/>
          <w:szCs w:val="22"/>
        </w:rPr>
        <w:t xml:space="preserve">Executive Engineer, KNNL GRBCC </w:t>
      </w:r>
      <w:proofErr w:type="spellStart"/>
      <w:r w:rsidRPr="007905B1">
        <w:rPr>
          <w:rFonts w:ascii="Book Antiqua" w:hAnsi="Book Antiqua" w:cs="Arial"/>
          <w:b/>
          <w:sz w:val="22"/>
          <w:szCs w:val="22"/>
        </w:rPr>
        <w:t>Divn</w:t>
      </w:r>
      <w:proofErr w:type="spellEnd"/>
      <w:r w:rsidRPr="007905B1">
        <w:rPr>
          <w:rFonts w:ascii="Book Antiqua" w:hAnsi="Book Antiqua" w:cs="Arial"/>
          <w:b/>
          <w:sz w:val="22"/>
          <w:szCs w:val="22"/>
        </w:rPr>
        <w:t xml:space="preserve"> No.4, Chikodi</w:t>
      </w:r>
      <w:r w:rsidRPr="007905B1">
        <w:rPr>
          <w:rFonts w:ascii="Book Antiqua" w:hAnsi="Book Antiqua" w:cs="Arial"/>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________________________________________________________________________________________________________________________________________________________________[name </w:t>
      </w:r>
      <w:proofErr w:type="spellStart"/>
      <w:r w:rsidRPr="007905B1">
        <w:rPr>
          <w:rFonts w:ascii="Book Antiqua" w:hAnsi="Book Antiqua" w:cs="Arial"/>
          <w:szCs w:val="24"/>
        </w:rPr>
        <w:t>and</w:t>
      </w:r>
      <w:proofErr w:type="spellEnd"/>
      <w:r w:rsidRPr="007905B1">
        <w:rPr>
          <w:rFonts w:ascii="Book Antiqua" w:hAnsi="Book Antiqua" w:cs="Arial"/>
          <w:szCs w:val="24"/>
        </w:rPr>
        <w:t xml:space="preserve"> address of contractor] (hereinafter called “the Contractor”) of the other </w:t>
      </w:r>
      <w:proofErr w:type="spellStart"/>
      <w:r w:rsidRPr="007905B1">
        <w:rPr>
          <w:rFonts w:ascii="Book Antiqua" w:hAnsi="Book Antiqua" w:cs="Arial"/>
          <w:szCs w:val="24"/>
        </w:rPr>
        <w:t>part.Whereas</w:t>
      </w:r>
      <w:proofErr w:type="spellEnd"/>
      <w:r w:rsidRPr="007905B1">
        <w:rPr>
          <w:rFonts w:ascii="Book Antiqua" w:hAnsi="Book Antiqua" w:cs="Arial"/>
          <w:szCs w:val="24"/>
        </w:rPr>
        <w:t xml:space="preserve"> the Employer is desirous that the Contractor execute _____________________________ ________________________________________________________________________________________________________________________________________________________________________________[name and identification number of Contract] (hereinafter called “the Works”) and the Employer has accepted the Tender by the Contractor for the execution and completion of such Works and the remedying of any defects therein  at a contract price of Rupees...............................</w:t>
      </w:r>
    </w:p>
    <w:p w14:paraId="59191298" w14:textId="77777777" w:rsidR="004C19A5" w:rsidRPr="007905B1" w:rsidRDefault="004C19A5" w:rsidP="004C19A5">
      <w:pPr>
        <w:tabs>
          <w:tab w:val="center" w:pos="4680"/>
        </w:tabs>
        <w:suppressAutoHyphens/>
        <w:jc w:val="both"/>
        <w:rPr>
          <w:rFonts w:ascii="Book Antiqua" w:hAnsi="Book Antiqua" w:cs="Arial"/>
          <w:szCs w:val="24"/>
        </w:rPr>
      </w:pPr>
      <w:r w:rsidRPr="007905B1">
        <w:rPr>
          <w:rFonts w:ascii="Book Antiqua" w:hAnsi="Book Antiqua" w:cs="Arial"/>
          <w:b/>
          <w:szCs w:val="24"/>
        </w:rPr>
        <w:tab/>
      </w:r>
    </w:p>
    <w:p w14:paraId="31EB449C"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szCs w:val="24"/>
        </w:rPr>
      </w:pPr>
      <w:r w:rsidRPr="007905B1">
        <w:rPr>
          <w:rFonts w:ascii="Book Antiqua" w:hAnsi="Book Antiqua" w:cs="Arial"/>
          <w:szCs w:val="24"/>
        </w:rPr>
        <w:t>NOW THIS AGREEMENT WITNESSETH as follows:</w:t>
      </w:r>
    </w:p>
    <w:p w14:paraId="29B3E406"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sz w:val="16"/>
          <w:szCs w:val="16"/>
        </w:rPr>
      </w:pPr>
    </w:p>
    <w:p w14:paraId="753F7B5D"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Book Antiqua" w:hAnsi="Book Antiqua" w:cs="Arial"/>
          <w:sz w:val="22"/>
          <w:szCs w:val="24"/>
        </w:rPr>
      </w:pPr>
      <w:r w:rsidRPr="007905B1">
        <w:rPr>
          <w:rFonts w:ascii="Book Antiqua" w:hAnsi="Book Antiqua" w:cs="Arial"/>
          <w:szCs w:val="24"/>
        </w:rPr>
        <w:t>1.</w:t>
      </w:r>
      <w:r w:rsidRPr="007905B1">
        <w:rPr>
          <w:rFonts w:ascii="Book Antiqua" w:hAnsi="Book Antiqua" w:cs="Arial"/>
          <w:szCs w:val="24"/>
        </w:rPr>
        <w:tab/>
      </w:r>
      <w:r w:rsidRPr="007905B1">
        <w:rPr>
          <w:rFonts w:ascii="Book Antiqua" w:hAnsi="Book Antiqua" w:cs="Arial"/>
          <w:sz w:val="22"/>
          <w:szCs w:val="24"/>
        </w:rPr>
        <w:t>In this Agreement, words and expression shall have the same meanings as are respectively assigned to them in the Conditions of Contract hereinafter referred to, and they shall be deemed to form and be read and construed as part of this Agreement.</w:t>
      </w:r>
    </w:p>
    <w:p w14:paraId="1F6CA00A"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Book Antiqua" w:hAnsi="Book Antiqua" w:cs="Arial"/>
          <w:sz w:val="22"/>
          <w:szCs w:val="24"/>
        </w:rPr>
      </w:pPr>
      <w:r w:rsidRPr="007905B1">
        <w:rPr>
          <w:rFonts w:ascii="Book Antiqua" w:hAnsi="Book Antiqua" w:cs="Arial"/>
          <w:sz w:val="22"/>
          <w:szCs w:val="24"/>
        </w:rPr>
        <w:t>2.</w:t>
      </w:r>
      <w:r w:rsidRPr="007905B1">
        <w:rPr>
          <w:rFonts w:ascii="Book Antiqua" w:hAnsi="Book Antiqua" w:cs="Arial"/>
          <w:sz w:val="22"/>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5445FD9"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Book Antiqua" w:hAnsi="Book Antiqua" w:cs="Arial"/>
          <w:sz w:val="22"/>
          <w:szCs w:val="24"/>
        </w:rPr>
      </w:pPr>
      <w:r w:rsidRPr="007905B1">
        <w:rPr>
          <w:rFonts w:ascii="Book Antiqua" w:hAnsi="Book Antiqua" w:cs="Arial"/>
          <w:sz w:val="22"/>
          <w:szCs w:val="24"/>
        </w:rPr>
        <w:t>3.</w:t>
      </w:r>
      <w:r w:rsidRPr="007905B1">
        <w:rPr>
          <w:rFonts w:ascii="Book Antiqua" w:hAnsi="Book Antiqua" w:cs="Arial"/>
          <w:sz w:val="22"/>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B1DD4DC"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Book Antiqua" w:hAnsi="Book Antiqua" w:cs="Arial"/>
          <w:sz w:val="22"/>
          <w:szCs w:val="24"/>
        </w:rPr>
      </w:pPr>
      <w:r w:rsidRPr="007905B1">
        <w:rPr>
          <w:rFonts w:ascii="Book Antiqua" w:hAnsi="Book Antiqua" w:cs="Arial"/>
          <w:sz w:val="22"/>
          <w:szCs w:val="24"/>
        </w:rPr>
        <w:t>4.</w:t>
      </w:r>
      <w:r w:rsidRPr="007905B1">
        <w:rPr>
          <w:rFonts w:ascii="Book Antiqua" w:hAnsi="Book Antiqua" w:cs="Arial"/>
          <w:sz w:val="22"/>
          <w:szCs w:val="24"/>
        </w:rPr>
        <w:tab/>
        <w:t>The following documents shall be deemed to form and be read and construed as part of this Agreement, viz:</w:t>
      </w:r>
    </w:p>
    <w:p w14:paraId="527BCB45"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r>
      <w:proofErr w:type="spellStart"/>
      <w:r w:rsidRPr="007905B1">
        <w:rPr>
          <w:rFonts w:ascii="Book Antiqua" w:hAnsi="Book Antiqua" w:cs="Arial"/>
          <w:szCs w:val="24"/>
        </w:rPr>
        <w:t>i</w:t>
      </w:r>
      <w:proofErr w:type="spellEnd"/>
      <w:r w:rsidRPr="007905B1">
        <w:rPr>
          <w:rFonts w:ascii="Book Antiqua" w:hAnsi="Book Antiqua" w:cs="Arial"/>
          <w:szCs w:val="24"/>
        </w:rPr>
        <w:t>)</w:t>
      </w:r>
      <w:r w:rsidRPr="007905B1">
        <w:rPr>
          <w:rFonts w:ascii="Book Antiqua" w:hAnsi="Book Antiqua" w:cs="Arial"/>
          <w:szCs w:val="24"/>
        </w:rPr>
        <w:tab/>
        <w:t>Letter of Acceptance;</w:t>
      </w:r>
    </w:p>
    <w:p w14:paraId="7231FD9D"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ii)</w:t>
      </w:r>
      <w:r w:rsidRPr="007905B1">
        <w:rPr>
          <w:rFonts w:ascii="Book Antiqua" w:hAnsi="Book Antiqua" w:cs="Arial"/>
          <w:szCs w:val="24"/>
        </w:rPr>
        <w:tab/>
        <w:t>Notice to proceed with the works;</w:t>
      </w:r>
    </w:p>
    <w:p w14:paraId="02DB714A"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lang w:val="es-ES"/>
        </w:rPr>
      </w:pPr>
      <w:r w:rsidRPr="007905B1">
        <w:rPr>
          <w:rFonts w:ascii="Book Antiqua" w:hAnsi="Book Antiqua" w:cs="Arial"/>
          <w:szCs w:val="24"/>
        </w:rPr>
        <w:tab/>
      </w:r>
      <w:proofErr w:type="spellStart"/>
      <w:r w:rsidRPr="007905B1">
        <w:rPr>
          <w:rFonts w:ascii="Book Antiqua" w:hAnsi="Book Antiqua" w:cs="Arial"/>
          <w:szCs w:val="24"/>
          <w:lang w:val="es-ES"/>
        </w:rPr>
        <w:t>iii</w:t>
      </w:r>
      <w:proofErr w:type="spellEnd"/>
      <w:r w:rsidRPr="007905B1">
        <w:rPr>
          <w:rFonts w:ascii="Book Antiqua" w:hAnsi="Book Antiqua" w:cs="Arial"/>
          <w:szCs w:val="24"/>
          <w:lang w:val="es-ES"/>
        </w:rPr>
        <w:t>)</w:t>
      </w:r>
      <w:r w:rsidRPr="007905B1">
        <w:rPr>
          <w:rFonts w:ascii="Book Antiqua" w:hAnsi="Book Antiqua" w:cs="Arial"/>
          <w:szCs w:val="24"/>
          <w:lang w:val="es-ES"/>
        </w:rPr>
        <w:tab/>
      </w:r>
      <w:proofErr w:type="spellStart"/>
      <w:r w:rsidRPr="007905B1">
        <w:rPr>
          <w:rFonts w:ascii="Book Antiqua" w:hAnsi="Book Antiqua" w:cs="Arial"/>
          <w:szCs w:val="24"/>
          <w:lang w:val="es-ES"/>
        </w:rPr>
        <w:t>Contractor’s</w:t>
      </w:r>
      <w:proofErr w:type="spellEnd"/>
      <w:r w:rsidRPr="007905B1">
        <w:rPr>
          <w:rFonts w:ascii="Book Antiqua" w:hAnsi="Book Antiqua" w:cs="Arial"/>
          <w:szCs w:val="24"/>
          <w:lang w:val="es-ES"/>
        </w:rPr>
        <w:t xml:space="preserve"> Tender;</w:t>
      </w:r>
    </w:p>
    <w:p w14:paraId="3795E419"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lang w:val="es-ES"/>
        </w:rPr>
        <w:tab/>
      </w:r>
      <w:r w:rsidRPr="007905B1">
        <w:rPr>
          <w:rFonts w:ascii="Book Antiqua" w:hAnsi="Book Antiqua" w:cs="Arial"/>
          <w:szCs w:val="24"/>
        </w:rPr>
        <w:t>iv)</w:t>
      </w:r>
      <w:r w:rsidRPr="007905B1">
        <w:rPr>
          <w:rFonts w:ascii="Book Antiqua" w:hAnsi="Book Antiqua" w:cs="Arial"/>
          <w:szCs w:val="24"/>
        </w:rPr>
        <w:tab/>
        <w:t>Contract Data;</w:t>
      </w:r>
    </w:p>
    <w:p w14:paraId="0C5C601D"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v)</w:t>
      </w:r>
      <w:r w:rsidRPr="007905B1">
        <w:rPr>
          <w:rFonts w:ascii="Book Antiqua" w:hAnsi="Book Antiqua" w:cs="Arial"/>
          <w:szCs w:val="24"/>
        </w:rPr>
        <w:tab/>
        <w:t>Conditions of contract (including Special Conditions of Contract);</w:t>
      </w:r>
    </w:p>
    <w:p w14:paraId="4EDFF886"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lastRenderedPageBreak/>
        <w:tab/>
        <w:t>vi)</w:t>
      </w:r>
      <w:r w:rsidRPr="007905B1">
        <w:rPr>
          <w:rFonts w:ascii="Book Antiqua" w:hAnsi="Book Antiqua" w:cs="Arial"/>
          <w:szCs w:val="24"/>
        </w:rPr>
        <w:tab/>
        <w:t>Specifications;</w:t>
      </w:r>
    </w:p>
    <w:p w14:paraId="014E0B2B"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vii)</w:t>
      </w:r>
      <w:r w:rsidRPr="007905B1">
        <w:rPr>
          <w:rFonts w:ascii="Book Antiqua" w:hAnsi="Book Antiqua" w:cs="Arial"/>
          <w:szCs w:val="24"/>
        </w:rPr>
        <w:tab/>
        <w:t>Drawings;</w:t>
      </w:r>
    </w:p>
    <w:p w14:paraId="2A0F25F9"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viii)</w:t>
      </w:r>
      <w:r w:rsidRPr="007905B1">
        <w:rPr>
          <w:rFonts w:ascii="Book Antiqua" w:hAnsi="Book Antiqua" w:cs="Arial"/>
          <w:szCs w:val="24"/>
        </w:rPr>
        <w:tab/>
        <w:t xml:space="preserve">Bill of </w:t>
      </w:r>
      <w:proofErr w:type="gramStart"/>
      <w:r w:rsidRPr="007905B1">
        <w:rPr>
          <w:rFonts w:ascii="Book Antiqua" w:hAnsi="Book Antiqua" w:cs="Arial"/>
          <w:szCs w:val="24"/>
        </w:rPr>
        <w:t>Quantities;  and</w:t>
      </w:r>
      <w:proofErr w:type="gramEnd"/>
    </w:p>
    <w:p w14:paraId="22308186"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ix)</w:t>
      </w:r>
      <w:r w:rsidRPr="007905B1">
        <w:rPr>
          <w:rFonts w:ascii="Book Antiqua" w:hAnsi="Book Antiqua" w:cs="Arial"/>
          <w:szCs w:val="24"/>
        </w:rPr>
        <w:tab/>
        <w:t>Any other document listed in the Contract Data as forming part of the contract.</w:t>
      </w:r>
    </w:p>
    <w:p w14:paraId="39E5BC46"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 w:val="10"/>
          <w:szCs w:val="24"/>
        </w:rPr>
      </w:pPr>
    </w:p>
    <w:p w14:paraId="3D74894E"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In witness whereof the parties thereto have caused this Agreement to be executed the day and year first before written.</w:t>
      </w:r>
    </w:p>
    <w:p w14:paraId="3AC45C96"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 w:val="16"/>
          <w:szCs w:val="16"/>
        </w:rPr>
      </w:pPr>
    </w:p>
    <w:p w14:paraId="1A20CBDF" w14:textId="77777777" w:rsidR="004C19A5" w:rsidRPr="007905B1" w:rsidRDefault="004C19A5" w:rsidP="004C19A5">
      <w:pPr>
        <w:tabs>
          <w:tab w:val="left" w:pos="-1440"/>
          <w:tab w:val="left" w:pos="-720"/>
          <w:tab w:val="left" w:pos="0"/>
          <w:tab w:val="left" w:pos="440"/>
          <w:tab w:val="left" w:pos="1140"/>
          <w:tab w:val="left" w:pos="252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ab/>
        <w:t>The Common Seal of ___________________________________________________________</w:t>
      </w:r>
    </w:p>
    <w:p w14:paraId="7739FAA2"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was hereunto affixed in the presence of:</w:t>
      </w:r>
    </w:p>
    <w:p w14:paraId="065103C7"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 xml:space="preserve">Signed, Sealed and Delivered by the </w:t>
      </w:r>
      <w:proofErr w:type="gramStart"/>
      <w:r w:rsidRPr="007905B1">
        <w:rPr>
          <w:rFonts w:ascii="Book Antiqua" w:hAnsi="Book Antiqua" w:cs="Arial"/>
          <w:szCs w:val="24"/>
        </w:rPr>
        <w:t>said  _</w:t>
      </w:r>
      <w:proofErr w:type="gramEnd"/>
      <w:r w:rsidRPr="007905B1">
        <w:rPr>
          <w:rFonts w:ascii="Book Antiqua" w:hAnsi="Book Antiqua" w:cs="Arial"/>
          <w:szCs w:val="24"/>
        </w:rPr>
        <w:t>_____________________________________________</w:t>
      </w:r>
    </w:p>
    <w:p w14:paraId="6D0AA48F"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________________________________________________________________________________</w:t>
      </w:r>
    </w:p>
    <w:p w14:paraId="4C57F5CA" w14:textId="77777777" w:rsidR="004C19A5" w:rsidRPr="007905B1" w:rsidRDefault="004C19A5" w:rsidP="004C19A5">
      <w:pPr>
        <w:tabs>
          <w:tab w:val="left" w:pos="-1440"/>
          <w:tab w:val="left" w:pos="-720"/>
          <w:tab w:val="left" w:pos="0"/>
          <w:tab w:val="left" w:pos="440"/>
          <w:tab w:val="left" w:pos="114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in the presence of:</w:t>
      </w:r>
    </w:p>
    <w:p w14:paraId="657D1954" w14:textId="77777777" w:rsidR="004C19A5" w:rsidRPr="007905B1" w:rsidRDefault="004C19A5" w:rsidP="004C19A5">
      <w:pPr>
        <w:tabs>
          <w:tab w:val="left" w:pos="-1440"/>
          <w:tab w:val="left" w:pos="-720"/>
          <w:tab w:val="left" w:pos="0"/>
          <w:tab w:val="left" w:pos="440"/>
          <w:tab w:val="left" w:pos="1140"/>
          <w:tab w:val="left" w:pos="2970"/>
          <w:tab w:val="left" w:pos="6880"/>
        </w:tabs>
        <w:suppressAutoHyphens/>
        <w:spacing w:line="288" w:lineRule="auto"/>
        <w:jc w:val="both"/>
        <w:rPr>
          <w:rFonts w:ascii="Book Antiqua" w:hAnsi="Book Antiqua" w:cs="Arial"/>
          <w:szCs w:val="24"/>
        </w:rPr>
      </w:pPr>
      <w:r w:rsidRPr="007905B1">
        <w:rPr>
          <w:rFonts w:ascii="Book Antiqua" w:hAnsi="Book Antiqua" w:cs="Arial"/>
          <w:szCs w:val="24"/>
        </w:rPr>
        <w:t xml:space="preserve">Binding Signature </w:t>
      </w:r>
      <w:proofErr w:type="gramStart"/>
      <w:r w:rsidRPr="007905B1">
        <w:rPr>
          <w:rFonts w:ascii="Book Antiqua" w:hAnsi="Book Antiqua" w:cs="Arial"/>
          <w:szCs w:val="24"/>
        </w:rPr>
        <w:t>of  Employer</w:t>
      </w:r>
      <w:proofErr w:type="gramEnd"/>
      <w:r w:rsidRPr="007905B1">
        <w:rPr>
          <w:rFonts w:ascii="Book Antiqua" w:hAnsi="Book Antiqua" w:cs="Arial"/>
          <w:szCs w:val="24"/>
        </w:rPr>
        <w:t>_______________________________________________________</w:t>
      </w:r>
    </w:p>
    <w:p w14:paraId="0B418848" w14:textId="77777777" w:rsidR="004C19A5" w:rsidRPr="007905B1" w:rsidRDefault="004C19A5" w:rsidP="004C19A5">
      <w:pPr>
        <w:tabs>
          <w:tab w:val="left" w:pos="-1440"/>
          <w:tab w:val="left" w:pos="-720"/>
          <w:tab w:val="left" w:pos="0"/>
          <w:tab w:val="left" w:pos="440"/>
          <w:tab w:val="left" w:pos="1140"/>
          <w:tab w:val="left" w:pos="3240"/>
          <w:tab w:val="left" w:pos="6880"/>
        </w:tabs>
        <w:suppressAutoHyphens/>
        <w:spacing w:line="288" w:lineRule="auto"/>
        <w:jc w:val="both"/>
        <w:rPr>
          <w:rFonts w:ascii="Book Antiqua" w:hAnsi="Book Antiqua"/>
          <w:sz w:val="20"/>
        </w:rPr>
      </w:pPr>
      <w:r w:rsidRPr="007905B1">
        <w:rPr>
          <w:rFonts w:ascii="Book Antiqua" w:hAnsi="Book Antiqua" w:cs="Arial"/>
          <w:szCs w:val="24"/>
        </w:rPr>
        <w:t>Binding Signature of Contractor______________________________</w:t>
      </w:r>
      <w:r w:rsidRPr="007905B1">
        <w:rPr>
          <w:rFonts w:ascii="Book Antiqua" w:hAnsi="Book Antiqua"/>
          <w:sz w:val="20"/>
        </w:rPr>
        <w:t>_________________________________</w:t>
      </w:r>
    </w:p>
    <w:p w14:paraId="6C15E0AF"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Book Antiqua" w:hAnsi="Book Antiqua" w:cs="Arial"/>
          <w:szCs w:val="24"/>
        </w:rPr>
      </w:pPr>
    </w:p>
    <w:p w14:paraId="1E599210"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6D452648"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10DA9A63"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2D616FC1"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0E0903E7"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0AE75EA8"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69270D2C"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1A314F6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70BF7336"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7BB3CE2F"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3BF9CCBF"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793095F9"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57F66273"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222BAC52"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007E97C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1390E2BE"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rPr>
      </w:pPr>
    </w:p>
    <w:p w14:paraId="385750C4" w14:textId="77777777" w:rsidR="004C19A5" w:rsidRPr="007905B1"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Book Antiqua" w:hAnsi="Book Antiqua" w:cs="Arial"/>
          <w:szCs w:val="24"/>
        </w:rPr>
      </w:pPr>
    </w:p>
    <w:p w14:paraId="08C247F6" w14:textId="77777777" w:rsidR="004C19A5" w:rsidRPr="007905B1" w:rsidRDefault="004C19A5" w:rsidP="004C19A5">
      <w:pPr>
        <w:tabs>
          <w:tab w:val="left" w:pos="-1440"/>
          <w:tab w:val="left" w:pos="-720"/>
          <w:tab w:val="left" w:pos="0"/>
          <w:tab w:val="left" w:pos="440"/>
          <w:tab w:val="left" w:pos="1140"/>
          <w:tab w:val="left" w:pos="6880"/>
        </w:tabs>
        <w:suppressAutoHyphens/>
        <w:jc w:val="center"/>
        <w:rPr>
          <w:rFonts w:ascii="Book Antiqua" w:hAnsi="Book Antiqua" w:cs="Arial"/>
          <w:b/>
          <w:sz w:val="30"/>
          <w:szCs w:val="24"/>
        </w:rPr>
      </w:pPr>
      <w:r w:rsidRPr="007905B1">
        <w:rPr>
          <w:rFonts w:ascii="Book Antiqua" w:hAnsi="Book Antiqua" w:cs="Arial"/>
          <w:b/>
          <w:sz w:val="30"/>
          <w:szCs w:val="24"/>
        </w:rPr>
        <w:t>SECTION 4: CONDITIONS OF CONTRACT</w:t>
      </w:r>
    </w:p>
    <w:p w14:paraId="204F4E95" w14:textId="77777777" w:rsidR="004C19A5" w:rsidRPr="007905B1" w:rsidRDefault="004C19A5" w:rsidP="004C19A5">
      <w:pPr>
        <w:tabs>
          <w:tab w:val="center" w:pos="4680"/>
        </w:tabs>
        <w:suppressAutoHyphens/>
        <w:jc w:val="center"/>
        <w:outlineLvl w:val="0"/>
        <w:rPr>
          <w:rFonts w:ascii="Book Antiqua" w:hAnsi="Book Antiqua" w:cs="Arial"/>
          <w:szCs w:val="24"/>
        </w:rPr>
      </w:pPr>
      <w:r w:rsidRPr="007905B1">
        <w:rPr>
          <w:rFonts w:ascii="Book Antiqua" w:hAnsi="Book Antiqua" w:cs="Arial"/>
          <w:b/>
          <w:szCs w:val="24"/>
          <w:u w:val="single"/>
        </w:rPr>
        <w:t>Table of Contents</w:t>
      </w:r>
    </w:p>
    <w:p w14:paraId="1D867609" w14:textId="77777777" w:rsidR="004C19A5" w:rsidRPr="007905B1" w:rsidRDefault="004C19A5" w:rsidP="004C19A5">
      <w:pPr>
        <w:tabs>
          <w:tab w:val="left" w:pos="-1440"/>
          <w:tab w:val="left" w:pos="-720"/>
          <w:tab w:val="left" w:pos="500"/>
          <w:tab w:val="left" w:pos="1040"/>
          <w:tab w:val="left" w:pos="4640"/>
          <w:tab w:val="left" w:pos="5220"/>
        </w:tabs>
        <w:suppressAutoHyphens/>
        <w:rPr>
          <w:rFonts w:ascii="Book Antiqua" w:hAnsi="Book Antiqua" w:cs="Arial"/>
          <w:szCs w:val="24"/>
        </w:rPr>
      </w:pPr>
    </w:p>
    <w:p w14:paraId="4A6AEAD2" w14:textId="77777777" w:rsidR="004C19A5" w:rsidRPr="007905B1" w:rsidRDefault="004C19A5" w:rsidP="004C19A5">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Book Antiqua" w:hAnsi="Book Antiqua" w:cs="Arial"/>
          <w:b/>
          <w:szCs w:val="24"/>
          <w:lang w:val="es-ES"/>
        </w:rPr>
      </w:pPr>
      <w:r w:rsidRPr="007905B1">
        <w:rPr>
          <w:rFonts w:ascii="Book Antiqua" w:hAnsi="Book Antiqua" w:cs="Arial"/>
          <w:b/>
          <w:szCs w:val="24"/>
          <w:lang w:val="es-ES"/>
        </w:rPr>
        <w:t>A.</w:t>
      </w:r>
      <w:r w:rsidRPr="007905B1">
        <w:rPr>
          <w:rFonts w:ascii="Book Antiqua" w:hAnsi="Book Antiqua" w:cs="Arial"/>
          <w:b/>
          <w:szCs w:val="24"/>
          <w:lang w:val="es-ES"/>
        </w:rPr>
        <w:tab/>
        <w:t>General</w:t>
      </w:r>
      <w:r w:rsidRPr="007905B1">
        <w:rPr>
          <w:rFonts w:ascii="Book Antiqua" w:hAnsi="Book Antiqua" w:cs="Arial"/>
          <w:b/>
          <w:szCs w:val="24"/>
          <w:lang w:val="es-ES"/>
        </w:rPr>
        <w:tab/>
      </w:r>
      <w:r w:rsidRPr="007905B1">
        <w:rPr>
          <w:rFonts w:ascii="Book Antiqua" w:hAnsi="Book Antiqua" w:cs="Arial"/>
          <w:b/>
          <w:szCs w:val="24"/>
          <w:lang w:val="es-ES"/>
        </w:rPr>
        <w:tab/>
      </w:r>
      <w:r w:rsidRPr="007905B1">
        <w:rPr>
          <w:rFonts w:ascii="Book Antiqua" w:hAnsi="Book Antiqua" w:cs="Arial"/>
          <w:b/>
          <w:szCs w:val="24"/>
          <w:lang w:val="es-ES"/>
        </w:rPr>
        <w:tab/>
      </w:r>
      <w:r w:rsidRPr="007905B1">
        <w:rPr>
          <w:rFonts w:ascii="Book Antiqua" w:hAnsi="Book Antiqua" w:cs="Arial"/>
          <w:b/>
          <w:szCs w:val="24"/>
          <w:lang w:val="es-ES"/>
        </w:rPr>
        <w:tab/>
      </w:r>
      <w:r w:rsidRPr="007905B1">
        <w:rPr>
          <w:rFonts w:ascii="Book Antiqua" w:hAnsi="Book Antiqua" w:cs="Arial"/>
          <w:b/>
          <w:szCs w:val="24"/>
          <w:lang w:val="es-ES"/>
        </w:rPr>
        <w:tab/>
      </w:r>
      <w:r w:rsidRPr="007905B1">
        <w:rPr>
          <w:rFonts w:ascii="Book Antiqua" w:hAnsi="Book Antiqua" w:cs="Arial"/>
          <w:b/>
          <w:szCs w:val="24"/>
          <w:lang w:val="es-ES"/>
        </w:rPr>
        <w:tab/>
      </w:r>
      <w:r w:rsidRPr="007905B1">
        <w:rPr>
          <w:rFonts w:ascii="Book Antiqua" w:hAnsi="Book Antiqua" w:cs="Arial"/>
          <w:b/>
          <w:szCs w:val="24"/>
          <w:lang w:val="es-ES"/>
        </w:rPr>
        <w:tab/>
        <w:t>Page No.</w:t>
      </w:r>
    </w:p>
    <w:p w14:paraId="02BF52EF"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w:t>
      </w:r>
      <w:r w:rsidRPr="007905B1">
        <w:rPr>
          <w:rFonts w:ascii="Book Antiqua" w:hAnsi="Book Antiqua" w:cs="Arial"/>
          <w:szCs w:val="24"/>
        </w:rPr>
        <w:tab/>
        <w:t>Definitions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20</w:t>
      </w:r>
    </w:p>
    <w:p w14:paraId="00DD49BC"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w:t>
      </w:r>
      <w:r w:rsidRPr="007905B1">
        <w:rPr>
          <w:rFonts w:ascii="Book Antiqua" w:hAnsi="Book Antiqua" w:cs="Arial"/>
          <w:szCs w:val="24"/>
        </w:rPr>
        <w:tab/>
        <w:t>Interpretation</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20</w:t>
      </w:r>
    </w:p>
    <w:p w14:paraId="44625989"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w:t>
      </w:r>
      <w:r w:rsidRPr="007905B1">
        <w:rPr>
          <w:rFonts w:ascii="Book Antiqua" w:hAnsi="Book Antiqua" w:cs="Arial"/>
          <w:szCs w:val="24"/>
        </w:rPr>
        <w:tab/>
        <w:t>Law governing contract</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0C11BC00"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w:t>
      </w:r>
      <w:r w:rsidRPr="007905B1">
        <w:rPr>
          <w:rFonts w:ascii="Book Antiqua" w:hAnsi="Book Antiqua" w:cs="Arial"/>
          <w:szCs w:val="24"/>
        </w:rPr>
        <w:tab/>
      </w:r>
      <w:proofErr w:type="gramStart"/>
      <w:r w:rsidRPr="007905B1">
        <w:rPr>
          <w:rFonts w:ascii="Book Antiqua" w:hAnsi="Book Antiqua" w:cs="Arial"/>
          <w:szCs w:val="24"/>
        </w:rPr>
        <w:t>Employers</w:t>
      </w:r>
      <w:proofErr w:type="gramEnd"/>
      <w:r w:rsidRPr="007905B1">
        <w:rPr>
          <w:rFonts w:ascii="Book Antiqua" w:hAnsi="Book Antiqua" w:cs="Arial"/>
          <w:szCs w:val="24"/>
        </w:rPr>
        <w:t xml:space="preserve"> decisions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1F660D91"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5.</w:t>
      </w:r>
      <w:r w:rsidRPr="007905B1">
        <w:rPr>
          <w:rFonts w:ascii="Book Antiqua" w:hAnsi="Book Antiqua" w:cs="Arial"/>
          <w:szCs w:val="24"/>
        </w:rPr>
        <w:tab/>
        <w:t>Delegation</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292324AE"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6.</w:t>
      </w:r>
      <w:r w:rsidRPr="007905B1">
        <w:rPr>
          <w:rFonts w:ascii="Book Antiqua" w:hAnsi="Book Antiqua" w:cs="Arial"/>
          <w:szCs w:val="24"/>
        </w:rPr>
        <w:tab/>
        <w:t>Communications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4442F91C"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lastRenderedPageBreak/>
        <w:tab/>
        <w:t>7.</w:t>
      </w:r>
      <w:r w:rsidRPr="007905B1">
        <w:rPr>
          <w:rFonts w:ascii="Book Antiqua" w:hAnsi="Book Antiqua" w:cs="Arial"/>
          <w:szCs w:val="24"/>
        </w:rPr>
        <w:tab/>
        <w:t>Subcontracting</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585B6F1A"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8.</w:t>
      </w:r>
      <w:r w:rsidRPr="007905B1">
        <w:rPr>
          <w:rFonts w:ascii="Book Antiqua" w:hAnsi="Book Antiqua" w:cs="Arial"/>
          <w:szCs w:val="24"/>
        </w:rPr>
        <w:tab/>
        <w:t>Other Contractors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46C220AC"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9.</w:t>
      </w:r>
      <w:r w:rsidRPr="007905B1">
        <w:rPr>
          <w:rFonts w:ascii="Book Antiqua" w:hAnsi="Book Antiqua" w:cs="Arial"/>
          <w:szCs w:val="24"/>
        </w:rPr>
        <w:tab/>
        <w:t>Personnel</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206C335D"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10.Employer’s and Contractor’s risks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71FB3832"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11.Employer’s risks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4DA7C5F5"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12</w:t>
      </w:r>
      <w:r w:rsidRPr="007905B1">
        <w:rPr>
          <w:rFonts w:ascii="Book Antiqua" w:hAnsi="Book Antiqua" w:cs="Arial"/>
          <w:szCs w:val="24"/>
        </w:rPr>
        <w:tab/>
        <w:t>Contractor’s risks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38622225"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13</w:t>
      </w:r>
      <w:r w:rsidRPr="007905B1">
        <w:rPr>
          <w:rFonts w:ascii="Book Antiqua" w:hAnsi="Book Antiqua" w:cs="Arial"/>
          <w:szCs w:val="24"/>
        </w:rPr>
        <w:tab/>
        <w:t>Query about Contract Data</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21</w:t>
      </w:r>
    </w:p>
    <w:p w14:paraId="27C4ACA0"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14</w:t>
      </w:r>
      <w:r w:rsidRPr="007905B1">
        <w:rPr>
          <w:rFonts w:ascii="Book Antiqua" w:hAnsi="Book Antiqua" w:cs="Arial"/>
          <w:szCs w:val="24"/>
        </w:rPr>
        <w:tab/>
        <w:t>Contractor to construct the Works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3F1F3F08"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15.</w:t>
      </w:r>
      <w:r w:rsidRPr="007905B1">
        <w:rPr>
          <w:rFonts w:ascii="Book Antiqua" w:hAnsi="Book Antiqua" w:cs="Arial"/>
          <w:sz w:val="22"/>
          <w:szCs w:val="24"/>
        </w:rPr>
        <w:t>The Works to be completed by Intended Completion Date</w:t>
      </w:r>
      <w:r w:rsidRPr="007905B1">
        <w:rPr>
          <w:rFonts w:ascii="Book Antiqua" w:hAnsi="Book Antiqua" w:cs="Arial"/>
          <w:szCs w:val="24"/>
        </w:rPr>
        <w:tab/>
      </w:r>
      <w:r w:rsidRPr="007905B1">
        <w:rPr>
          <w:rFonts w:ascii="Book Antiqua" w:hAnsi="Book Antiqua" w:cs="Arial"/>
          <w:szCs w:val="24"/>
        </w:rPr>
        <w:tab/>
        <w:t>22</w:t>
      </w:r>
    </w:p>
    <w:p w14:paraId="2CC1E5A2"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16.Safety</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25933585"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17.Discoveries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1B78F59A"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18.Possession of the Site</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0A72D6F6"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19.Access to the Site</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72AD4FD0"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20.Instructions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7DDBE475"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p>
    <w:p w14:paraId="77D84D1E"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r w:rsidRPr="007905B1">
        <w:rPr>
          <w:rFonts w:ascii="Book Antiqua" w:hAnsi="Book Antiqua" w:cs="Arial"/>
          <w:b/>
          <w:bCs/>
          <w:szCs w:val="24"/>
        </w:rPr>
        <w:t>B.</w:t>
      </w:r>
      <w:r w:rsidRPr="007905B1">
        <w:rPr>
          <w:rFonts w:ascii="Book Antiqua" w:hAnsi="Book Antiqua" w:cs="Arial"/>
          <w:b/>
          <w:bCs/>
          <w:szCs w:val="24"/>
        </w:rPr>
        <w:tab/>
        <w:t>Time Control</w:t>
      </w:r>
    </w:p>
    <w:p w14:paraId="40137867"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21.Program</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45FECEAD"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22.Extension of the Intended Completion Date</w:t>
      </w:r>
      <w:r w:rsidRPr="007905B1">
        <w:rPr>
          <w:rFonts w:ascii="Book Antiqua" w:hAnsi="Book Antiqua" w:cs="Arial"/>
          <w:szCs w:val="24"/>
        </w:rPr>
        <w:tab/>
      </w:r>
      <w:r w:rsidRPr="007905B1">
        <w:rPr>
          <w:rFonts w:ascii="Book Antiqua" w:hAnsi="Book Antiqua" w:cs="Arial"/>
          <w:szCs w:val="24"/>
        </w:rPr>
        <w:tab/>
        <w:t>22</w:t>
      </w:r>
    </w:p>
    <w:p w14:paraId="5B4B92B8"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23.Delays ordered by the Employer</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7D488ECE"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24.Management meetings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22</w:t>
      </w:r>
    </w:p>
    <w:p w14:paraId="639B7F9A"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p>
    <w:p w14:paraId="5F7B2011"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r w:rsidRPr="007905B1">
        <w:rPr>
          <w:rFonts w:ascii="Book Antiqua" w:hAnsi="Book Antiqua" w:cs="Arial"/>
          <w:b/>
          <w:bCs/>
          <w:szCs w:val="24"/>
        </w:rPr>
        <w:t>C.</w:t>
      </w:r>
      <w:r w:rsidRPr="007905B1">
        <w:rPr>
          <w:rFonts w:ascii="Book Antiqua" w:hAnsi="Book Antiqua" w:cs="Arial"/>
          <w:b/>
          <w:bCs/>
          <w:szCs w:val="24"/>
        </w:rPr>
        <w:tab/>
        <w:t>Quality Control</w:t>
      </w:r>
    </w:p>
    <w:p w14:paraId="118A2650"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25.Identifying defects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23</w:t>
      </w:r>
    </w:p>
    <w:p w14:paraId="7BEC8162"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26.Tests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23</w:t>
      </w:r>
    </w:p>
    <w:p w14:paraId="3B2C80E4"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27.Correction of defects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23</w:t>
      </w:r>
    </w:p>
    <w:p w14:paraId="35598112"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28. Uncorrected defects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23</w:t>
      </w:r>
    </w:p>
    <w:p w14:paraId="45B96C00"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p>
    <w:p w14:paraId="75711B61"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r w:rsidRPr="007905B1">
        <w:rPr>
          <w:rFonts w:ascii="Book Antiqua" w:hAnsi="Book Antiqua" w:cs="Arial"/>
          <w:b/>
          <w:bCs/>
          <w:szCs w:val="24"/>
        </w:rPr>
        <w:t>D.</w:t>
      </w:r>
      <w:r w:rsidRPr="007905B1">
        <w:rPr>
          <w:rFonts w:ascii="Book Antiqua" w:hAnsi="Book Antiqua" w:cs="Arial"/>
          <w:b/>
          <w:bCs/>
          <w:szCs w:val="24"/>
        </w:rPr>
        <w:tab/>
        <w:t>Cost Control</w:t>
      </w:r>
    </w:p>
    <w:p w14:paraId="0F346136"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29. Bill of Quantities (BOQ)</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23</w:t>
      </w:r>
    </w:p>
    <w:p w14:paraId="67820997"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30. Variations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23</w:t>
      </w:r>
    </w:p>
    <w:p w14:paraId="02B6CFCF"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31.Payment for Variations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24</w:t>
      </w:r>
    </w:p>
    <w:p w14:paraId="3A4EE588"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32.Submission of bills for payment</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24</w:t>
      </w:r>
    </w:p>
    <w:p w14:paraId="7FC8681F"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33. Payments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24</w:t>
      </w:r>
    </w:p>
    <w:p w14:paraId="464F7CAD"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34.Compensation events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24</w:t>
      </w:r>
    </w:p>
    <w:p w14:paraId="726EC5CC"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35.Tax</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25</w:t>
      </w:r>
    </w:p>
    <w:p w14:paraId="1EA711DB"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36.Liquidated damages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25</w:t>
      </w:r>
    </w:p>
    <w:p w14:paraId="0A64C405"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37.Cost of repairs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25</w:t>
      </w:r>
    </w:p>
    <w:p w14:paraId="56C0B5E7"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p>
    <w:p w14:paraId="3A0F40B3"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r w:rsidRPr="007905B1">
        <w:rPr>
          <w:rFonts w:ascii="Book Antiqua" w:hAnsi="Book Antiqua" w:cs="Arial"/>
          <w:b/>
          <w:bCs/>
          <w:szCs w:val="24"/>
        </w:rPr>
        <w:t>E</w:t>
      </w:r>
      <w:r w:rsidRPr="007905B1">
        <w:rPr>
          <w:rFonts w:ascii="Book Antiqua" w:hAnsi="Book Antiqua" w:cs="Arial"/>
          <w:b/>
          <w:bCs/>
          <w:szCs w:val="24"/>
        </w:rPr>
        <w:tab/>
        <w:t>Finishing of Contract</w:t>
      </w:r>
      <w:r w:rsidRPr="007905B1">
        <w:rPr>
          <w:rFonts w:ascii="Book Antiqua" w:hAnsi="Book Antiqua" w:cs="Arial"/>
          <w:b/>
          <w:bCs/>
          <w:szCs w:val="24"/>
        </w:rPr>
        <w:tab/>
      </w:r>
    </w:p>
    <w:p w14:paraId="7631EE70"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38.Completion</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25</w:t>
      </w:r>
    </w:p>
    <w:p w14:paraId="74952F9A"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39.Taking Over</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25</w:t>
      </w:r>
    </w:p>
    <w:p w14:paraId="1A501CF6"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40.Final account</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25</w:t>
      </w:r>
    </w:p>
    <w:p w14:paraId="0E73C025"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41.As built drawings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26</w:t>
      </w:r>
    </w:p>
    <w:p w14:paraId="099EF674"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42.Termination</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26</w:t>
      </w:r>
    </w:p>
    <w:p w14:paraId="32617DA8"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43. Payment upon termination</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26</w:t>
      </w:r>
    </w:p>
    <w:p w14:paraId="611E74BD"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44.Property</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27</w:t>
      </w:r>
    </w:p>
    <w:p w14:paraId="68716746"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szCs w:val="24"/>
        </w:rPr>
      </w:pPr>
      <w:r w:rsidRPr="007905B1">
        <w:rPr>
          <w:rFonts w:ascii="Book Antiqua" w:hAnsi="Book Antiqua" w:cs="Arial"/>
          <w:szCs w:val="24"/>
        </w:rPr>
        <w:tab/>
        <w:t>45.Release from performance</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27</w:t>
      </w:r>
    </w:p>
    <w:p w14:paraId="6193E8DB" w14:textId="77777777" w:rsidR="004C19A5" w:rsidRPr="007905B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Book Antiqua" w:hAnsi="Book Antiqua" w:cs="Arial"/>
          <w:b/>
          <w:bCs/>
          <w:szCs w:val="24"/>
        </w:rPr>
      </w:pPr>
    </w:p>
    <w:p w14:paraId="02590024" w14:textId="77777777" w:rsidR="004C19A5" w:rsidRPr="007905B1" w:rsidRDefault="004C19A5" w:rsidP="004C19A5">
      <w:pPr>
        <w:tabs>
          <w:tab w:val="left" w:pos="-1440"/>
          <w:tab w:val="left" w:pos="-720"/>
          <w:tab w:val="left" w:pos="0"/>
          <w:tab w:val="left" w:pos="440"/>
          <w:tab w:val="left" w:pos="1140"/>
          <w:tab w:val="left" w:pos="6880"/>
        </w:tabs>
        <w:suppressAutoHyphens/>
        <w:jc w:val="both"/>
        <w:rPr>
          <w:rFonts w:ascii="Book Antiqua" w:hAnsi="Book Antiqua" w:cs="Arial"/>
          <w:b/>
          <w:szCs w:val="24"/>
        </w:rPr>
      </w:pPr>
      <w:r w:rsidRPr="007905B1">
        <w:rPr>
          <w:rFonts w:ascii="Book Antiqua" w:hAnsi="Book Antiqua" w:cs="Arial"/>
          <w:b/>
          <w:bCs/>
          <w:szCs w:val="24"/>
        </w:rPr>
        <w:lastRenderedPageBreak/>
        <w:t>F</w:t>
      </w:r>
      <w:r w:rsidRPr="007905B1">
        <w:rPr>
          <w:rFonts w:ascii="Book Antiqua" w:hAnsi="Book Antiqua" w:cs="Arial"/>
          <w:b/>
          <w:bCs/>
          <w:szCs w:val="24"/>
        </w:rPr>
        <w:tab/>
        <w:t>Special Conditions of Contract</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27</w:t>
      </w:r>
      <w:r w:rsidRPr="007905B1">
        <w:rPr>
          <w:rFonts w:ascii="Book Antiqua" w:hAnsi="Book Antiqua" w:cs="Arial"/>
          <w:szCs w:val="24"/>
        </w:rPr>
        <w:tab/>
      </w:r>
      <w:r w:rsidRPr="007905B1">
        <w:rPr>
          <w:rFonts w:ascii="Book Antiqua" w:hAnsi="Book Antiqua" w:cs="Arial"/>
          <w:szCs w:val="24"/>
        </w:rPr>
        <w:tab/>
      </w:r>
    </w:p>
    <w:p w14:paraId="2B670BBE" w14:textId="77777777" w:rsidR="004C19A5" w:rsidRPr="007905B1" w:rsidRDefault="004C19A5" w:rsidP="004C19A5">
      <w:pPr>
        <w:tabs>
          <w:tab w:val="center" w:pos="4680"/>
        </w:tabs>
        <w:suppressAutoHyphens/>
        <w:jc w:val="center"/>
        <w:rPr>
          <w:rFonts w:ascii="Book Antiqua" w:hAnsi="Book Antiqua" w:cs="Arial"/>
          <w:szCs w:val="24"/>
        </w:rPr>
      </w:pPr>
    </w:p>
    <w:p w14:paraId="2B3A4760" w14:textId="77777777" w:rsidR="004C19A5" w:rsidRPr="007905B1" w:rsidRDefault="004C19A5" w:rsidP="004C19A5">
      <w:pPr>
        <w:tabs>
          <w:tab w:val="center" w:pos="4680"/>
        </w:tabs>
        <w:suppressAutoHyphens/>
        <w:jc w:val="center"/>
        <w:rPr>
          <w:rFonts w:ascii="Book Antiqua" w:hAnsi="Book Antiqua" w:cs="Arial"/>
          <w:szCs w:val="24"/>
        </w:rPr>
      </w:pPr>
    </w:p>
    <w:p w14:paraId="75D10610" w14:textId="77777777" w:rsidR="004C19A5" w:rsidRPr="007905B1" w:rsidRDefault="004C19A5" w:rsidP="004C19A5">
      <w:pPr>
        <w:tabs>
          <w:tab w:val="center" w:pos="4680"/>
        </w:tabs>
        <w:suppressAutoHyphens/>
        <w:jc w:val="center"/>
        <w:rPr>
          <w:rFonts w:ascii="Book Antiqua" w:hAnsi="Book Antiqua"/>
          <w:b/>
          <w:sz w:val="20"/>
          <w:u w:val="single"/>
        </w:rPr>
      </w:pPr>
    </w:p>
    <w:p w14:paraId="6EE28BFF" w14:textId="77777777" w:rsidR="004C19A5" w:rsidRPr="007905B1" w:rsidRDefault="004C19A5" w:rsidP="004C19A5">
      <w:pPr>
        <w:tabs>
          <w:tab w:val="center" w:pos="4680"/>
        </w:tabs>
        <w:suppressAutoHyphens/>
        <w:jc w:val="center"/>
        <w:rPr>
          <w:rFonts w:ascii="Book Antiqua" w:hAnsi="Book Antiqua"/>
          <w:b/>
          <w:sz w:val="20"/>
          <w:u w:val="single"/>
        </w:rPr>
      </w:pPr>
    </w:p>
    <w:p w14:paraId="04219CF8" w14:textId="77777777" w:rsidR="004C19A5" w:rsidRPr="007905B1" w:rsidRDefault="004C19A5" w:rsidP="004C19A5">
      <w:pPr>
        <w:tabs>
          <w:tab w:val="center" w:pos="4680"/>
        </w:tabs>
        <w:suppressAutoHyphens/>
        <w:jc w:val="center"/>
        <w:rPr>
          <w:rFonts w:ascii="Book Antiqua" w:hAnsi="Book Antiqua"/>
          <w:b/>
          <w:sz w:val="20"/>
          <w:u w:val="single"/>
        </w:rPr>
      </w:pPr>
    </w:p>
    <w:p w14:paraId="188F75CB" w14:textId="77777777" w:rsidR="004C19A5" w:rsidRPr="007905B1" w:rsidRDefault="004C19A5" w:rsidP="004C19A5">
      <w:pPr>
        <w:tabs>
          <w:tab w:val="center" w:pos="4680"/>
        </w:tabs>
        <w:suppressAutoHyphens/>
        <w:jc w:val="center"/>
        <w:rPr>
          <w:rFonts w:ascii="Book Antiqua" w:hAnsi="Book Antiqua"/>
          <w:b/>
          <w:sz w:val="20"/>
          <w:u w:val="single"/>
        </w:rPr>
      </w:pPr>
    </w:p>
    <w:p w14:paraId="52A699DA" w14:textId="77777777" w:rsidR="004C19A5" w:rsidRPr="007905B1" w:rsidRDefault="004C19A5" w:rsidP="004C19A5">
      <w:pPr>
        <w:tabs>
          <w:tab w:val="center" w:pos="4680"/>
        </w:tabs>
        <w:suppressAutoHyphens/>
        <w:jc w:val="center"/>
        <w:rPr>
          <w:rFonts w:ascii="Book Antiqua" w:hAnsi="Book Antiqua"/>
          <w:b/>
          <w:sz w:val="20"/>
          <w:u w:val="single"/>
        </w:rPr>
      </w:pPr>
    </w:p>
    <w:p w14:paraId="5C69275F" w14:textId="77777777" w:rsidR="004C19A5" w:rsidRPr="007905B1" w:rsidRDefault="004C19A5" w:rsidP="004C19A5">
      <w:pPr>
        <w:tabs>
          <w:tab w:val="center" w:pos="4680"/>
        </w:tabs>
        <w:suppressAutoHyphens/>
        <w:jc w:val="center"/>
        <w:rPr>
          <w:rFonts w:ascii="Book Antiqua" w:hAnsi="Book Antiqua"/>
          <w:b/>
          <w:sz w:val="20"/>
          <w:u w:val="single"/>
        </w:rPr>
      </w:pPr>
    </w:p>
    <w:p w14:paraId="491845EC" w14:textId="77777777" w:rsidR="004C19A5" w:rsidRPr="007905B1" w:rsidRDefault="004C19A5" w:rsidP="004C19A5">
      <w:pPr>
        <w:tabs>
          <w:tab w:val="center" w:pos="4680"/>
        </w:tabs>
        <w:suppressAutoHyphens/>
        <w:jc w:val="center"/>
        <w:rPr>
          <w:rFonts w:ascii="Book Antiqua" w:hAnsi="Book Antiqua"/>
          <w:b/>
          <w:sz w:val="20"/>
          <w:u w:val="single"/>
        </w:rPr>
      </w:pPr>
    </w:p>
    <w:p w14:paraId="433F437A" w14:textId="77777777" w:rsidR="004C19A5" w:rsidRPr="007905B1" w:rsidRDefault="004C19A5" w:rsidP="004C19A5">
      <w:pPr>
        <w:tabs>
          <w:tab w:val="center" w:pos="4680"/>
        </w:tabs>
        <w:suppressAutoHyphens/>
        <w:jc w:val="center"/>
        <w:rPr>
          <w:rFonts w:ascii="Book Antiqua" w:hAnsi="Book Antiqua"/>
          <w:b/>
          <w:sz w:val="20"/>
          <w:u w:val="single"/>
        </w:rPr>
      </w:pPr>
    </w:p>
    <w:p w14:paraId="6D0C89DE" w14:textId="77777777" w:rsidR="004C19A5" w:rsidRPr="007905B1" w:rsidRDefault="004C19A5" w:rsidP="004C19A5">
      <w:pPr>
        <w:tabs>
          <w:tab w:val="center" w:pos="4680"/>
        </w:tabs>
        <w:suppressAutoHyphens/>
        <w:jc w:val="center"/>
        <w:rPr>
          <w:rFonts w:ascii="Book Antiqua" w:hAnsi="Book Antiqua"/>
          <w:b/>
          <w:sz w:val="20"/>
          <w:u w:val="single"/>
        </w:rPr>
      </w:pPr>
    </w:p>
    <w:p w14:paraId="1511EEBB" w14:textId="77777777" w:rsidR="004C19A5" w:rsidRPr="007905B1" w:rsidRDefault="004C19A5" w:rsidP="004C19A5">
      <w:pPr>
        <w:tabs>
          <w:tab w:val="center" w:pos="4680"/>
        </w:tabs>
        <w:suppressAutoHyphens/>
        <w:jc w:val="center"/>
        <w:rPr>
          <w:rFonts w:ascii="Book Antiqua" w:hAnsi="Book Antiqua"/>
          <w:b/>
          <w:sz w:val="20"/>
          <w:u w:val="single"/>
        </w:rPr>
      </w:pPr>
    </w:p>
    <w:p w14:paraId="6C0030C1" w14:textId="77777777" w:rsidR="004C19A5" w:rsidRPr="007905B1" w:rsidRDefault="004C19A5" w:rsidP="004C19A5">
      <w:pPr>
        <w:tabs>
          <w:tab w:val="center" w:pos="4680"/>
        </w:tabs>
        <w:suppressAutoHyphens/>
        <w:jc w:val="center"/>
        <w:rPr>
          <w:rFonts w:ascii="Book Antiqua" w:hAnsi="Book Antiqua"/>
          <w:b/>
          <w:sz w:val="20"/>
          <w:u w:val="single"/>
        </w:rPr>
      </w:pPr>
    </w:p>
    <w:p w14:paraId="5E5B5E7D" w14:textId="77777777" w:rsidR="004C19A5" w:rsidRPr="007905B1" w:rsidRDefault="004C19A5" w:rsidP="004C19A5">
      <w:pPr>
        <w:tabs>
          <w:tab w:val="center" w:pos="4680"/>
        </w:tabs>
        <w:suppressAutoHyphens/>
        <w:jc w:val="center"/>
        <w:rPr>
          <w:rFonts w:ascii="Book Antiqua" w:hAnsi="Book Antiqua"/>
          <w:b/>
          <w:sz w:val="20"/>
          <w:u w:val="single"/>
        </w:rPr>
      </w:pPr>
    </w:p>
    <w:p w14:paraId="7244BD58" w14:textId="77777777" w:rsidR="004C19A5" w:rsidRPr="007905B1" w:rsidRDefault="004C19A5" w:rsidP="004C19A5">
      <w:pPr>
        <w:tabs>
          <w:tab w:val="center" w:pos="4680"/>
        </w:tabs>
        <w:suppressAutoHyphens/>
        <w:jc w:val="center"/>
        <w:rPr>
          <w:rFonts w:ascii="Book Antiqua" w:hAnsi="Book Antiqua"/>
          <w:b/>
          <w:sz w:val="20"/>
          <w:u w:val="single"/>
        </w:rPr>
      </w:pPr>
    </w:p>
    <w:p w14:paraId="5220D44D" w14:textId="77777777" w:rsidR="004C19A5" w:rsidRPr="007905B1" w:rsidRDefault="004C19A5" w:rsidP="004C19A5">
      <w:pPr>
        <w:tabs>
          <w:tab w:val="center" w:pos="4680"/>
        </w:tabs>
        <w:suppressAutoHyphens/>
        <w:jc w:val="center"/>
        <w:rPr>
          <w:rFonts w:ascii="Book Antiqua" w:hAnsi="Book Antiqua"/>
          <w:b/>
          <w:sz w:val="20"/>
          <w:u w:val="single"/>
        </w:rPr>
      </w:pPr>
    </w:p>
    <w:p w14:paraId="507D6736" w14:textId="77777777" w:rsidR="004C19A5" w:rsidRPr="007905B1" w:rsidRDefault="004C19A5" w:rsidP="004C19A5">
      <w:pPr>
        <w:tabs>
          <w:tab w:val="center" w:pos="4680"/>
        </w:tabs>
        <w:suppressAutoHyphens/>
        <w:jc w:val="center"/>
        <w:rPr>
          <w:rFonts w:ascii="Book Antiqua" w:hAnsi="Book Antiqua"/>
          <w:b/>
          <w:sz w:val="20"/>
          <w:u w:val="single"/>
        </w:rPr>
      </w:pPr>
    </w:p>
    <w:p w14:paraId="75ED6944" w14:textId="77777777" w:rsidR="004C19A5" w:rsidRPr="007905B1" w:rsidRDefault="004C19A5" w:rsidP="004C19A5">
      <w:pPr>
        <w:tabs>
          <w:tab w:val="center" w:pos="4680"/>
        </w:tabs>
        <w:suppressAutoHyphens/>
        <w:jc w:val="center"/>
        <w:rPr>
          <w:rFonts w:ascii="Book Antiqua" w:hAnsi="Book Antiqua"/>
          <w:b/>
          <w:sz w:val="20"/>
          <w:u w:val="single"/>
        </w:rPr>
      </w:pPr>
    </w:p>
    <w:p w14:paraId="2FEC5010" w14:textId="77777777" w:rsidR="004C19A5" w:rsidRPr="007905B1" w:rsidRDefault="004C19A5" w:rsidP="004C19A5">
      <w:pPr>
        <w:tabs>
          <w:tab w:val="center" w:pos="4680"/>
        </w:tabs>
        <w:suppressAutoHyphens/>
        <w:jc w:val="center"/>
        <w:rPr>
          <w:rFonts w:ascii="Book Antiqua" w:hAnsi="Book Antiqua"/>
          <w:b/>
          <w:sz w:val="20"/>
          <w:u w:val="single"/>
        </w:rPr>
      </w:pPr>
    </w:p>
    <w:p w14:paraId="17C8411E" w14:textId="77777777" w:rsidR="004C19A5" w:rsidRPr="007905B1" w:rsidRDefault="004C19A5" w:rsidP="004C19A5">
      <w:pPr>
        <w:tabs>
          <w:tab w:val="center" w:pos="4680"/>
        </w:tabs>
        <w:suppressAutoHyphens/>
        <w:jc w:val="center"/>
        <w:rPr>
          <w:rFonts w:ascii="Book Antiqua" w:hAnsi="Book Antiqua"/>
          <w:b/>
          <w:sz w:val="20"/>
          <w:u w:val="single"/>
        </w:rPr>
      </w:pPr>
    </w:p>
    <w:p w14:paraId="7876E46D" w14:textId="77777777" w:rsidR="004C19A5" w:rsidRPr="007905B1" w:rsidRDefault="004C19A5" w:rsidP="004C19A5">
      <w:pPr>
        <w:tabs>
          <w:tab w:val="center" w:pos="4680"/>
        </w:tabs>
        <w:suppressAutoHyphens/>
        <w:jc w:val="center"/>
        <w:rPr>
          <w:rFonts w:ascii="Book Antiqua" w:hAnsi="Book Antiqua"/>
          <w:b/>
          <w:sz w:val="20"/>
          <w:u w:val="single"/>
        </w:rPr>
      </w:pPr>
    </w:p>
    <w:p w14:paraId="04262336" w14:textId="77777777" w:rsidR="004C19A5" w:rsidRPr="007905B1" w:rsidRDefault="004C19A5" w:rsidP="004C19A5">
      <w:pPr>
        <w:tabs>
          <w:tab w:val="center" w:pos="4680"/>
        </w:tabs>
        <w:suppressAutoHyphens/>
        <w:jc w:val="center"/>
        <w:rPr>
          <w:rFonts w:ascii="Book Antiqua" w:hAnsi="Book Antiqua"/>
          <w:b/>
          <w:sz w:val="20"/>
          <w:u w:val="single"/>
        </w:rPr>
      </w:pPr>
    </w:p>
    <w:p w14:paraId="46217A9A" w14:textId="77777777" w:rsidR="004C19A5" w:rsidRPr="007905B1" w:rsidRDefault="004C19A5" w:rsidP="004C19A5">
      <w:pPr>
        <w:tabs>
          <w:tab w:val="center" w:pos="4680"/>
        </w:tabs>
        <w:suppressAutoHyphens/>
        <w:jc w:val="center"/>
        <w:rPr>
          <w:rFonts w:ascii="Book Antiqua" w:hAnsi="Book Antiqua"/>
          <w:b/>
          <w:sz w:val="20"/>
          <w:u w:val="single"/>
        </w:rPr>
      </w:pPr>
    </w:p>
    <w:p w14:paraId="0D693154" w14:textId="77777777" w:rsidR="004C19A5" w:rsidRPr="007905B1" w:rsidRDefault="004C19A5" w:rsidP="004C19A5">
      <w:pPr>
        <w:tabs>
          <w:tab w:val="center" w:pos="4680"/>
        </w:tabs>
        <w:suppressAutoHyphens/>
        <w:jc w:val="center"/>
        <w:rPr>
          <w:rFonts w:ascii="Book Antiqua" w:hAnsi="Book Antiqua"/>
          <w:b/>
          <w:sz w:val="20"/>
          <w:u w:val="single"/>
        </w:rPr>
      </w:pPr>
    </w:p>
    <w:p w14:paraId="17960CA7" w14:textId="77777777" w:rsidR="004C19A5" w:rsidRPr="007905B1" w:rsidRDefault="004C19A5" w:rsidP="004C19A5">
      <w:pPr>
        <w:tabs>
          <w:tab w:val="center" w:pos="4680"/>
        </w:tabs>
        <w:suppressAutoHyphens/>
        <w:jc w:val="center"/>
        <w:rPr>
          <w:rFonts w:ascii="Book Antiqua" w:hAnsi="Book Antiqua"/>
          <w:b/>
          <w:sz w:val="20"/>
          <w:u w:val="single"/>
        </w:rPr>
      </w:pPr>
    </w:p>
    <w:p w14:paraId="727031CA" w14:textId="77777777" w:rsidR="004C19A5" w:rsidRPr="007905B1" w:rsidRDefault="004C19A5" w:rsidP="004C19A5">
      <w:pPr>
        <w:tabs>
          <w:tab w:val="center" w:pos="4680"/>
        </w:tabs>
        <w:suppressAutoHyphens/>
        <w:jc w:val="center"/>
        <w:rPr>
          <w:rFonts w:ascii="Book Antiqua" w:hAnsi="Book Antiqua"/>
          <w:b/>
          <w:sz w:val="20"/>
          <w:u w:val="single"/>
        </w:rPr>
      </w:pPr>
    </w:p>
    <w:p w14:paraId="55330B64" w14:textId="77777777" w:rsidR="004C19A5" w:rsidRPr="007905B1" w:rsidRDefault="004C19A5" w:rsidP="004C19A5">
      <w:pPr>
        <w:tabs>
          <w:tab w:val="center" w:pos="4680"/>
        </w:tabs>
        <w:suppressAutoHyphens/>
        <w:jc w:val="center"/>
        <w:rPr>
          <w:rFonts w:ascii="Book Antiqua" w:hAnsi="Book Antiqua"/>
          <w:b/>
          <w:sz w:val="20"/>
          <w:u w:val="single"/>
        </w:rPr>
      </w:pPr>
    </w:p>
    <w:p w14:paraId="2248E2A8" w14:textId="77777777" w:rsidR="004C19A5" w:rsidRPr="007905B1" w:rsidRDefault="004C19A5" w:rsidP="004C19A5">
      <w:pPr>
        <w:tabs>
          <w:tab w:val="center" w:pos="4680"/>
        </w:tabs>
        <w:suppressAutoHyphens/>
        <w:jc w:val="center"/>
        <w:rPr>
          <w:rFonts w:ascii="Book Antiqua" w:hAnsi="Book Antiqua"/>
          <w:b/>
          <w:sz w:val="20"/>
          <w:u w:val="single"/>
        </w:rPr>
      </w:pPr>
    </w:p>
    <w:p w14:paraId="612C0D03" w14:textId="77777777" w:rsidR="004C19A5" w:rsidRPr="007905B1" w:rsidRDefault="004C19A5" w:rsidP="004C19A5">
      <w:pPr>
        <w:tabs>
          <w:tab w:val="center" w:pos="4680"/>
        </w:tabs>
        <w:suppressAutoHyphens/>
        <w:jc w:val="center"/>
        <w:rPr>
          <w:rFonts w:ascii="Book Antiqua" w:hAnsi="Book Antiqua"/>
          <w:b/>
          <w:sz w:val="20"/>
          <w:u w:val="single"/>
        </w:rPr>
      </w:pPr>
    </w:p>
    <w:p w14:paraId="71FC1EF4" w14:textId="77777777" w:rsidR="004C19A5" w:rsidRPr="007905B1" w:rsidRDefault="004C19A5" w:rsidP="004C19A5">
      <w:pPr>
        <w:tabs>
          <w:tab w:val="center" w:pos="4680"/>
        </w:tabs>
        <w:suppressAutoHyphens/>
        <w:jc w:val="center"/>
        <w:rPr>
          <w:rFonts w:ascii="Book Antiqua" w:hAnsi="Book Antiqua"/>
          <w:b/>
          <w:sz w:val="20"/>
          <w:u w:val="single"/>
        </w:rPr>
      </w:pPr>
    </w:p>
    <w:p w14:paraId="703C61EF" w14:textId="77777777" w:rsidR="004C19A5" w:rsidRPr="007905B1" w:rsidRDefault="004C19A5" w:rsidP="004C19A5">
      <w:pPr>
        <w:tabs>
          <w:tab w:val="center" w:pos="4680"/>
        </w:tabs>
        <w:suppressAutoHyphens/>
        <w:jc w:val="center"/>
        <w:rPr>
          <w:rFonts w:ascii="Book Antiqua" w:hAnsi="Book Antiqua"/>
          <w:b/>
          <w:sz w:val="20"/>
          <w:u w:val="single"/>
        </w:rPr>
      </w:pPr>
    </w:p>
    <w:p w14:paraId="57861239" w14:textId="77777777" w:rsidR="004C19A5" w:rsidRPr="007905B1" w:rsidRDefault="004C19A5" w:rsidP="004C19A5">
      <w:pPr>
        <w:tabs>
          <w:tab w:val="center" w:pos="4680"/>
        </w:tabs>
        <w:suppressAutoHyphens/>
        <w:jc w:val="center"/>
        <w:rPr>
          <w:rFonts w:ascii="Book Antiqua" w:hAnsi="Book Antiqua"/>
          <w:b/>
          <w:sz w:val="20"/>
          <w:u w:val="single"/>
        </w:rPr>
      </w:pPr>
    </w:p>
    <w:p w14:paraId="4D75ED0C" w14:textId="77777777" w:rsidR="004C19A5" w:rsidRPr="007905B1" w:rsidRDefault="004C19A5" w:rsidP="004C19A5">
      <w:pPr>
        <w:tabs>
          <w:tab w:val="center" w:pos="4680"/>
        </w:tabs>
        <w:suppressAutoHyphens/>
        <w:jc w:val="center"/>
        <w:rPr>
          <w:rFonts w:ascii="Book Antiqua" w:hAnsi="Book Antiqua"/>
          <w:b/>
          <w:sz w:val="20"/>
          <w:u w:val="single"/>
        </w:rPr>
      </w:pPr>
    </w:p>
    <w:p w14:paraId="4013C51E" w14:textId="77777777" w:rsidR="004C19A5" w:rsidRPr="007905B1" w:rsidRDefault="004C19A5" w:rsidP="004C19A5">
      <w:pPr>
        <w:tabs>
          <w:tab w:val="center" w:pos="4680"/>
        </w:tabs>
        <w:suppressAutoHyphens/>
        <w:jc w:val="center"/>
        <w:rPr>
          <w:rFonts w:ascii="Book Antiqua" w:hAnsi="Book Antiqua"/>
          <w:b/>
          <w:sz w:val="20"/>
          <w:u w:val="single"/>
        </w:rPr>
      </w:pPr>
    </w:p>
    <w:p w14:paraId="517DEEFB" w14:textId="77777777" w:rsidR="004C19A5" w:rsidRPr="007905B1" w:rsidRDefault="004C19A5" w:rsidP="004C19A5">
      <w:pPr>
        <w:tabs>
          <w:tab w:val="center" w:pos="4680"/>
        </w:tabs>
        <w:suppressAutoHyphens/>
        <w:jc w:val="center"/>
        <w:rPr>
          <w:rFonts w:ascii="Book Antiqua" w:hAnsi="Book Antiqua"/>
          <w:b/>
          <w:sz w:val="20"/>
          <w:u w:val="single"/>
        </w:rPr>
      </w:pPr>
    </w:p>
    <w:p w14:paraId="67460047" w14:textId="77777777" w:rsidR="004C19A5" w:rsidRPr="007905B1" w:rsidRDefault="004C19A5" w:rsidP="004C19A5">
      <w:pPr>
        <w:tabs>
          <w:tab w:val="center" w:pos="4680"/>
        </w:tabs>
        <w:suppressAutoHyphens/>
        <w:jc w:val="center"/>
        <w:rPr>
          <w:rFonts w:ascii="Book Antiqua" w:hAnsi="Book Antiqua"/>
          <w:b/>
          <w:sz w:val="20"/>
          <w:u w:val="single"/>
        </w:rPr>
      </w:pPr>
    </w:p>
    <w:p w14:paraId="03858F9E" w14:textId="77777777" w:rsidR="004C19A5" w:rsidRPr="007905B1" w:rsidRDefault="004C19A5" w:rsidP="004C19A5">
      <w:pPr>
        <w:tabs>
          <w:tab w:val="center" w:pos="4680"/>
        </w:tabs>
        <w:suppressAutoHyphens/>
        <w:jc w:val="center"/>
        <w:rPr>
          <w:rFonts w:ascii="Book Antiqua" w:hAnsi="Book Antiqua"/>
          <w:b/>
          <w:sz w:val="20"/>
          <w:u w:val="single"/>
        </w:rPr>
      </w:pPr>
    </w:p>
    <w:p w14:paraId="35E3627C" w14:textId="77777777" w:rsidR="004C19A5" w:rsidRPr="007905B1" w:rsidRDefault="004C19A5" w:rsidP="004C19A5">
      <w:pPr>
        <w:tabs>
          <w:tab w:val="center" w:pos="4680"/>
        </w:tabs>
        <w:suppressAutoHyphens/>
        <w:jc w:val="center"/>
        <w:rPr>
          <w:rFonts w:ascii="Book Antiqua" w:hAnsi="Book Antiqua"/>
          <w:b/>
          <w:sz w:val="20"/>
          <w:u w:val="single"/>
        </w:rPr>
      </w:pPr>
    </w:p>
    <w:p w14:paraId="6F4610D3" w14:textId="77777777" w:rsidR="004C19A5" w:rsidRPr="007905B1" w:rsidRDefault="004C19A5" w:rsidP="004C19A5">
      <w:pPr>
        <w:tabs>
          <w:tab w:val="center" w:pos="4680"/>
        </w:tabs>
        <w:suppressAutoHyphens/>
        <w:jc w:val="center"/>
        <w:rPr>
          <w:rFonts w:ascii="Book Antiqua" w:hAnsi="Book Antiqua"/>
          <w:b/>
          <w:sz w:val="20"/>
          <w:u w:val="single"/>
        </w:rPr>
      </w:pPr>
    </w:p>
    <w:p w14:paraId="6E00706D" w14:textId="77777777" w:rsidR="004C19A5" w:rsidRPr="007905B1" w:rsidRDefault="004C19A5" w:rsidP="004C19A5">
      <w:pPr>
        <w:tabs>
          <w:tab w:val="center" w:pos="4680"/>
        </w:tabs>
        <w:suppressAutoHyphens/>
        <w:jc w:val="center"/>
        <w:rPr>
          <w:rFonts w:ascii="Book Antiqua" w:hAnsi="Book Antiqua"/>
          <w:b/>
          <w:sz w:val="20"/>
          <w:u w:val="single"/>
        </w:rPr>
      </w:pPr>
    </w:p>
    <w:p w14:paraId="21E5F684" w14:textId="77777777" w:rsidR="004C19A5" w:rsidRPr="007905B1" w:rsidRDefault="004C19A5" w:rsidP="004C19A5">
      <w:pPr>
        <w:tabs>
          <w:tab w:val="center" w:pos="4680"/>
        </w:tabs>
        <w:suppressAutoHyphens/>
        <w:jc w:val="center"/>
        <w:rPr>
          <w:rFonts w:ascii="Book Antiqua" w:hAnsi="Book Antiqua"/>
          <w:b/>
          <w:sz w:val="20"/>
          <w:u w:val="single"/>
        </w:rPr>
      </w:pPr>
    </w:p>
    <w:p w14:paraId="0E2EF59B" w14:textId="77777777" w:rsidR="004C19A5" w:rsidRPr="007905B1" w:rsidRDefault="004C19A5" w:rsidP="004C19A5">
      <w:pPr>
        <w:tabs>
          <w:tab w:val="center" w:pos="4680"/>
        </w:tabs>
        <w:suppressAutoHyphens/>
        <w:jc w:val="center"/>
        <w:rPr>
          <w:rFonts w:ascii="Book Antiqua" w:hAnsi="Book Antiqua"/>
          <w:b/>
          <w:sz w:val="20"/>
          <w:u w:val="single"/>
        </w:rPr>
      </w:pPr>
    </w:p>
    <w:p w14:paraId="3A90F202" w14:textId="77777777" w:rsidR="004C19A5" w:rsidRPr="007905B1" w:rsidRDefault="004C19A5" w:rsidP="004C19A5">
      <w:pPr>
        <w:tabs>
          <w:tab w:val="center" w:pos="4680"/>
        </w:tabs>
        <w:suppressAutoHyphens/>
        <w:jc w:val="center"/>
        <w:rPr>
          <w:rFonts w:ascii="Book Antiqua" w:hAnsi="Book Antiqua"/>
          <w:b/>
          <w:sz w:val="20"/>
          <w:u w:val="single"/>
        </w:rPr>
      </w:pPr>
    </w:p>
    <w:p w14:paraId="65A10121" w14:textId="77777777" w:rsidR="004C19A5" w:rsidRPr="007905B1" w:rsidRDefault="004C19A5" w:rsidP="004C19A5">
      <w:pPr>
        <w:tabs>
          <w:tab w:val="center" w:pos="4680"/>
        </w:tabs>
        <w:suppressAutoHyphens/>
        <w:jc w:val="center"/>
        <w:rPr>
          <w:rFonts w:ascii="Book Antiqua" w:hAnsi="Book Antiqua"/>
          <w:b/>
          <w:sz w:val="20"/>
          <w:u w:val="single"/>
        </w:rPr>
      </w:pPr>
    </w:p>
    <w:p w14:paraId="6CB536FD" w14:textId="77777777" w:rsidR="004C19A5" w:rsidRPr="007905B1" w:rsidRDefault="004C19A5" w:rsidP="004C19A5">
      <w:pPr>
        <w:tabs>
          <w:tab w:val="center" w:pos="4680"/>
        </w:tabs>
        <w:suppressAutoHyphens/>
        <w:jc w:val="center"/>
        <w:rPr>
          <w:rFonts w:ascii="Book Antiqua" w:hAnsi="Book Antiqua"/>
          <w:b/>
          <w:sz w:val="20"/>
          <w:u w:val="single"/>
        </w:rPr>
      </w:pPr>
    </w:p>
    <w:p w14:paraId="7F0B663E" w14:textId="77777777" w:rsidR="00E07226" w:rsidRDefault="00E07226">
      <w:pPr>
        <w:spacing w:after="200" w:line="276" w:lineRule="auto"/>
        <w:rPr>
          <w:rFonts w:ascii="Book Antiqua" w:hAnsi="Book Antiqua"/>
          <w:b/>
          <w:sz w:val="20"/>
          <w:u w:val="single"/>
        </w:rPr>
      </w:pPr>
      <w:r>
        <w:rPr>
          <w:rFonts w:ascii="Book Antiqua" w:hAnsi="Book Antiqua"/>
          <w:b/>
          <w:sz w:val="20"/>
          <w:u w:val="single"/>
        </w:rPr>
        <w:br w:type="page"/>
      </w:r>
    </w:p>
    <w:p w14:paraId="735E4CBC" w14:textId="77777777" w:rsidR="004C19A5" w:rsidRPr="007905B1" w:rsidRDefault="004C19A5" w:rsidP="004C19A5">
      <w:pPr>
        <w:tabs>
          <w:tab w:val="center" w:pos="4680"/>
        </w:tabs>
        <w:suppressAutoHyphens/>
        <w:jc w:val="center"/>
        <w:rPr>
          <w:rFonts w:ascii="Book Antiqua" w:hAnsi="Book Antiqua" w:cs="Arial"/>
          <w:sz w:val="32"/>
          <w:szCs w:val="24"/>
        </w:rPr>
      </w:pPr>
      <w:r w:rsidRPr="007905B1">
        <w:rPr>
          <w:rFonts w:ascii="Book Antiqua" w:hAnsi="Book Antiqua" w:cs="Arial"/>
          <w:b/>
          <w:sz w:val="32"/>
          <w:szCs w:val="24"/>
          <w:u w:val="single"/>
        </w:rPr>
        <w:lastRenderedPageBreak/>
        <w:t>Conditions of Contract</w:t>
      </w:r>
    </w:p>
    <w:p w14:paraId="03B2BE03"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7B303A59" w14:textId="77777777" w:rsidR="004C19A5" w:rsidRPr="007905B1" w:rsidRDefault="004C19A5" w:rsidP="004C19A5">
      <w:pPr>
        <w:tabs>
          <w:tab w:val="center" w:pos="4680"/>
        </w:tabs>
        <w:suppressAutoHyphens/>
        <w:jc w:val="center"/>
        <w:rPr>
          <w:rFonts w:ascii="Book Antiqua" w:hAnsi="Book Antiqua" w:cs="Arial"/>
          <w:b/>
          <w:sz w:val="28"/>
          <w:szCs w:val="24"/>
          <w:u w:val="single"/>
        </w:rPr>
      </w:pPr>
      <w:r w:rsidRPr="007905B1">
        <w:rPr>
          <w:rFonts w:ascii="Book Antiqua" w:hAnsi="Book Antiqua" w:cs="Arial"/>
          <w:b/>
          <w:sz w:val="28"/>
          <w:szCs w:val="24"/>
          <w:u w:val="single"/>
        </w:rPr>
        <w:t>A.  General</w:t>
      </w:r>
    </w:p>
    <w:p w14:paraId="043B708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7759B3C0"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Book Antiqua" w:hAnsi="Book Antiqua" w:cs="Arial"/>
          <w:szCs w:val="24"/>
        </w:rPr>
      </w:pPr>
      <w:r w:rsidRPr="007905B1">
        <w:rPr>
          <w:rFonts w:ascii="Book Antiqua" w:hAnsi="Book Antiqua" w:cs="Arial"/>
          <w:b/>
          <w:szCs w:val="24"/>
        </w:rPr>
        <w:t>1.</w:t>
      </w:r>
      <w:r w:rsidRPr="007905B1">
        <w:rPr>
          <w:rFonts w:ascii="Book Antiqua" w:hAnsi="Book Antiqua" w:cs="Arial"/>
          <w:b/>
          <w:szCs w:val="24"/>
        </w:rPr>
        <w:tab/>
        <w:t>Definitions</w:t>
      </w:r>
    </w:p>
    <w:p w14:paraId="4751C77C"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Cs/>
          <w:szCs w:val="24"/>
        </w:rPr>
        <w:t>1.1</w:t>
      </w:r>
      <w:r w:rsidRPr="007905B1">
        <w:rPr>
          <w:rFonts w:ascii="Book Antiqua" w:hAnsi="Book Antiqua" w:cs="Arial"/>
          <w:szCs w:val="24"/>
        </w:rPr>
        <w:tab/>
        <w:t>Terms which are defined in the Contract Data are not also defined in the Conditions of Contract but keep their defined meanings. Bold letters are used to identify defined terms.</w:t>
      </w:r>
    </w:p>
    <w:p w14:paraId="275EA7E8"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ab/>
      </w:r>
      <w:r w:rsidRPr="007905B1">
        <w:rPr>
          <w:rFonts w:ascii="Book Antiqua" w:hAnsi="Book Antiqua" w:cs="Arial"/>
          <w:b/>
          <w:szCs w:val="24"/>
        </w:rPr>
        <w:tab/>
        <w:t>Bill of Quantities</w:t>
      </w:r>
      <w:r w:rsidRPr="007905B1">
        <w:rPr>
          <w:rFonts w:ascii="Book Antiqua" w:hAnsi="Book Antiqua" w:cs="Arial"/>
          <w:szCs w:val="24"/>
        </w:rPr>
        <w:t xml:space="preserve"> means the priced and completed Bill of Quantities forming part of the Tender.</w:t>
      </w:r>
    </w:p>
    <w:p w14:paraId="755C2A2C"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1140" w:hanging="1140"/>
        <w:jc w:val="both"/>
        <w:rPr>
          <w:rFonts w:ascii="Book Antiqua" w:hAnsi="Book Antiqua" w:cs="Arial"/>
          <w:szCs w:val="24"/>
        </w:rPr>
      </w:pPr>
      <w:r w:rsidRPr="007905B1">
        <w:rPr>
          <w:rFonts w:ascii="Book Antiqua" w:hAnsi="Book Antiqua" w:cs="Arial"/>
          <w:b/>
          <w:szCs w:val="24"/>
        </w:rPr>
        <w:tab/>
        <w:t>Compensation events</w:t>
      </w:r>
      <w:r w:rsidRPr="007905B1">
        <w:rPr>
          <w:rFonts w:ascii="Book Antiqua" w:hAnsi="Book Antiqua" w:cs="Arial"/>
          <w:szCs w:val="24"/>
        </w:rPr>
        <w:t xml:space="preserve"> are those defined in Clause 34 hereunder.</w:t>
      </w:r>
    </w:p>
    <w:p w14:paraId="6BCAD158"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Completion Date</w:t>
      </w:r>
      <w:r w:rsidRPr="007905B1">
        <w:rPr>
          <w:rFonts w:ascii="Book Antiqua" w:hAnsi="Book Antiqua" w:cs="Arial"/>
          <w:szCs w:val="24"/>
        </w:rPr>
        <w:t xml:space="preserve"> is the date of completion of the Works as certified by the Employer in accordance with Sub Clause 38.1.</w:t>
      </w:r>
    </w:p>
    <w:p w14:paraId="5ECE0471"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Contract</w:t>
      </w:r>
      <w:r w:rsidRPr="007905B1">
        <w:rPr>
          <w:rFonts w:ascii="Book Antiqua" w:hAnsi="Book Antiqua" w:cs="Arial"/>
          <w:szCs w:val="24"/>
        </w:rPr>
        <w:t xml:space="preserve"> is the contract between the Employer and the Contractor to execute, complete and maintain the Works. It consists of the documents listed in Clause 2.3 below.</w:t>
      </w:r>
    </w:p>
    <w:p w14:paraId="208D5D69"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Contract Data</w:t>
      </w:r>
      <w:r w:rsidRPr="007905B1">
        <w:rPr>
          <w:rFonts w:ascii="Book Antiqua" w:hAnsi="Book Antiqua" w:cs="Arial"/>
          <w:szCs w:val="24"/>
        </w:rPr>
        <w:t xml:space="preserve"> defines the documents and other information which comprise the Contract.</w:t>
      </w:r>
    </w:p>
    <w:p w14:paraId="6A45505F"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Contractor</w:t>
      </w:r>
      <w:r w:rsidRPr="007905B1">
        <w:rPr>
          <w:rFonts w:ascii="Book Antiqua" w:hAnsi="Book Antiqua" w:cs="Arial"/>
          <w:szCs w:val="24"/>
        </w:rPr>
        <w:t xml:space="preserve"> is a person or corporate body whose Tender to carry out the Works has been accepted by the Employer.</w:t>
      </w:r>
    </w:p>
    <w:p w14:paraId="00293471"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Contractor's Tender</w:t>
      </w:r>
      <w:r w:rsidRPr="007905B1">
        <w:rPr>
          <w:rFonts w:ascii="Book Antiqua" w:hAnsi="Book Antiqua" w:cs="Arial"/>
          <w:szCs w:val="24"/>
        </w:rPr>
        <w:t xml:space="preserve"> is the completed Tender document submitted by the Contractor to the Employer.</w:t>
      </w:r>
    </w:p>
    <w:p w14:paraId="47CD840E"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Contract price</w:t>
      </w:r>
      <w:r w:rsidRPr="007905B1">
        <w:rPr>
          <w:rFonts w:ascii="Book Antiqua" w:hAnsi="Book Antiqua" w:cs="Arial"/>
          <w:szCs w:val="24"/>
        </w:rPr>
        <w:t xml:space="preserve"> is the price stated in the Letter of Acceptance and thereafter as adjusted in accordance with the provisions of the Contract.</w:t>
      </w:r>
    </w:p>
    <w:p w14:paraId="324FDEFC"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ab/>
        <w:t>Days</w:t>
      </w:r>
      <w:r w:rsidRPr="007905B1">
        <w:rPr>
          <w:rFonts w:ascii="Book Antiqua" w:hAnsi="Book Antiqua" w:cs="Arial"/>
          <w:szCs w:val="24"/>
        </w:rPr>
        <w:t xml:space="preserve"> are calendar days; </w:t>
      </w:r>
      <w:r w:rsidRPr="007905B1">
        <w:rPr>
          <w:rFonts w:ascii="Book Antiqua" w:hAnsi="Book Antiqua" w:cs="Arial"/>
          <w:b/>
          <w:szCs w:val="24"/>
        </w:rPr>
        <w:t>months</w:t>
      </w:r>
      <w:r w:rsidRPr="007905B1">
        <w:rPr>
          <w:rFonts w:ascii="Book Antiqua" w:hAnsi="Book Antiqua" w:cs="Arial"/>
          <w:szCs w:val="24"/>
        </w:rPr>
        <w:t xml:space="preserve"> are calendar months.</w:t>
      </w:r>
    </w:p>
    <w:p w14:paraId="3D2A3FDD"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A </w:t>
      </w:r>
      <w:r w:rsidRPr="007905B1">
        <w:rPr>
          <w:rFonts w:ascii="Book Antiqua" w:hAnsi="Book Antiqua" w:cs="Arial"/>
          <w:b/>
          <w:szCs w:val="24"/>
        </w:rPr>
        <w:t>Defect</w:t>
      </w:r>
      <w:r w:rsidRPr="007905B1">
        <w:rPr>
          <w:rFonts w:ascii="Book Antiqua" w:hAnsi="Book Antiqua" w:cs="Arial"/>
          <w:szCs w:val="24"/>
        </w:rPr>
        <w:t xml:space="preserve"> is any part of the Works not completed in accordance with the Contract.</w:t>
      </w:r>
    </w:p>
    <w:p w14:paraId="18E0E4B8"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Defects liability period</w:t>
      </w:r>
      <w:r w:rsidRPr="007905B1">
        <w:rPr>
          <w:rFonts w:ascii="Book Antiqua" w:hAnsi="Book Antiqua" w:cs="Arial"/>
          <w:szCs w:val="24"/>
        </w:rPr>
        <w:t xml:space="preserve"> is the period named in the Contract Data and calculated from the Completion Date.</w:t>
      </w:r>
    </w:p>
    <w:p w14:paraId="06B31BBF"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Employer</w:t>
      </w:r>
      <w:r w:rsidRPr="007905B1">
        <w:rPr>
          <w:rFonts w:ascii="Book Antiqua" w:hAnsi="Book Antiqua" w:cs="Arial"/>
          <w:szCs w:val="24"/>
        </w:rPr>
        <w:t xml:space="preserve"> is the party who will employ the Contractor to carry out the Works.</w:t>
      </w:r>
    </w:p>
    <w:p w14:paraId="203C2B02"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ab/>
        <w:t>Equipment</w:t>
      </w:r>
      <w:r w:rsidRPr="007905B1">
        <w:rPr>
          <w:rFonts w:ascii="Book Antiqua" w:hAnsi="Book Antiqua" w:cs="Arial"/>
          <w:szCs w:val="24"/>
        </w:rPr>
        <w:t xml:space="preserve"> is the Contractor's machinery and vehicles brought temporarily to the Site to construct the Works.</w:t>
      </w:r>
    </w:p>
    <w:p w14:paraId="3F4A9D2E"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Initial Contract price</w:t>
      </w:r>
      <w:r w:rsidRPr="007905B1">
        <w:rPr>
          <w:rFonts w:ascii="Book Antiqua" w:hAnsi="Book Antiqua" w:cs="Arial"/>
          <w:szCs w:val="24"/>
        </w:rPr>
        <w:t xml:space="preserve"> is the Contract Price listed in the Employer's Letter of Acceptance.</w:t>
      </w:r>
    </w:p>
    <w:p w14:paraId="2C7CC30E"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b/>
          <w:szCs w:val="24"/>
        </w:rPr>
      </w:pPr>
      <w:r w:rsidRPr="007905B1">
        <w:rPr>
          <w:rFonts w:ascii="Book Antiqua" w:hAnsi="Book Antiqua" w:cs="Arial"/>
          <w:szCs w:val="24"/>
        </w:rPr>
        <w:tab/>
        <w:t xml:space="preserve">The </w:t>
      </w:r>
      <w:r w:rsidRPr="007905B1">
        <w:rPr>
          <w:rFonts w:ascii="Book Antiqua" w:hAnsi="Book Antiqua" w:cs="Arial"/>
          <w:b/>
          <w:szCs w:val="24"/>
        </w:rPr>
        <w:t>Intended Completion Date</w:t>
      </w:r>
      <w:r w:rsidRPr="007905B1">
        <w:rPr>
          <w:rFonts w:ascii="Book Antiqua" w:hAnsi="Book Antiqua" w:cs="Arial"/>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4953C5A7"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ab/>
        <w:t>Materials</w:t>
      </w:r>
      <w:r w:rsidRPr="007905B1">
        <w:rPr>
          <w:rFonts w:ascii="Book Antiqua" w:hAnsi="Book Antiqua" w:cs="Arial"/>
          <w:szCs w:val="24"/>
        </w:rPr>
        <w:t xml:space="preserve"> are all supplies, including consumables, used by the contractor for incorporation in the Works.</w:t>
      </w:r>
    </w:p>
    <w:p w14:paraId="2DD28224"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ab/>
        <w:t>Plant</w:t>
      </w:r>
      <w:r w:rsidRPr="007905B1">
        <w:rPr>
          <w:rFonts w:ascii="Book Antiqua" w:hAnsi="Book Antiqua" w:cs="Arial"/>
          <w:szCs w:val="24"/>
        </w:rPr>
        <w:t xml:space="preserve"> is any integral part of the Works which is to have a mechanical, electrical, electronic or chemical or biological function.</w:t>
      </w:r>
    </w:p>
    <w:p w14:paraId="7FD77D2F"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Site</w:t>
      </w:r>
      <w:r w:rsidRPr="007905B1">
        <w:rPr>
          <w:rFonts w:ascii="Book Antiqua" w:hAnsi="Book Antiqua" w:cs="Arial"/>
          <w:szCs w:val="24"/>
        </w:rPr>
        <w:t xml:space="preserve"> is the area defined as such in the Contract Data.</w:t>
      </w:r>
    </w:p>
    <w:p w14:paraId="08EA79AD"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ab/>
        <w:t>Specification</w:t>
      </w:r>
      <w:r w:rsidRPr="007905B1">
        <w:rPr>
          <w:rFonts w:ascii="Book Antiqua" w:hAnsi="Book Antiqua" w:cs="Arial"/>
          <w:szCs w:val="24"/>
        </w:rPr>
        <w:t xml:space="preserve"> means the Specification of the Works included in the Contract and any modification or addition made or approved by the Employer.</w:t>
      </w:r>
    </w:p>
    <w:p w14:paraId="264A903B"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lastRenderedPageBreak/>
        <w:tab/>
        <w:t xml:space="preserve">The </w:t>
      </w:r>
      <w:r w:rsidRPr="007905B1">
        <w:rPr>
          <w:rFonts w:ascii="Book Antiqua" w:hAnsi="Book Antiqua" w:cs="Arial"/>
          <w:b/>
          <w:szCs w:val="24"/>
        </w:rPr>
        <w:t>Start Date</w:t>
      </w:r>
      <w:r w:rsidRPr="007905B1">
        <w:rPr>
          <w:rFonts w:ascii="Book Antiqua" w:hAnsi="Book Antiqua" w:cs="Arial"/>
          <w:szCs w:val="24"/>
        </w:rPr>
        <w:t xml:space="preserve"> is given in the Contract Data. It is the date when the Contractor shall commence execution of the works. It does not necessarily coincide with any of the Site Possession Dates.</w:t>
      </w:r>
    </w:p>
    <w:p w14:paraId="158BEB9F"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A </w:t>
      </w:r>
      <w:r w:rsidRPr="007905B1">
        <w:rPr>
          <w:rFonts w:ascii="Book Antiqua" w:hAnsi="Book Antiqua" w:cs="Arial"/>
          <w:b/>
          <w:szCs w:val="24"/>
        </w:rPr>
        <w:t>Subcontractor</w:t>
      </w:r>
      <w:r w:rsidRPr="007905B1">
        <w:rPr>
          <w:rFonts w:ascii="Book Antiqua" w:hAnsi="Book Antiqua" w:cs="Arial"/>
          <w:szCs w:val="24"/>
        </w:rPr>
        <w:t xml:space="preserve"> is a person or corporate body who has a Contract with the Contractor to carry out a part of the work in the Contract which includes work on the Site.</w:t>
      </w:r>
    </w:p>
    <w:p w14:paraId="33DAF17A"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A </w:t>
      </w:r>
      <w:r w:rsidRPr="007905B1">
        <w:rPr>
          <w:rFonts w:ascii="Book Antiqua" w:hAnsi="Book Antiqua" w:cs="Arial"/>
          <w:b/>
          <w:szCs w:val="24"/>
        </w:rPr>
        <w:t>Variation</w:t>
      </w:r>
      <w:r w:rsidRPr="007905B1">
        <w:rPr>
          <w:rFonts w:ascii="Book Antiqua" w:hAnsi="Book Antiqua" w:cs="Arial"/>
          <w:szCs w:val="24"/>
        </w:rPr>
        <w:t xml:space="preserve"> is an instruction given by the Employer which varies the Works.</w:t>
      </w:r>
    </w:p>
    <w:p w14:paraId="716EB06E"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szCs w:val="24"/>
        </w:rPr>
        <w:tab/>
        <w:t xml:space="preserve">The </w:t>
      </w:r>
      <w:r w:rsidRPr="007905B1">
        <w:rPr>
          <w:rFonts w:ascii="Book Antiqua" w:hAnsi="Book Antiqua" w:cs="Arial"/>
          <w:b/>
          <w:szCs w:val="24"/>
        </w:rPr>
        <w:t>Works</w:t>
      </w:r>
      <w:r w:rsidRPr="007905B1">
        <w:rPr>
          <w:rFonts w:ascii="Book Antiqua" w:hAnsi="Book Antiqua" w:cs="Arial"/>
          <w:szCs w:val="24"/>
        </w:rPr>
        <w:t xml:space="preserve"> are what the Contract requires the Contractor to construct, install, and turn over to the Employer, as defined in the Contract Data.</w:t>
      </w:r>
    </w:p>
    <w:p w14:paraId="3E73675E"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b/>
          <w:szCs w:val="24"/>
        </w:rPr>
      </w:pPr>
    </w:p>
    <w:p w14:paraId="6C516147"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
          <w:szCs w:val="24"/>
        </w:rPr>
        <w:t>2.</w:t>
      </w:r>
      <w:r w:rsidRPr="007905B1">
        <w:rPr>
          <w:rFonts w:ascii="Book Antiqua" w:hAnsi="Book Antiqua" w:cs="Arial"/>
          <w:b/>
          <w:szCs w:val="24"/>
        </w:rPr>
        <w:tab/>
        <w:t>Interpretation</w:t>
      </w:r>
    </w:p>
    <w:p w14:paraId="090DE2B9"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Book Antiqua" w:hAnsi="Book Antiqua" w:cs="Arial"/>
          <w:szCs w:val="24"/>
        </w:rPr>
      </w:pPr>
      <w:r w:rsidRPr="007905B1">
        <w:rPr>
          <w:rFonts w:ascii="Book Antiqua" w:hAnsi="Book Antiqua" w:cs="Arial"/>
          <w:bCs/>
          <w:szCs w:val="24"/>
        </w:rPr>
        <w:t>2.1</w:t>
      </w:r>
      <w:r w:rsidRPr="007905B1">
        <w:rPr>
          <w:rFonts w:ascii="Book Antiqua" w:hAnsi="Book Antiqua" w:cs="Arial"/>
          <w:szCs w:val="24"/>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w:t>
      </w:r>
      <w:proofErr w:type="gramStart"/>
      <w:r w:rsidRPr="007905B1">
        <w:rPr>
          <w:rFonts w:ascii="Book Antiqua" w:hAnsi="Book Antiqua" w:cs="Arial"/>
          <w:szCs w:val="24"/>
        </w:rPr>
        <w:t>of  Contract</w:t>
      </w:r>
      <w:proofErr w:type="gramEnd"/>
      <w:r w:rsidRPr="007905B1">
        <w:rPr>
          <w:rFonts w:ascii="Book Antiqua" w:hAnsi="Book Antiqua" w:cs="Arial"/>
          <w:szCs w:val="24"/>
        </w:rPr>
        <w:t>.</w:t>
      </w:r>
    </w:p>
    <w:p w14:paraId="74BF857B" w14:textId="77777777" w:rsidR="004C19A5" w:rsidRPr="007905B1" w:rsidRDefault="004C19A5" w:rsidP="004C19A5">
      <w:pPr>
        <w:tabs>
          <w:tab w:val="center" w:pos="4680"/>
        </w:tabs>
        <w:suppressAutoHyphens/>
        <w:rPr>
          <w:rFonts w:ascii="Book Antiqua" w:hAnsi="Book Antiqua"/>
          <w:b/>
          <w:sz w:val="20"/>
          <w:u w:val="single"/>
        </w:rPr>
      </w:pPr>
    </w:p>
    <w:p w14:paraId="7270BB50"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2.2</w:t>
      </w:r>
      <w:r w:rsidRPr="007905B1">
        <w:rPr>
          <w:rFonts w:ascii="Book Antiqua" w:hAnsi="Book Antiqua" w:cs="Arial"/>
          <w:szCs w:val="24"/>
        </w:rPr>
        <w:tab/>
      </w:r>
      <w:r w:rsidRPr="007905B1">
        <w:rPr>
          <w:rFonts w:ascii="Book Antiqua" w:hAnsi="Book Antiqua" w:cs="Arial"/>
          <w:szCs w:val="24"/>
        </w:rPr>
        <w:tab/>
        <w:t>The documents forming the Contract shall be interpreted in the following order of priority:</w:t>
      </w:r>
    </w:p>
    <w:p w14:paraId="69CEE12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(1)</w:t>
      </w:r>
      <w:r w:rsidRPr="007905B1">
        <w:rPr>
          <w:rFonts w:ascii="Book Antiqua" w:hAnsi="Book Antiqua" w:cs="Arial"/>
          <w:szCs w:val="24"/>
        </w:rPr>
        <w:tab/>
        <w:t>Agreement</w:t>
      </w:r>
    </w:p>
    <w:p w14:paraId="40A1519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(2)</w:t>
      </w:r>
      <w:r w:rsidRPr="007905B1">
        <w:rPr>
          <w:rFonts w:ascii="Book Antiqua" w:hAnsi="Book Antiqua" w:cs="Arial"/>
          <w:szCs w:val="24"/>
        </w:rPr>
        <w:tab/>
        <w:t>Letter of Acceptance, notice to proceed with the works</w:t>
      </w:r>
    </w:p>
    <w:p w14:paraId="07C3EA5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(3)</w:t>
      </w:r>
      <w:r w:rsidRPr="007905B1">
        <w:rPr>
          <w:rFonts w:ascii="Book Antiqua" w:hAnsi="Book Antiqua" w:cs="Arial"/>
          <w:szCs w:val="24"/>
        </w:rPr>
        <w:tab/>
        <w:t>Contractor’s Tender</w:t>
      </w:r>
    </w:p>
    <w:p w14:paraId="020104D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(4)</w:t>
      </w:r>
      <w:r w:rsidRPr="007905B1">
        <w:rPr>
          <w:rFonts w:ascii="Book Antiqua" w:hAnsi="Book Antiqua" w:cs="Arial"/>
          <w:szCs w:val="24"/>
        </w:rPr>
        <w:tab/>
        <w:t>Contract Data</w:t>
      </w:r>
    </w:p>
    <w:p w14:paraId="7C225BC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(5)</w:t>
      </w:r>
      <w:r w:rsidRPr="007905B1">
        <w:rPr>
          <w:rFonts w:ascii="Book Antiqua" w:hAnsi="Book Antiqua" w:cs="Arial"/>
          <w:szCs w:val="24"/>
        </w:rPr>
        <w:tab/>
        <w:t>Conditions of Contract</w:t>
      </w:r>
    </w:p>
    <w:p w14:paraId="4D28C92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(6)</w:t>
      </w:r>
      <w:r w:rsidRPr="007905B1">
        <w:rPr>
          <w:rFonts w:ascii="Book Antiqua" w:hAnsi="Book Antiqua" w:cs="Arial"/>
          <w:szCs w:val="24"/>
        </w:rPr>
        <w:tab/>
        <w:t>Specifications</w:t>
      </w:r>
    </w:p>
    <w:p w14:paraId="30BA9DF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(7)</w:t>
      </w:r>
      <w:r w:rsidRPr="007905B1">
        <w:rPr>
          <w:rFonts w:ascii="Book Antiqua" w:hAnsi="Book Antiqua" w:cs="Arial"/>
          <w:szCs w:val="24"/>
        </w:rPr>
        <w:tab/>
        <w:t>Drawings</w:t>
      </w:r>
    </w:p>
    <w:p w14:paraId="0249CAD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(8)</w:t>
      </w:r>
      <w:r w:rsidRPr="007905B1">
        <w:rPr>
          <w:rFonts w:ascii="Book Antiqua" w:hAnsi="Book Antiqua" w:cs="Arial"/>
          <w:szCs w:val="24"/>
        </w:rPr>
        <w:tab/>
        <w:t>Bill of quantities and</w:t>
      </w:r>
    </w:p>
    <w:p w14:paraId="63F68A7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(9)</w:t>
      </w:r>
      <w:r w:rsidRPr="007905B1">
        <w:rPr>
          <w:rFonts w:ascii="Book Antiqua" w:hAnsi="Book Antiqua" w:cs="Arial"/>
          <w:szCs w:val="24"/>
        </w:rPr>
        <w:tab/>
        <w:t>any other document listed in the Contract Data as forming part of the Contract.</w:t>
      </w:r>
    </w:p>
    <w:p w14:paraId="042AEF9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7E357393"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Book Antiqua" w:hAnsi="Book Antiqua" w:cs="Arial"/>
          <w:szCs w:val="24"/>
        </w:rPr>
      </w:pPr>
      <w:r w:rsidRPr="007905B1">
        <w:rPr>
          <w:rFonts w:ascii="Book Antiqua" w:hAnsi="Book Antiqua" w:cs="Arial"/>
          <w:b/>
          <w:szCs w:val="24"/>
        </w:rPr>
        <w:tab/>
        <w:t>3.</w:t>
      </w:r>
      <w:r w:rsidRPr="007905B1">
        <w:rPr>
          <w:rFonts w:ascii="Book Antiqua" w:hAnsi="Book Antiqua" w:cs="Arial"/>
          <w:b/>
          <w:szCs w:val="24"/>
        </w:rPr>
        <w:tab/>
        <w:t xml:space="preserve"> Law governing contract</w:t>
      </w:r>
    </w:p>
    <w:p w14:paraId="639FCFCD"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Book Antiqua" w:hAnsi="Book Antiqua" w:cs="Arial"/>
          <w:szCs w:val="24"/>
        </w:rPr>
      </w:pPr>
      <w:r w:rsidRPr="007905B1">
        <w:rPr>
          <w:rFonts w:ascii="Book Antiqua" w:hAnsi="Book Antiqua" w:cs="Arial"/>
          <w:bCs/>
          <w:szCs w:val="24"/>
        </w:rPr>
        <w:t>3.1</w:t>
      </w:r>
      <w:r w:rsidRPr="007905B1">
        <w:rPr>
          <w:rFonts w:ascii="Book Antiqua" w:hAnsi="Book Antiqua" w:cs="Arial"/>
          <w:b/>
          <w:szCs w:val="24"/>
        </w:rPr>
        <w:tab/>
      </w:r>
      <w:r w:rsidRPr="007905B1">
        <w:rPr>
          <w:rFonts w:ascii="Book Antiqua" w:hAnsi="Book Antiqua" w:cs="Arial"/>
          <w:szCs w:val="24"/>
        </w:rPr>
        <w:t>The law governing the Contract is the Laws of India supplanted by the Karnataka Local Acts.</w:t>
      </w:r>
    </w:p>
    <w:p w14:paraId="04F3DFF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1AE4B1B2"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
          <w:szCs w:val="24"/>
        </w:rPr>
        <w:t>4.</w:t>
      </w:r>
      <w:r w:rsidRPr="007905B1">
        <w:rPr>
          <w:rFonts w:ascii="Book Antiqua" w:hAnsi="Book Antiqua" w:cs="Arial"/>
          <w:b/>
          <w:szCs w:val="24"/>
        </w:rPr>
        <w:tab/>
        <w:t>Employer's decisions</w:t>
      </w:r>
    </w:p>
    <w:p w14:paraId="5281C9C3"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4.1</w:t>
      </w:r>
      <w:r w:rsidRPr="007905B1">
        <w:rPr>
          <w:rFonts w:ascii="Book Antiqua" w:hAnsi="Book Antiqua" w:cs="Arial"/>
          <w:szCs w:val="24"/>
        </w:rPr>
        <w:tab/>
        <w:t>Except where otherwise specifically stated, the Employer will decide contractual matters between the Employer and the Contractor.</w:t>
      </w:r>
    </w:p>
    <w:p w14:paraId="58261E5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4967145F"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Book Antiqua" w:hAnsi="Book Antiqua" w:cs="Arial"/>
          <w:b/>
          <w:szCs w:val="24"/>
        </w:rPr>
      </w:pPr>
      <w:r w:rsidRPr="007905B1">
        <w:rPr>
          <w:rFonts w:ascii="Book Antiqua" w:hAnsi="Book Antiqua" w:cs="Arial"/>
          <w:b/>
          <w:szCs w:val="24"/>
        </w:rPr>
        <w:t>5.</w:t>
      </w:r>
      <w:r w:rsidRPr="007905B1">
        <w:rPr>
          <w:rFonts w:ascii="Book Antiqua" w:hAnsi="Book Antiqua" w:cs="Arial"/>
          <w:b/>
          <w:szCs w:val="24"/>
        </w:rPr>
        <w:tab/>
        <w:t>Delegation</w:t>
      </w:r>
    </w:p>
    <w:p w14:paraId="12856AC3"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5.1</w:t>
      </w:r>
      <w:r w:rsidRPr="007905B1">
        <w:rPr>
          <w:rFonts w:ascii="Book Antiqua" w:hAnsi="Book Antiqua" w:cs="Arial"/>
          <w:szCs w:val="24"/>
        </w:rPr>
        <w:tab/>
      </w:r>
      <w:r w:rsidRPr="007905B1">
        <w:rPr>
          <w:rFonts w:ascii="Book Antiqua" w:hAnsi="Book Antiqua" w:cs="Arial"/>
          <w:szCs w:val="24"/>
        </w:rPr>
        <w:tab/>
        <w:t>The Employer may delegate any of his duties and responsibilities to other people after notifying the Contractor and may cancel any delegation after notifying the Contractor.</w:t>
      </w:r>
    </w:p>
    <w:p w14:paraId="235D840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559F8598"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Book Antiqua" w:hAnsi="Book Antiqua" w:cs="Arial"/>
          <w:b/>
          <w:szCs w:val="24"/>
        </w:rPr>
      </w:pPr>
      <w:r w:rsidRPr="007905B1">
        <w:rPr>
          <w:rFonts w:ascii="Book Antiqua" w:hAnsi="Book Antiqua" w:cs="Arial"/>
          <w:b/>
          <w:szCs w:val="24"/>
        </w:rPr>
        <w:t>6.</w:t>
      </w:r>
      <w:r w:rsidRPr="007905B1">
        <w:rPr>
          <w:rFonts w:ascii="Book Antiqua" w:hAnsi="Book Antiqua" w:cs="Arial"/>
          <w:b/>
          <w:szCs w:val="24"/>
        </w:rPr>
        <w:tab/>
      </w:r>
      <w:r w:rsidRPr="007905B1">
        <w:rPr>
          <w:rFonts w:ascii="Book Antiqua" w:hAnsi="Book Antiqua" w:cs="Arial"/>
          <w:b/>
          <w:szCs w:val="24"/>
        </w:rPr>
        <w:tab/>
        <w:t>Communications</w:t>
      </w:r>
    </w:p>
    <w:p w14:paraId="63D4EBC3" w14:textId="77777777" w:rsidR="004C19A5" w:rsidRPr="007905B1"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6.1</w:t>
      </w:r>
      <w:r w:rsidRPr="007905B1">
        <w:rPr>
          <w:rFonts w:ascii="Book Antiqua" w:hAnsi="Book Antiqua" w:cs="Arial"/>
          <w:szCs w:val="24"/>
        </w:rPr>
        <w:tab/>
      </w:r>
      <w:r w:rsidRPr="007905B1">
        <w:rPr>
          <w:rFonts w:ascii="Book Antiqua" w:hAnsi="Book Antiqua" w:cs="Arial"/>
          <w:szCs w:val="24"/>
        </w:rPr>
        <w:tab/>
        <w:t>Communications between parties which are referred to in the conditions are effective only when in writing. A notice shall be effective only when it is delivered (in terms of Indian Contract Act).</w:t>
      </w:r>
    </w:p>
    <w:p w14:paraId="7A6585F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23D1EED6"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Book Antiqua" w:hAnsi="Book Antiqua" w:cs="Arial"/>
          <w:b/>
          <w:szCs w:val="24"/>
        </w:rPr>
      </w:pPr>
      <w:r w:rsidRPr="007905B1">
        <w:rPr>
          <w:rFonts w:ascii="Book Antiqua" w:hAnsi="Book Antiqua" w:cs="Arial"/>
          <w:b/>
          <w:szCs w:val="24"/>
        </w:rPr>
        <w:t>7.</w:t>
      </w:r>
      <w:r w:rsidRPr="007905B1">
        <w:rPr>
          <w:rFonts w:ascii="Book Antiqua" w:hAnsi="Book Antiqua" w:cs="Arial"/>
          <w:b/>
          <w:szCs w:val="24"/>
        </w:rPr>
        <w:tab/>
      </w:r>
      <w:r w:rsidRPr="007905B1">
        <w:rPr>
          <w:rFonts w:ascii="Book Antiqua" w:hAnsi="Book Antiqua" w:cs="Arial"/>
          <w:b/>
          <w:szCs w:val="24"/>
        </w:rPr>
        <w:tab/>
        <w:t>Subcontracting</w:t>
      </w:r>
    </w:p>
    <w:p w14:paraId="47C45CE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lastRenderedPageBreak/>
        <w:t>7</w:t>
      </w:r>
      <w:r w:rsidRPr="007905B1">
        <w:rPr>
          <w:rFonts w:ascii="Book Antiqua" w:hAnsi="Book Antiqua" w:cs="Arial"/>
          <w:b/>
          <w:szCs w:val="24"/>
        </w:rPr>
        <w:t>.</w:t>
      </w:r>
      <w:r w:rsidRPr="007905B1">
        <w:rPr>
          <w:rFonts w:ascii="Book Antiqua" w:hAnsi="Book Antiqua" w:cs="Arial"/>
          <w:bCs/>
          <w:szCs w:val="24"/>
        </w:rPr>
        <w:t>1</w:t>
      </w:r>
      <w:r w:rsidRPr="007905B1">
        <w:rPr>
          <w:rFonts w:ascii="Book Antiqua" w:hAnsi="Book Antiqua" w:cs="Arial"/>
          <w:szCs w:val="24"/>
        </w:rPr>
        <w:tab/>
      </w:r>
      <w:r w:rsidRPr="007905B1">
        <w:rPr>
          <w:rFonts w:ascii="Book Antiqua" w:hAnsi="Book Antiqua" w:cs="Arial"/>
          <w:szCs w:val="24"/>
        </w:rPr>
        <w:tab/>
        <w:t xml:space="preserve">Deleted vide Govt. Order </w:t>
      </w:r>
      <w:proofErr w:type="gramStart"/>
      <w:r w:rsidRPr="007905B1">
        <w:rPr>
          <w:rFonts w:ascii="Book Antiqua" w:hAnsi="Book Antiqua" w:cs="Arial"/>
          <w:szCs w:val="24"/>
        </w:rPr>
        <w:t>No.FD</w:t>
      </w:r>
      <w:proofErr w:type="gramEnd"/>
      <w:r w:rsidRPr="007905B1">
        <w:rPr>
          <w:rFonts w:ascii="Book Antiqua" w:hAnsi="Book Antiqua" w:cs="Arial"/>
          <w:szCs w:val="24"/>
        </w:rPr>
        <w:t xml:space="preserve">-4 / PCL 2008, Bangalore, </w:t>
      </w:r>
      <w:proofErr w:type="gramStart"/>
      <w:r w:rsidRPr="007905B1">
        <w:rPr>
          <w:rFonts w:ascii="Book Antiqua" w:hAnsi="Book Antiqua" w:cs="Arial"/>
          <w:szCs w:val="24"/>
        </w:rPr>
        <w:t>dated :</w:t>
      </w:r>
      <w:proofErr w:type="gramEnd"/>
      <w:r w:rsidRPr="007905B1">
        <w:rPr>
          <w:rFonts w:ascii="Book Antiqua" w:hAnsi="Book Antiqua" w:cs="Arial"/>
          <w:szCs w:val="24"/>
        </w:rPr>
        <w:t xml:space="preserve"> 14-10-2008.</w:t>
      </w:r>
    </w:p>
    <w:p w14:paraId="532E2AD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2D2D86A4"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Book Antiqua" w:hAnsi="Book Antiqua" w:cs="Arial"/>
          <w:b/>
          <w:szCs w:val="24"/>
        </w:rPr>
      </w:pPr>
      <w:r w:rsidRPr="007905B1">
        <w:rPr>
          <w:rFonts w:ascii="Book Antiqua" w:hAnsi="Book Antiqua" w:cs="Arial"/>
          <w:b/>
          <w:szCs w:val="24"/>
        </w:rPr>
        <w:t>8.</w:t>
      </w:r>
      <w:r w:rsidRPr="007905B1">
        <w:rPr>
          <w:rFonts w:ascii="Book Antiqua" w:hAnsi="Book Antiqua" w:cs="Arial"/>
          <w:b/>
          <w:szCs w:val="24"/>
        </w:rPr>
        <w:tab/>
        <w:t>Other Contractors</w:t>
      </w:r>
    </w:p>
    <w:p w14:paraId="46931EF0" w14:textId="77777777" w:rsidR="004C19A5" w:rsidRPr="007905B1"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8.1</w:t>
      </w:r>
      <w:r w:rsidRPr="007905B1">
        <w:rPr>
          <w:rFonts w:ascii="Book Antiqua" w:hAnsi="Book Antiqua" w:cs="Arial"/>
          <w:szCs w:val="24"/>
        </w:rPr>
        <w:tab/>
        <w:t>The Contractor shall cooperate and share the Site with other contractors, public authorities, utilities, and the Employer.</w:t>
      </w:r>
    </w:p>
    <w:p w14:paraId="1516C37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255583C0"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
          <w:szCs w:val="24"/>
        </w:rPr>
        <w:t>9.</w:t>
      </w:r>
      <w:r w:rsidRPr="007905B1">
        <w:rPr>
          <w:rFonts w:ascii="Book Antiqua" w:hAnsi="Book Antiqua" w:cs="Arial"/>
          <w:b/>
          <w:szCs w:val="24"/>
        </w:rPr>
        <w:tab/>
        <w:t>Personnel</w:t>
      </w:r>
    </w:p>
    <w:p w14:paraId="5CAC1638" w14:textId="77777777" w:rsidR="004C19A5" w:rsidRPr="007905B1" w:rsidRDefault="004C19A5" w:rsidP="004C19A5">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50DD4865" w14:textId="77777777" w:rsidR="004C19A5" w:rsidRPr="007905B1" w:rsidRDefault="004C19A5" w:rsidP="004C19A5">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 xml:space="preserve">If the Employer asks the Contractor to remove a person who is a member </w:t>
      </w:r>
      <w:proofErr w:type="gramStart"/>
      <w:r w:rsidRPr="007905B1">
        <w:rPr>
          <w:rFonts w:ascii="Book Antiqua" w:hAnsi="Book Antiqua" w:cs="Arial"/>
          <w:szCs w:val="24"/>
        </w:rPr>
        <w:t>of  the</w:t>
      </w:r>
      <w:proofErr w:type="gramEnd"/>
      <w:r w:rsidRPr="007905B1">
        <w:rPr>
          <w:rFonts w:ascii="Book Antiqua" w:hAnsi="Book Antiqua" w:cs="Arial"/>
          <w:szCs w:val="24"/>
        </w:rPr>
        <w:t xml:space="preserve"> Contractor’s staff or his work force stating the reasons, the Contractor shall ensure that the person leaves the Site within seven days and has no further connection with the work in the Contract.</w:t>
      </w:r>
    </w:p>
    <w:p w14:paraId="542F33A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31DDECF5"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10. </w:t>
      </w:r>
      <w:r w:rsidRPr="007905B1">
        <w:rPr>
          <w:rFonts w:ascii="Book Antiqua" w:hAnsi="Book Antiqua" w:cs="Arial"/>
          <w:b/>
          <w:szCs w:val="24"/>
        </w:rPr>
        <w:tab/>
      </w:r>
      <w:r w:rsidRPr="007905B1">
        <w:rPr>
          <w:rFonts w:ascii="Book Antiqua" w:hAnsi="Book Antiqua" w:cs="Arial"/>
          <w:b/>
          <w:szCs w:val="24"/>
        </w:rPr>
        <w:tab/>
        <w:t>Employer’s and Contractor's risks</w:t>
      </w:r>
    </w:p>
    <w:p w14:paraId="29D83192" w14:textId="77777777" w:rsidR="004C19A5" w:rsidRPr="007905B1"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10.1</w:t>
      </w:r>
      <w:r w:rsidRPr="007905B1">
        <w:rPr>
          <w:rFonts w:ascii="Book Antiqua" w:hAnsi="Book Antiqua" w:cs="Arial"/>
          <w:szCs w:val="24"/>
        </w:rPr>
        <w:tab/>
        <w:t>The Employer carries the risks which this Contract states are Employer’s risks, and the Contractor carries the risks which this Contract states are Contractor’s risks.</w:t>
      </w:r>
    </w:p>
    <w:p w14:paraId="65F27B3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226DCA45"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11. </w:t>
      </w:r>
      <w:r w:rsidRPr="007905B1">
        <w:rPr>
          <w:rFonts w:ascii="Book Antiqua" w:hAnsi="Book Antiqua" w:cs="Arial"/>
          <w:b/>
          <w:szCs w:val="24"/>
        </w:rPr>
        <w:tab/>
      </w:r>
      <w:r w:rsidRPr="007905B1">
        <w:rPr>
          <w:rFonts w:ascii="Book Antiqua" w:hAnsi="Book Antiqua" w:cs="Arial"/>
          <w:b/>
          <w:szCs w:val="24"/>
        </w:rPr>
        <w:tab/>
        <w:t>Employer's risks</w:t>
      </w:r>
    </w:p>
    <w:p w14:paraId="68F57202"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11.1</w:t>
      </w:r>
      <w:r w:rsidRPr="007905B1">
        <w:rPr>
          <w:rFonts w:ascii="Book Antiqua" w:hAnsi="Book Antiqua" w:cs="Arial"/>
          <w:szCs w:val="24"/>
        </w:rPr>
        <w:tab/>
        <w:t xml:space="preserve">The Employer is responsible for the excepted risks which are (a) in so far </w:t>
      </w:r>
      <w:proofErr w:type="gramStart"/>
      <w:r w:rsidRPr="007905B1">
        <w:rPr>
          <w:rFonts w:ascii="Book Antiqua" w:hAnsi="Book Antiqua" w:cs="Arial"/>
          <w:szCs w:val="24"/>
        </w:rPr>
        <w:t>as  rebellion,  riot</w:t>
      </w:r>
      <w:proofErr w:type="gramEnd"/>
      <w:r w:rsidRPr="007905B1">
        <w:rPr>
          <w:rFonts w:ascii="Book Antiqua" w:hAnsi="Book Antiqua" w:cs="Arial"/>
          <w:szCs w:val="24"/>
        </w:rPr>
        <w:t xml:space="preserve"> commotion or </w:t>
      </w:r>
      <w:proofErr w:type="gramStart"/>
      <w:r w:rsidRPr="007905B1">
        <w:rPr>
          <w:rFonts w:ascii="Book Antiqua" w:hAnsi="Book Antiqua" w:cs="Arial"/>
          <w:szCs w:val="24"/>
        </w:rPr>
        <w:t>disorder  or</w:t>
      </w:r>
      <w:proofErr w:type="gramEnd"/>
      <w:r w:rsidRPr="007905B1">
        <w:rPr>
          <w:rFonts w:ascii="Book Antiqua" w:hAnsi="Book Antiqua" w:cs="Arial"/>
          <w:szCs w:val="24"/>
        </w:rPr>
        <w:t xml:space="preserve"> (b) a cause due solely to the design of the Works, other than the Contractor’s design.</w:t>
      </w:r>
    </w:p>
    <w:p w14:paraId="2B23B8BB" w14:textId="77777777" w:rsidR="004C19A5" w:rsidRPr="007905B1"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 w:val="24"/>
          <w:szCs w:val="24"/>
        </w:rPr>
      </w:pPr>
    </w:p>
    <w:p w14:paraId="14729708"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b/>
          <w:szCs w:val="24"/>
        </w:rPr>
        <w:t>12.</w:t>
      </w:r>
      <w:r w:rsidRPr="007905B1">
        <w:rPr>
          <w:rFonts w:ascii="Book Antiqua" w:hAnsi="Book Antiqua" w:cs="Arial"/>
          <w:b/>
          <w:szCs w:val="24"/>
        </w:rPr>
        <w:tab/>
      </w:r>
      <w:r w:rsidRPr="007905B1">
        <w:rPr>
          <w:rFonts w:ascii="Book Antiqua" w:hAnsi="Book Antiqua" w:cs="Arial"/>
          <w:b/>
          <w:szCs w:val="24"/>
        </w:rPr>
        <w:tab/>
        <w:t>Contractor’s risks</w:t>
      </w:r>
    </w:p>
    <w:p w14:paraId="0B18D11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12.1</w:t>
      </w:r>
      <w:r w:rsidRPr="007905B1">
        <w:rPr>
          <w:rFonts w:ascii="Book Antiqua" w:hAnsi="Book Antiqua" w:cs="Arial"/>
          <w:szCs w:val="24"/>
        </w:rPr>
        <w:tab/>
        <w:t>All risks of loss of or damage to physical property and of personal injury and death which arise during and in consequence of the performance of the Contract other than the excepted risks are the responsibility of the Contractor.</w:t>
      </w:r>
    </w:p>
    <w:p w14:paraId="521B431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7AEA99DB"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b/>
          <w:szCs w:val="24"/>
        </w:rPr>
        <w:t xml:space="preserve">13. </w:t>
      </w:r>
      <w:r w:rsidRPr="007905B1">
        <w:rPr>
          <w:rFonts w:ascii="Book Antiqua" w:hAnsi="Book Antiqua" w:cs="Arial"/>
          <w:b/>
          <w:szCs w:val="24"/>
        </w:rPr>
        <w:tab/>
      </w:r>
      <w:r w:rsidRPr="007905B1">
        <w:rPr>
          <w:rFonts w:ascii="Book Antiqua" w:hAnsi="Book Antiqua" w:cs="Arial"/>
          <w:b/>
          <w:szCs w:val="24"/>
        </w:rPr>
        <w:tab/>
        <w:t>Queries about the Contract Data</w:t>
      </w:r>
    </w:p>
    <w:p w14:paraId="151D5D19" w14:textId="77777777" w:rsidR="004C19A5" w:rsidRPr="007905B1" w:rsidRDefault="004C19A5" w:rsidP="004C19A5">
      <w:pPr>
        <w:tabs>
          <w:tab w:val="center" w:pos="4680"/>
        </w:tabs>
        <w:suppressAutoHyphens/>
        <w:jc w:val="both"/>
        <w:rPr>
          <w:rFonts w:ascii="Book Antiqua" w:hAnsi="Book Antiqua" w:cs="Arial"/>
          <w:b/>
          <w:szCs w:val="24"/>
          <w:u w:val="single"/>
        </w:rPr>
      </w:pPr>
    </w:p>
    <w:p w14:paraId="22894959" w14:textId="77777777" w:rsidR="004C19A5" w:rsidRPr="007905B1" w:rsidRDefault="004C19A5" w:rsidP="004C19A5">
      <w:pPr>
        <w:tabs>
          <w:tab w:val="center" w:pos="4680"/>
        </w:tabs>
        <w:suppressAutoHyphens/>
        <w:jc w:val="both"/>
        <w:rPr>
          <w:rFonts w:ascii="Book Antiqua" w:hAnsi="Book Antiqua" w:cs="Arial"/>
          <w:b/>
          <w:szCs w:val="24"/>
          <w:u w:val="single"/>
        </w:rPr>
      </w:pPr>
    </w:p>
    <w:p w14:paraId="07CF96D4"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13.1</w:t>
      </w:r>
      <w:r w:rsidRPr="007905B1">
        <w:rPr>
          <w:rFonts w:ascii="Book Antiqua" w:hAnsi="Book Antiqua" w:cs="Arial"/>
          <w:szCs w:val="24"/>
        </w:rPr>
        <w:tab/>
        <w:t>The Employer will clarify queries on the Contract Data.</w:t>
      </w:r>
    </w:p>
    <w:p w14:paraId="41D9FF0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6319C2B3"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szCs w:val="24"/>
        </w:rPr>
      </w:pPr>
      <w:r w:rsidRPr="007905B1">
        <w:rPr>
          <w:rFonts w:ascii="Book Antiqua" w:hAnsi="Book Antiqua" w:cs="Arial"/>
          <w:b/>
          <w:szCs w:val="24"/>
        </w:rPr>
        <w:t xml:space="preserve">14. </w:t>
      </w:r>
      <w:r w:rsidRPr="007905B1">
        <w:rPr>
          <w:rFonts w:ascii="Book Antiqua" w:hAnsi="Book Antiqua" w:cs="Arial"/>
          <w:b/>
          <w:szCs w:val="24"/>
        </w:rPr>
        <w:tab/>
      </w:r>
      <w:r w:rsidRPr="007905B1">
        <w:rPr>
          <w:rFonts w:ascii="Book Antiqua" w:hAnsi="Book Antiqua" w:cs="Arial"/>
          <w:b/>
          <w:szCs w:val="24"/>
        </w:rPr>
        <w:tab/>
        <w:t>Contractor to construct the Works</w:t>
      </w:r>
    </w:p>
    <w:p w14:paraId="6E4F4356"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14.1</w:t>
      </w:r>
      <w:r w:rsidRPr="007905B1">
        <w:rPr>
          <w:rFonts w:ascii="Book Antiqua" w:hAnsi="Book Antiqua" w:cs="Arial"/>
          <w:szCs w:val="24"/>
        </w:rPr>
        <w:tab/>
        <w:t>The Contractor shall construct the Works in accordance with the Specification and Drawings.</w:t>
      </w:r>
    </w:p>
    <w:p w14:paraId="71D7332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67D325C7"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szCs w:val="24"/>
        </w:rPr>
      </w:pPr>
      <w:r w:rsidRPr="007905B1">
        <w:rPr>
          <w:rFonts w:ascii="Book Antiqua" w:hAnsi="Book Antiqua" w:cs="Arial"/>
          <w:b/>
          <w:szCs w:val="24"/>
        </w:rPr>
        <w:t xml:space="preserve">15. </w:t>
      </w:r>
      <w:r w:rsidRPr="007905B1">
        <w:rPr>
          <w:rFonts w:ascii="Book Antiqua" w:hAnsi="Book Antiqua" w:cs="Arial"/>
          <w:b/>
          <w:szCs w:val="24"/>
        </w:rPr>
        <w:tab/>
      </w:r>
      <w:r w:rsidRPr="007905B1">
        <w:rPr>
          <w:rFonts w:ascii="Book Antiqua" w:hAnsi="Book Antiqua" w:cs="Arial"/>
          <w:b/>
          <w:szCs w:val="24"/>
        </w:rPr>
        <w:tab/>
        <w:t>The Works to be completed by the Intended Completion Date</w:t>
      </w:r>
    </w:p>
    <w:p w14:paraId="2A5D3ACE"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15.1</w:t>
      </w:r>
      <w:r w:rsidRPr="007905B1">
        <w:rPr>
          <w:rFonts w:ascii="Book Antiqua" w:hAnsi="Book Antiqua" w:cs="Arial"/>
          <w:szCs w:val="24"/>
        </w:rPr>
        <w:tab/>
        <w:t xml:space="preserve">The Contractor </w:t>
      </w:r>
      <w:proofErr w:type="gramStart"/>
      <w:r w:rsidRPr="007905B1">
        <w:rPr>
          <w:rFonts w:ascii="Book Antiqua" w:hAnsi="Book Antiqua" w:cs="Arial"/>
          <w:szCs w:val="24"/>
        </w:rPr>
        <w:t>may  commence</w:t>
      </w:r>
      <w:proofErr w:type="gramEnd"/>
      <w:r w:rsidRPr="007905B1">
        <w:rPr>
          <w:rFonts w:ascii="Book Antiqua" w:hAnsi="Book Antiqua" w:cs="Arial"/>
          <w:szCs w:val="24"/>
        </w:rPr>
        <w:t xml:space="preserve"> execution of the Works on the Start </w:t>
      </w:r>
      <w:proofErr w:type="gramStart"/>
      <w:r w:rsidRPr="007905B1">
        <w:rPr>
          <w:rFonts w:ascii="Book Antiqua" w:hAnsi="Book Antiqua" w:cs="Arial"/>
          <w:szCs w:val="24"/>
        </w:rPr>
        <w:t>Date  and</w:t>
      </w:r>
      <w:proofErr w:type="gramEnd"/>
      <w:r w:rsidRPr="007905B1">
        <w:rPr>
          <w:rFonts w:ascii="Book Antiqua" w:hAnsi="Book Antiqua" w:cs="Arial"/>
          <w:szCs w:val="24"/>
        </w:rPr>
        <w:t xml:space="preserve"> complete them by the Intended Completion Date.</w:t>
      </w:r>
    </w:p>
    <w:p w14:paraId="55A5BFC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52BC5345"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16. </w:t>
      </w:r>
      <w:r w:rsidRPr="007905B1">
        <w:rPr>
          <w:rFonts w:ascii="Book Antiqua" w:hAnsi="Book Antiqua" w:cs="Arial"/>
          <w:b/>
          <w:szCs w:val="24"/>
        </w:rPr>
        <w:tab/>
      </w:r>
      <w:r w:rsidRPr="007905B1">
        <w:rPr>
          <w:rFonts w:ascii="Book Antiqua" w:hAnsi="Book Antiqua" w:cs="Arial"/>
          <w:b/>
          <w:szCs w:val="24"/>
        </w:rPr>
        <w:tab/>
        <w:t>Safety</w:t>
      </w:r>
    </w:p>
    <w:p w14:paraId="1DD36D90"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Book Antiqua" w:hAnsi="Book Antiqua" w:cs="Arial"/>
          <w:szCs w:val="24"/>
        </w:rPr>
      </w:pPr>
      <w:r w:rsidRPr="007905B1">
        <w:rPr>
          <w:rFonts w:ascii="Book Antiqua" w:hAnsi="Book Antiqua" w:cs="Arial"/>
          <w:bCs/>
          <w:szCs w:val="24"/>
        </w:rPr>
        <w:t>16.1</w:t>
      </w:r>
      <w:r w:rsidRPr="007905B1">
        <w:rPr>
          <w:rFonts w:ascii="Book Antiqua" w:hAnsi="Book Antiqua" w:cs="Arial"/>
          <w:szCs w:val="24"/>
        </w:rPr>
        <w:tab/>
        <w:t>The Contractor shall be responsible for the safety of all activities on the Site.</w:t>
      </w:r>
    </w:p>
    <w:p w14:paraId="531EEB9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6440646E"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17. </w:t>
      </w:r>
      <w:r w:rsidRPr="007905B1">
        <w:rPr>
          <w:rFonts w:ascii="Book Antiqua" w:hAnsi="Book Antiqua" w:cs="Arial"/>
          <w:b/>
          <w:szCs w:val="24"/>
        </w:rPr>
        <w:tab/>
      </w:r>
      <w:r w:rsidRPr="007905B1">
        <w:rPr>
          <w:rFonts w:ascii="Book Antiqua" w:hAnsi="Book Antiqua" w:cs="Arial"/>
          <w:b/>
          <w:szCs w:val="24"/>
        </w:rPr>
        <w:tab/>
        <w:t>Discoveries</w:t>
      </w:r>
    </w:p>
    <w:p w14:paraId="1559BDBC"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lastRenderedPageBreak/>
        <w:t>17.1</w:t>
      </w:r>
      <w:r w:rsidRPr="007905B1">
        <w:rPr>
          <w:rFonts w:ascii="Book Antiqua" w:hAnsi="Book Antiqua" w:cs="Arial"/>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2ED08CB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11B43EC0"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18. </w:t>
      </w:r>
      <w:r w:rsidRPr="007905B1">
        <w:rPr>
          <w:rFonts w:ascii="Book Antiqua" w:hAnsi="Book Antiqua" w:cs="Arial"/>
          <w:b/>
          <w:szCs w:val="24"/>
        </w:rPr>
        <w:tab/>
      </w:r>
      <w:r w:rsidRPr="007905B1">
        <w:rPr>
          <w:rFonts w:ascii="Book Antiqua" w:hAnsi="Book Antiqua" w:cs="Arial"/>
          <w:b/>
          <w:szCs w:val="24"/>
        </w:rPr>
        <w:tab/>
        <w:t>Possession of the Site</w:t>
      </w:r>
    </w:p>
    <w:p w14:paraId="4AD80A8A"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18.1</w:t>
      </w:r>
      <w:r w:rsidRPr="007905B1">
        <w:rPr>
          <w:rFonts w:ascii="Book Antiqua" w:hAnsi="Book Antiqua" w:cs="Arial"/>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D19323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2AA838E8"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19. </w:t>
      </w:r>
      <w:r w:rsidRPr="007905B1">
        <w:rPr>
          <w:rFonts w:ascii="Book Antiqua" w:hAnsi="Book Antiqua" w:cs="Arial"/>
          <w:b/>
          <w:szCs w:val="24"/>
        </w:rPr>
        <w:tab/>
      </w:r>
      <w:r w:rsidRPr="007905B1">
        <w:rPr>
          <w:rFonts w:ascii="Book Antiqua" w:hAnsi="Book Antiqua" w:cs="Arial"/>
          <w:b/>
          <w:szCs w:val="24"/>
        </w:rPr>
        <w:tab/>
        <w:t>Access to the Site</w:t>
      </w:r>
    </w:p>
    <w:p w14:paraId="129BD65B"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19.1</w:t>
      </w:r>
      <w:r w:rsidRPr="007905B1">
        <w:rPr>
          <w:rFonts w:ascii="Book Antiqua" w:hAnsi="Book Antiqua" w:cs="Arial"/>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7F7B0BC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2E7F4C93"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20. </w:t>
      </w:r>
      <w:r w:rsidRPr="007905B1">
        <w:rPr>
          <w:rFonts w:ascii="Book Antiqua" w:hAnsi="Book Antiqua" w:cs="Arial"/>
          <w:b/>
          <w:szCs w:val="24"/>
        </w:rPr>
        <w:tab/>
      </w:r>
      <w:r w:rsidRPr="007905B1">
        <w:rPr>
          <w:rFonts w:ascii="Book Antiqua" w:hAnsi="Book Antiqua" w:cs="Arial"/>
          <w:b/>
          <w:szCs w:val="24"/>
        </w:rPr>
        <w:tab/>
        <w:t>Instructions</w:t>
      </w:r>
    </w:p>
    <w:p w14:paraId="64A96C4E"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20.1</w:t>
      </w:r>
      <w:r w:rsidRPr="007905B1">
        <w:rPr>
          <w:rFonts w:ascii="Book Antiqua" w:hAnsi="Book Antiqua" w:cs="Arial"/>
          <w:szCs w:val="24"/>
        </w:rPr>
        <w:tab/>
        <w:t>The Contractor shall carry out all instructions of the Employer which comply with the applicable laws where the Site is located.</w:t>
      </w:r>
    </w:p>
    <w:p w14:paraId="52ACE26C" w14:textId="77777777" w:rsidR="004C19A5" w:rsidRPr="007905B1" w:rsidRDefault="004C19A5" w:rsidP="004C19A5">
      <w:pPr>
        <w:tabs>
          <w:tab w:val="center" w:pos="4680"/>
        </w:tabs>
        <w:suppressAutoHyphens/>
        <w:jc w:val="both"/>
        <w:outlineLvl w:val="0"/>
        <w:rPr>
          <w:rFonts w:ascii="Book Antiqua" w:hAnsi="Book Antiqua" w:cs="Arial"/>
          <w:b/>
          <w:szCs w:val="24"/>
        </w:rPr>
      </w:pPr>
    </w:p>
    <w:p w14:paraId="4D772D43" w14:textId="77777777" w:rsidR="004C19A5" w:rsidRPr="007905B1" w:rsidRDefault="004C19A5" w:rsidP="004C19A5">
      <w:pPr>
        <w:tabs>
          <w:tab w:val="center" w:pos="4680"/>
        </w:tabs>
        <w:suppressAutoHyphens/>
        <w:jc w:val="both"/>
        <w:outlineLvl w:val="0"/>
        <w:rPr>
          <w:rFonts w:ascii="Book Antiqua" w:hAnsi="Book Antiqua" w:cs="Arial"/>
          <w:b/>
          <w:szCs w:val="24"/>
        </w:rPr>
      </w:pPr>
    </w:p>
    <w:p w14:paraId="70104FFC" w14:textId="77777777" w:rsidR="004C19A5" w:rsidRPr="007905B1" w:rsidRDefault="004C19A5" w:rsidP="004C19A5">
      <w:pPr>
        <w:tabs>
          <w:tab w:val="center" w:pos="4680"/>
        </w:tabs>
        <w:suppressAutoHyphens/>
        <w:jc w:val="both"/>
        <w:outlineLvl w:val="0"/>
        <w:rPr>
          <w:rFonts w:ascii="Book Antiqua" w:hAnsi="Book Antiqua" w:cs="Arial"/>
          <w:b/>
          <w:szCs w:val="24"/>
        </w:rPr>
      </w:pPr>
    </w:p>
    <w:p w14:paraId="3CD95EEC" w14:textId="77777777" w:rsidR="004C19A5" w:rsidRPr="007905B1" w:rsidRDefault="004C19A5" w:rsidP="004C19A5">
      <w:pPr>
        <w:tabs>
          <w:tab w:val="center" w:pos="4680"/>
        </w:tabs>
        <w:suppressAutoHyphens/>
        <w:jc w:val="both"/>
        <w:outlineLvl w:val="0"/>
        <w:rPr>
          <w:rFonts w:ascii="Book Antiqua" w:hAnsi="Book Antiqua" w:cs="Arial"/>
          <w:b/>
          <w:szCs w:val="24"/>
        </w:rPr>
      </w:pPr>
    </w:p>
    <w:p w14:paraId="7A1B5E9F" w14:textId="77777777" w:rsidR="004C19A5" w:rsidRPr="007905B1" w:rsidRDefault="004C19A5" w:rsidP="004C19A5">
      <w:pPr>
        <w:tabs>
          <w:tab w:val="center" w:pos="4680"/>
        </w:tabs>
        <w:suppressAutoHyphens/>
        <w:jc w:val="center"/>
        <w:outlineLvl w:val="0"/>
        <w:rPr>
          <w:rFonts w:ascii="Book Antiqua" w:hAnsi="Book Antiqua" w:cs="Arial"/>
          <w:b/>
          <w:sz w:val="36"/>
          <w:szCs w:val="24"/>
          <w:u w:val="single"/>
        </w:rPr>
      </w:pPr>
      <w:r w:rsidRPr="007905B1">
        <w:rPr>
          <w:rFonts w:ascii="Book Antiqua" w:hAnsi="Book Antiqua" w:cs="Arial"/>
          <w:b/>
          <w:sz w:val="36"/>
          <w:szCs w:val="24"/>
          <w:u w:val="single"/>
        </w:rPr>
        <w:t>B.  Time Control</w:t>
      </w:r>
    </w:p>
    <w:p w14:paraId="0709E044" w14:textId="77777777" w:rsidR="004C19A5" w:rsidRPr="007905B1"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 w:val="24"/>
          <w:szCs w:val="24"/>
        </w:rPr>
      </w:pPr>
    </w:p>
    <w:p w14:paraId="20ED56C3"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21. </w:t>
      </w:r>
      <w:r w:rsidRPr="007905B1">
        <w:rPr>
          <w:rFonts w:ascii="Book Antiqua" w:hAnsi="Book Antiqua" w:cs="Arial"/>
          <w:b/>
          <w:szCs w:val="24"/>
        </w:rPr>
        <w:tab/>
      </w:r>
      <w:r w:rsidRPr="007905B1">
        <w:rPr>
          <w:rFonts w:ascii="Book Antiqua" w:hAnsi="Book Antiqua" w:cs="Arial"/>
          <w:b/>
          <w:szCs w:val="24"/>
        </w:rPr>
        <w:tab/>
        <w:t>Program</w:t>
      </w:r>
    </w:p>
    <w:p w14:paraId="4C264A4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21.1</w:t>
      </w:r>
      <w:r w:rsidRPr="007905B1">
        <w:rPr>
          <w:rFonts w:ascii="Book Antiqua" w:hAnsi="Book Antiqua" w:cs="Arial"/>
          <w:szCs w:val="24"/>
        </w:rPr>
        <w:tab/>
        <w:t>Within the time stated in the Contract Data the Contractor shall submit to the Employer for approval a Program showing the general methods, arrangements, order, and timing for all the activities in the Works.</w:t>
      </w:r>
    </w:p>
    <w:p w14:paraId="73FD9FD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21.2</w:t>
      </w:r>
      <w:r w:rsidRPr="007905B1">
        <w:rPr>
          <w:rFonts w:ascii="Book Antiqua" w:hAnsi="Book Antiqua" w:cs="Arial"/>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14:paraId="63EB32C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51081DC3"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szCs w:val="24"/>
        </w:rPr>
      </w:pPr>
      <w:r w:rsidRPr="007905B1">
        <w:rPr>
          <w:rFonts w:ascii="Book Antiqua" w:hAnsi="Book Antiqua" w:cs="Arial"/>
          <w:b/>
          <w:szCs w:val="24"/>
        </w:rPr>
        <w:t xml:space="preserve">22. </w:t>
      </w:r>
      <w:r w:rsidRPr="007905B1">
        <w:rPr>
          <w:rFonts w:ascii="Book Antiqua" w:hAnsi="Book Antiqua" w:cs="Arial"/>
          <w:b/>
          <w:szCs w:val="24"/>
        </w:rPr>
        <w:tab/>
      </w:r>
      <w:r w:rsidRPr="007905B1">
        <w:rPr>
          <w:rFonts w:ascii="Book Antiqua" w:hAnsi="Book Antiqua" w:cs="Arial"/>
          <w:b/>
          <w:szCs w:val="24"/>
        </w:rPr>
        <w:tab/>
        <w:t>Extension of the Intended Completion Date</w:t>
      </w:r>
    </w:p>
    <w:p w14:paraId="3F6AAC63" w14:textId="77777777" w:rsidR="004C19A5" w:rsidRPr="007905B1" w:rsidRDefault="004C19A5" w:rsidP="004C19A5">
      <w:pPr>
        <w:tabs>
          <w:tab w:val="center" w:pos="4680"/>
        </w:tabs>
        <w:suppressAutoHyphens/>
        <w:ind w:left="540" w:hanging="540"/>
        <w:jc w:val="both"/>
        <w:rPr>
          <w:rFonts w:ascii="Book Antiqua" w:hAnsi="Book Antiqua" w:cs="Arial"/>
          <w:szCs w:val="24"/>
        </w:rPr>
      </w:pPr>
      <w:r w:rsidRPr="007905B1">
        <w:rPr>
          <w:rFonts w:ascii="Book Antiqua" w:hAnsi="Book Antiqua" w:cs="Arial"/>
          <w:bCs/>
          <w:szCs w:val="24"/>
        </w:rPr>
        <w:t>22.1</w:t>
      </w:r>
      <w:r w:rsidRPr="007905B1">
        <w:rPr>
          <w:rFonts w:ascii="Book Antiqua" w:hAnsi="Book Antiqua" w:cs="Arial"/>
          <w:bCs/>
          <w:szCs w:val="24"/>
        </w:rPr>
        <w:tab/>
      </w:r>
      <w:r w:rsidRPr="007905B1">
        <w:rPr>
          <w:rFonts w:ascii="Book Antiqua" w:hAnsi="Book Antiqua" w:cs="Arial"/>
          <w:szCs w:val="24"/>
        </w:rPr>
        <w:t>The Employer shall extend the Intended Completion Date if a Compensation Event occurs or a Variation is issued which makes it impossible for Completion to be achieved by the Intended Completion Date</w:t>
      </w:r>
    </w:p>
    <w:p w14:paraId="7A64370A"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r w:rsidRPr="007905B1">
        <w:rPr>
          <w:rFonts w:ascii="Book Antiqua" w:hAnsi="Book Antiqua" w:cs="Arial"/>
          <w:bCs/>
          <w:szCs w:val="24"/>
        </w:rPr>
        <w:t>22.2</w:t>
      </w:r>
      <w:r w:rsidRPr="007905B1">
        <w:rPr>
          <w:rFonts w:ascii="Book Antiqua" w:hAnsi="Book Antiqua" w:cs="Arial"/>
          <w:bCs/>
          <w:szCs w:val="24"/>
        </w:rPr>
        <w:tab/>
      </w:r>
      <w:r w:rsidRPr="007905B1">
        <w:rPr>
          <w:rFonts w:ascii="Book Antiqua" w:hAnsi="Book Antiqua" w:cs="Arial"/>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71A07C1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34C6133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2DDC051D"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23. </w:t>
      </w:r>
      <w:r w:rsidRPr="007905B1">
        <w:rPr>
          <w:rFonts w:ascii="Book Antiqua" w:hAnsi="Book Antiqua" w:cs="Arial"/>
          <w:b/>
          <w:szCs w:val="24"/>
        </w:rPr>
        <w:tab/>
      </w:r>
      <w:r w:rsidRPr="007905B1">
        <w:rPr>
          <w:rFonts w:ascii="Book Antiqua" w:hAnsi="Book Antiqua" w:cs="Arial"/>
          <w:b/>
          <w:szCs w:val="24"/>
        </w:rPr>
        <w:tab/>
        <w:t>Delays ordered by the Employer</w:t>
      </w:r>
    </w:p>
    <w:p w14:paraId="6CBD0518"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23.1</w:t>
      </w:r>
      <w:r w:rsidRPr="007905B1">
        <w:rPr>
          <w:rFonts w:ascii="Book Antiqua" w:hAnsi="Book Antiqua" w:cs="Arial"/>
          <w:szCs w:val="24"/>
        </w:rPr>
        <w:tab/>
        <w:t>The Employer may instruct the Contractor to delay the start or progress of any activity within the Works.</w:t>
      </w:r>
    </w:p>
    <w:p w14:paraId="2A796893" w14:textId="77777777" w:rsidR="004C19A5" w:rsidRPr="007905B1" w:rsidRDefault="004C19A5" w:rsidP="004C19A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Book Antiqua" w:hAnsi="Book Antiqua" w:cs="Arial"/>
          <w:b/>
          <w:szCs w:val="24"/>
        </w:rPr>
      </w:pPr>
    </w:p>
    <w:p w14:paraId="0EAD96D0" w14:textId="77777777" w:rsidR="004C19A5" w:rsidRPr="007905B1" w:rsidRDefault="004C19A5" w:rsidP="004C19A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Book Antiqua" w:hAnsi="Book Antiqua" w:cs="Arial"/>
          <w:b/>
          <w:szCs w:val="24"/>
        </w:rPr>
      </w:pPr>
      <w:r w:rsidRPr="007905B1">
        <w:rPr>
          <w:rFonts w:ascii="Book Antiqua" w:hAnsi="Book Antiqua" w:cs="Arial"/>
          <w:b/>
          <w:szCs w:val="24"/>
        </w:rPr>
        <w:t>24.</w:t>
      </w:r>
      <w:r w:rsidRPr="007905B1">
        <w:rPr>
          <w:rFonts w:ascii="Book Antiqua" w:hAnsi="Book Antiqua" w:cs="Arial"/>
          <w:b/>
          <w:szCs w:val="24"/>
        </w:rPr>
        <w:tab/>
      </w:r>
      <w:r w:rsidRPr="007905B1">
        <w:rPr>
          <w:rFonts w:ascii="Book Antiqua" w:hAnsi="Book Antiqua" w:cs="Arial"/>
          <w:b/>
          <w:szCs w:val="24"/>
        </w:rPr>
        <w:tab/>
        <w:t>Management meetings</w:t>
      </w:r>
    </w:p>
    <w:p w14:paraId="347F6103" w14:textId="77777777" w:rsidR="004C19A5" w:rsidRPr="007905B1" w:rsidRDefault="004C19A5" w:rsidP="004C19A5">
      <w:pPr>
        <w:tabs>
          <w:tab w:val="center" w:pos="4680"/>
        </w:tabs>
        <w:suppressAutoHyphens/>
        <w:ind w:left="440" w:hanging="440"/>
        <w:jc w:val="both"/>
        <w:rPr>
          <w:rFonts w:ascii="Book Antiqua" w:hAnsi="Book Antiqua" w:cs="Arial"/>
          <w:szCs w:val="24"/>
        </w:rPr>
      </w:pPr>
      <w:r w:rsidRPr="007905B1">
        <w:rPr>
          <w:rFonts w:ascii="Book Antiqua" w:hAnsi="Book Antiqua" w:cs="Arial"/>
          <w:bCs/>
          <w:szCs w:val="24"/>
        </w:rPr>
        <w:t>24.1</w:t>
      </w:r>
      <w:r w:rsidRPr="007905B1">
        <w:rPr>
          <w:rFonts w:ascii="Book Antiqua" w:hAnsi="Book Antiqua" w:cs="Arial"/>
          <w:szCs w:val="24"/>
        </w:rPr>
        <w:tab/>
        <w:t>The Employer may require the Contractor to attend a management meeting. The business of a management meeting shall be to review the progress achieved and the plans for remaining work.</w:t>
      </w:r>
    </w:p>
    <w:p w14:paraId="15B97374" w14:textId="77777777" w:rsidR="004C19A5" w:rsidRPr="007905B1" w:rsidRDefault="004C19A5" w:rsidP="004C19A5">
      <w:pPr>
        <w:tabs>
          <w:tab w:val="center" w:pos="4680"/>
        </w:tabs>
        <w:suppressAutoHyphens/>
        <w:ind w:left="440" w:hanging="440"/>
        <w:jc w:val="both"/>
        <w:rPr>
          <w:rFonts w:ascii="Book Antiqua" w:hAnsi="Book Antiqua" w:cs="Arial"/>
          <w:szCs w:val="24"/>
        </w:rPr>
      </w:pPr>
    </w:p>
    <w:p w14:paraId="068EE7E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rFonts w:ascii="Book Antiqua" w:hAnsi="Book Antiqua"/>
          <w:bCs/>
          <w:sz w:val="20"/>
        </w:rPr>
      </w:pPr>
    </w:p>
    <w:p w14:paraId="3364778B"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24.2</w:t>
      </w:r>
      <w:r w:rsidRPr="007905B1">
        <w:rPr>
          <w:rFonts w:ascii="Book Antiqua" w:hAnsi="Book Antiqua" w:cs="Arial"/>
          <w:szCs w:val="24"/>
        </w:rPr>
        <w:tab/>
        <w:t>The responsibility of the parties for actions to be taken is to be decided by the Employer either at the management meeting or after the management meeting and stated in writing to be distributed to all who attended the meeting.</w:t>
      </w:r>
    </w:p>
    <w:p w14:paraId="304AE06C"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4390494E" w14:textId="77777777" w:rsidR="004C19A5" w:rsidRPr="007905B1" w:rsidRDefault="004C19A5" w:rsidP="004C19A5">
      <w:pPr>
        <w:keepNext/>
        <w:keepLines/>
        <w:tabs>
          <w:tab w:val="center" w:pos="4680"/>
        </w:tabs>
        <w:suppressAutoHyphens/>
        <w:jc w:val="center"/>
        <w:outlineLvl w:val="0"/>
        <w:rPr>
          <w:rFonts w:ascii="Book Antiqua" w:hAnsi="Book Antiqua" w:cs="Arial"/>
          <w:b/>
          <w:sz w:val="30"/>
          <w:szCs w:val="24"/>
        </w:rPr>
      </w:pPr>
    </w:p>
    <w:p w14:paraId="11590669" w14:textId="77777777" w:rsidR="004C19A5" w:rsidRPr="007905B1" w:rsidRDefault="004C19A5" w:rsidP="004C19A5">
      <w:pPr>
        <w:keepNext/>
        <w:keepLines/>
        <w:tabs>
          <w:tab w:val="center" w:pos="4680"/>
        </w:tabs>
        <w:suppressAutoHyphens/>
        <w:jc w:val="center"/>
        <w:outlineLvl w:val="0"/>
        <w:rPr>
          <w:rFonts w:ascii="Book Antiqua" w:hAnsi="Book Antiqua" w:cs="Arial"/>
          <w:b/>
          <w:sz w:val="30"/>
          <w:szCs w:val="24"/>
        </w:rPr>
      </w:pPr>
      <w:r w:rsidRPr="007905B1">
        <w:rPr>
          <w:rFonts w:ascii="Book Antiqua" w:hAnsi="Book Antiqua" w:cs="Arial"/>
          <w:b/>
          <w:sz w:val="30"/>
          <w:szCs w:val="24"/>
        </w:rPr>
        <w:t>C.  Quality Control</w:t>
      </w:r>
    </w:p>
    <w:p w14:paraId="1F57B227" w14:textId="77777777" w:rsidR="004C19A5" w:rsidRPr="007905B1" w:rsidRDefault="004C19A5" w:rsidP="004C19A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25. </w:t>
      </w:r>
      <w:r w:rsidRPr="007905B1">
        <w:rPr>
          <w:rFonts w:ascii="Book Antiqua" w:hAnsi="Book Antiqua" w:cs="Arial"/>
          <w:b/>
          <w:szCs w:val="24"/>
        </w:rPr>
        <w:tab/>
      </w:r>
      <w:r w:rsidRPr="007905B1">
        <w:rPr>
          <w:rFonts w:ascii="Book Antiqua" w:hAnsi="Book Antiqua" w:cs="Arial"/>
          <w:b/>
          <w:szCs w:val="24"/>
        </w:rPr>
        <w:tab/>
        <w:t>Identifying defects</w:t>
      </w:r>
    </w:p>
    <w:p w14:paraId="025A4B01" w14:textId="77777777" w:rsidR="004C19A5" w:rsidRPr="007905B1"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25.1</w:t>
      </w:r>
      <w:r w:rsidRPr="007905B1">
        <w:rPr>
          <w:rFonts w:ascii="Book Antiqua" w:hAnsi="Book Antiqua" w:cs="Arial"/>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CFC07C1" w14:textId="77777777" w:rsidR="004C19A5" w:rsidRPr="007905B1"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r w:rsidRPr="007905B1">
        <w:rPr>
          <w:rFonts w:ascii="Book Antiqua" w:hAnsi="Book Antiqua" w:cs="Arial"/>
          <w:szCs w:val="24"/>
          <w:highlight w:val="yellow"/>
        </w:rPr>
        <w:tab/>
      </w:r>
      <w:r w:rsidRPr="007905B1">
        <w:rPr>
          <w:rFonts w:ascii="Book Antiqua" w:hAnsi="Book Antiqua" w:cs="Arial"/>
          <w:szCs w:val="24"/>
          <w:highlight w:val="yellow"/>
        </w:rPr>
        <w:tab/>
        <w:t>Detailed project specific note for quality control and quality assurance plan for all works including civil work shall be inserted and checks for the works shall be accordingly</w:t>
      </w:r>
      <w:r w:rsidR="002743E0" w:rsidRPr="007905B1">
        <w:rPr>
          <w:rFonts w:ascii="Book Antiqua" w:hAnsi="Book Antiqua" w:cs="Arial"/>
          <w:szCs w:val="24"/>
        </w:rPr>
        <w:t>.</w:t>
      </w:r>
    </w:p>
    <w:p w14:paraId="4BC25F44" w14:textId="77777777" w:rsidR="004C19A5" w:rsidRPr="007905B1" w:rsidRDefault="004C19A5" w:rsidP="004C19A5">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Cs/>
          <w:sz w:val="24"/>
          <w:szCs w:val="24"/>
        </w:rPr>
      </w:pPr>
    </w:p>
    <w:p w14:paraId="7ACD909C"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26. </w:t>
      </w:r>
      <w:r w:rsidRPr="007905B1">
        <w:rPr>
          <w:rFonts w:ascii="Book Antiqua" w:hAnsi="Book Antiqua" w:cs="Arial"/>
          <w:b/>
          <w:szCs w:val="24"/>
        </w:rPr>
        <w:tab/>
      </w:r>
      <w:r w:rsidRPr="007905B1">
        <w:rPr>
          <w:rFonts w:ascii="Book Antiqua" w:hAnsi="Book Antiqua" w:cs="Arial"/>
          <w:b/>
          <w:szCs w:val="24"/>
        </w:rPr>
        <w:tab/>
        <w:t>Tests</w:t>
      </w:r>
    </w:p>
    <w:p w14:paraId="3B31B9DE"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26.1</w:t>
      </w:r>
      <w:r w:rsidRPr="007905B1">
        <w:rPr>
          <w:rFonts w:ascii="Book Antiqua" w:hAnsi="Book Antiqua" w:cs="Arial"/>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7DB4439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07924F81"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27. </w:t>
      </w:r>
      <w:r w:rsidRPr="007905B1">
        <w:rPr>
          <w:rFonts w:ascii="Book Antiqua" w:hAnsi="Book Antiqua" w:cs="Arial"/>
          <w:b/>
          <w:szCs w:val="24"/>
        </w:rPr>
        <w:tab/>
      </w:r>
      <w:r w:rsidRPr="007905B1">
        <w:rPr>
          <w:rFonts w:ascii="Book Antiqua" w:hAnsi="Book Antiqua" w:cs="Arial"/>
          <w:b/>
          <w:szCs w:val="24"/>
        </w:rPr>
        <w:tab/>
        <w:t>Correction of defects</w:t>
      </w:r>
    </w:p>
    <w:p w14:paraId="1300B25A"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Cs/>
          <w:szCs w:val="24"/>
        </w:rPr>
      </w:pPr>
      <w:r w:rsidRPr="007905B1">
        <w:rPr>
          <w:rFonts w:ascii="Book Antiqua" w:hAnsi="Book Antiqua" w:cs="Arial"/>
          <w:bCs/>
          <w:szCs w:val="24"/>
        </w:rPr>
        <w:t>27.1</w:t>
      </w:r>
      <w:r w:rsidRPr="007905B1">
        <w:rPr>
          <w:rFonts w:ascii="Book Antiqua" w:hAnsi="Book Antiqua" w:cs="Arial"/>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1CC6D9CD"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27.2</w:t>
      </w:r>
      <w:r w:rsidRPr="007905B1">
        <w:rPr>
          <w:rFonts w:ascii="Book Antiqua" w:hAnsi="Book Antiqua" w:cs="Arial"/>
          <w:szCs w:val="24"/>
        </w:rPr>
        <w:tab/>
        <w:t xml:space="preserve">Every time notice of a Defect is </w:t>
      </w:r>
      <w:proofErr w:type="gramStart"/>
      <w:r w:rsidRPr="007905B1">
        <w:rPr>
          <w:rFonts w:ascii="Book Antiqua" w:hAnsi="Book Antiqua" w:cs="Arial"/>
          <w:szCs w:val="24"/>
        </w:rPr>
        <w:t>given,</w:t>
      </w:r>
      <w:proofErr w:type="gramEnd"/>
      <w:r w:rsidRPr="007905B1">
        <w:rPr>
          <w:rFonts w:ascii="Book Antiqua" w:hAnsi="Book Antiqua" w:cs="Arial"/>
          <w:szCs w:val="24"/>
        </w:rPr>
        <w:t xml:space="preserve"> the Contractor shall correct the notified Defect within the length of time specified by the Employer’s notice.</w:t>
      </w:r>
    </w:p>
    <w:p w14:paraId="139E3C4E" w14:textId="77777777" w:rsidR="004C19A5" w:rsidRPr="007905B1"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 w:val="24"/>
          <w:szCs w:val="24"/>
        </w:rPr>
      </w:pPr>
    </w:p>
    <w:p w14:paraId="387C43F8"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28.</w:t>
      </w:r>
      <w:r w:rsidRPr="007905B1">
        <w:rPr>
          <w:rFonts w:ascii="Book Antiqua" w:hAnsi="Book Antiqua" w:cs="Arial"/>
          <w:b/>
          <w:szCs w:val="24"/>
        </w:rPr>
        <w:tab/>
      </w:r>
      <w:r w:rsidRPr="007905B1">
        <w:rPr>
          <w:rFonts w:ascii="Book Antiqua" w:hAnsi="Book Antiqua" w:cs="Arial"/>
          <w:b/>
          <w:szCs w:val="24"/>
        </w:rPr>
        <w:tab/>
        <w:t>Uncorrected defects</w:t>
      </w:r>
    </w:p>
    <w:p w14:paraId="12484D73" w14:textId="77777777" w:rsidR="004C19A5" w:rsidRPr="007905B1" w:rsidRDefault="004C19A5" w:rsidP="00E07226">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28.1</w:t>
      </w:r>
      <w:r w:rsidRPr="007905B1">
        <w:rPr>
          <w:rFonts w:ascii="Book Antiqua" w:hAnsi="Book Antiqua" w:cs="Arial"/>
          <w:bCs/>
          <w:szCs w:val="24"/>
        </w:rPr>
        <w:tab/>
      </w:r>
      <w:r w:rsidRPr="007905B1">
        <w:rPr>
          <w:rFonts w:ascii="Book Antiqua" w:hAnsi="Book Antiqua" w:cs="Arial"/>
          <w:szCs w:val="24"/>
        </w:rPr>
        <w:t>If the Contractor has not corrected a Defect within the time specified in the Employer’s notice, the Employer will assess the cost of having the Defect corrected, and the Contractor will pay this amount.</w:t>
      </w:r>
    </w:p>
    <w:p w14:paraId="7ACFEBC5" w14:textId="77777777" w:rsidR="004C19A5" w:rsidRPr="007905B1"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 w:val="24"/>
          <w:szCs w:val="24"/>
        </w:rPr>
      </w:pPr>
    </w:p>
    <w:p w14:paraId="1594F136" w14:textId="77777777" w:rsidR="004C19A5" w:rsidRPr="007905B1" w:rsidRDefault="004C19A5" w:rsidP="004C19A5">
      <w:pPr>
        <w:tabs>
          <w:tab w:val="center" w:pos="4680"/>
        </w:tabs>
        <w:suppressAutoHyphens/>
        <w:jc w:val="center"/>
        <w:outlineLvl w:val="0"/>
        <w:rPr>
          <w:rFonts w:ascii="Book Antiqua" w:hAnsi="Book Antiqua" w:cs="Arial"/>
          <w:b/>
          <w:sz w:val="36"/>
          <w:szCs w:val="24"/>
          <w:u w:val="single"/>
        </w:rPr>
      </w:pPr>
      <w:r w:rsidRPr="007905B1">
        <w:rPr>
          <w:rFonts w:ascii="Book Antiqua" w:hAnsi="Book Antiqua" w:cs="Arial"/>
          <w:b/>
          <w:sz w:val="36"/>
          <w:szCs w:val="24"/>
          <w:u w:val="single"/>
        </w:rPr>
        <w:t>D.  Cost Control</w:t>
      </w:r>
    </w:p>
    <w:p w14:paraId="0DF655D9"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29. </w:t>
      </w:r>
      <w:r w:rsidRPr="007905B1">
        <w:rPr>
          <w:rFonts w:ascii="Book Antiqua" w:hAnsi="Book Antiqua" w:cs="Arial"/>
          <w:b/>
          <w:szCs w:val="24"/>
        </w:rPr>
        <w:tab/>
      </w:r>
      <w:r w:rsidRPr="007905B1">
        <w:rPr>
          <w:rFonts w:ascii="Book Antiqua" w:hAnsi="Book Antiqua" w:cs="Arial"/>
          <w:b/>
          <w:szCs w:val="24"/>
        </w:rPr>
        <w:tab/>
        <w:t>Bill of Quantities (BOQ)</w:t>
      </w:r>
    </w:p>
    <w:p w14:paraId="3E482645"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Cs/>
          <w:szCs w:val="24"/>
        </w:rPr>
      </w:pPr>
      <w:r w:rsidRPr="007905B1">
        <w:rPr>
          <w:rFonts w:ascii="Book Antiqua" w:hAnsi="Book Antiqua" w:cs="Arial"/>
          <w:bCs/>
          <w:szCs w:val="24"/>
        </w:rPr>
        <w:t>29.1</w:t>
      </w:r>
      <w:r w:rsidRPr="007905B1">
        <w:rPr>
          <w:rFonts w:ascii="Book Antiqua" w:hAnsi="Book Antiqua" w:cs="Arial"/>
          <w:szCs w:val="24"/>
        </w:rPr>
        <w:tab/>
        <w:t>The BOQ shall contain items for the construction, installation, testing, and commissioning work to be done by the Contractor.</w:t>
      </w:r>
    </w:p>
    <w:p w14:paraId="70F106F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29.2</w:t>
      </w:r>
      <w:r w:rsidRPr="007905B1">
        <w:rPr>
          <w:rFonts w:ascii="Book Antiqua" w:hAnsi="Book Antiqua" w:cs="Arial"/>
          <w:szCs w:val="24"/>
        </w:rPr>
        <w:tab/>
        <w:t>The BOQ is used to calculate the Contract Price. The Contractor is paid for the quantity of the work done at the rate in the BOQ for each item</w:t>
      </w:r>
    </w:p>
    <w:p w14:paraId="69A64DF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2C0AA560"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30. </w:t>
      </w:r>
      <w:r w:rsidRPr="007905B1">
        <w:rPr>
          <w:rFonts w:ascii="Book Antiqua" w:hAnsi="Book Antiqua" w:cs="Arial"/>
          <w:b/>
          <w:szCs w:val="24"/>
        </w:rPr>
        <w:tab/>
      </w:r>
      <w:r w:rsidRPr="007905B1">
        <w:rPr>
          <w:rFonts w:ascii="Book Antiqua" w:hAnsi="Book Antiqua" w:cs="Arial"/>
          <w:b/>
          <w:szCs w:val="24"/>
        </w:rPr>
        <w:tab/>
        <w:t>Variations</w:t>
      </w:r>
    </w:p>
    <w:p w14:paraId="2F770BC6" w14:textId="77777777" w:rsidR="004C19A5" w:rsidRPr="007905B1" w:rsidRDefault="004C19A5" w:rsidP="004C19A5">
      <w:pPr>
        <w:numPr>
          <w:ilvl w:val="1"/>
          <w:numId w:val="1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 w:val="22"/>
          <w:szCs w:val="24"/>
        </w:rPr>
      </w:pPr>
      <w:r w:rsidRPr="007905B1">
        <w:rPr>
          <w:rFonts w:ascii="Book Antiqua" w:hAnsi="Book Antiqua" w:cs="Arial"/>
          <w:sz w:val="22"/>
          <w:szCs w:val="24"/>
        </w:rPr>
        <w:t xml:space="preserve">The Employer shall have power to order the Contractor to do any or all of the following as considered necessary or </w:t>
      </w:r>
      <w:proofErr w:type="gramStart"/>
      <w:r w:rsidRPr="007905B1">
        <w:rPr>
          <w:rFonts w:ascii="Book Antiqua" w:hAnsi="Book Antiqua" w:cs="Arial"/>
          <w:sz w:val="22"/>
          <w:szCs w:val="24"/>
        </w:rPr>
        <w:t>advisable  during</w:t>
      </w:r>
      <w:proofErr w:type="gramEnd"/>
      <w:r w:rsidRPr="007905B1">
        <w:rPr>
          <w:rFonts w:ascii="Book Antiqua" w:hAnsi="Book Antiqua" w:cs="Arial"/>
          <w:sz w:val="22"/>
          <w:szCs w:val="24"/>
        </w:rPr>
        <w:t xml:space="preserve"> the progress of the work by him</w:t>
      </w:r>
    </w:p>
    <w:p w14:paraId="050B71BE" w14:textId="77777777" w:rsidR="004C19A5" w:rsidRPr="007905B1"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 w:val="22"/>
          <w:szCs w:val="24"/>
        </w:rPr>
      </w:pPr>
      <w:r w:rsidRPr="007905B1">
        <w:rPr>
          <w:rFonts w:ascii="Book Antiqua" w:hAnsi="Book Antiqua" w:cs="Arial"/>
          <w:sz w:val="22"/>
          <w:szCs w:val="24"/>
        </w:rPr>
        <w:t>Increase or decrease of any item of work included in the Bill of Quantities (BOQ);</w:t>
      </w:r>
    </w:p>
    <w:p w14:paraId="23172C17" w14:textId="77777777" w:rsidR="004C19A5" w:rsidRPr="007905B1"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 w:val="22"/>
          <w:szCs w:val="24"/>
        </w:rPr>
      </w:pPr>
      <w:r w:rsidRPr="007905B1">
        <w:rPr>
          <w:rFonts w:ascii="Book Antiqua" w:hAnsi="Book Antiqua" w:cs="Arial"/>
          <w:sz w:val="22"/>
          <w:szCs w:val="24"/>
        </w:rPr>
        <w:t>Omit any item of work;</w:t>
      </w:r>
    </w:p>
    <w:p w14:paraId="4B032C52" w14:textId="77777777" w:rsidR="004C19A5" w:rsidRPr="007905B1"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 w:val="22"/>
          <w:szCs w:val="24"/>
        </w:rPr>
      </w:pPr>
      <w:r w:rsidRPr="007905B1">
        <w:rPr>
          <w:rFonts w:ascii="Book Antiqua" w:hAnsi="Book Antiqua" w:cs="Arial"/>
          <w:sz w:val="22"/>
          <w:szCs w:val="24"/>
        </w:rPr>
        <w:t>Change the character or quality or kind of any item of work;</w:t>
      </w:r>
    </w:p>
    <w:p w14:paraId="53C827F2" w14:textId="77777777" w:rsidR="004C19A5" w:rsidRPr="007905B1"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 w:val="22"/>
          <w:szCs w:val="24"/>
        </w:rPr>
      </w:pPr>
      <w:r w:rsidRPr="007905B1">
        <w:rPr>
          <w:rFonts w:ascii="Book Antiqua" w:hAnsi="Book Antiqua" w:cs="Arial"/>
          <w:sz w:val="22"/>
          <w:szCs w:val="24"/>
        </w:rPr>
        <w:t>Change the levels, lines, positions and dimensions of any part of the work</w:t>
      </w:r>
    </w:p>
    <w:p w14:paraId="40B146CE" w14:textId="77777777" w:rsidR="004C19A5" w:rsidRPr="007905B1"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 w:val="22"/>
          <w:szCs w:val="24"/>
        </w:rPr>
      </w:pPr>
      <w:r w:rsidRPr="007905B1">
        <w:rPr>
          <w:rFonts w:ascii="Book Antiqua" w:hAnsi="Book Antiqua" w:cs="Arial"/>
          <w:sz w:val="22"/>
          <w:szCs w:val="24"/>
        </w:rPr>
        <w:t>Execute additional items of work of any kind necessary for the completion of the works; and</w:t>
      </w:r>
    </w:p>
    <w:p w14:paraId="6BF62925" w14:textId="77777777" w:rsidR="004C19A5" w:rsidRPr="007905B1"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 w:val="22"/>
          <w:szCs w:val="24"/>
        </w:rPr>
        <w:t xml:space="preserve">Change in any specified sequence, methods or timing of construction of any part of the </w:t>
      </w:r>
      <w:r w:rsidRPr="007905B1">
        <w:rPr>
          <w:rFonts w:ascii="Book Antiqua" w:hAnsi="Book Antiqua" w:cs="Arial"/>
          <w:szCs w:val="24"/>
        </w:rPr>
        <w:t>work.</w:t>
      </w:r>
    </w:p>
    <w:p w14:paraId="5D956840"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 w:val="22"/>
          <w:szCs w:val="24"/>
        </w:rPr>
      </w:pPr>
      <w:r w:rsidRPr="007905B1">
        <w:rPr>
          <w:rFonts w:ascii="Book Antiqua" w:hAnsi="Book Antiqua" w:cs="Arial"/>
          <w:sz w:val="22"/>
          <w:szCs w:val="24"/>
        </w:rPr>
        <w:t>30.2</w:t>
      </w:r>
      <w:r w:rsidRPr="007905B1">
        <w:rPr>
          <w:rFonts w:ascii="Book Antiqua" w:hAnsi="Book Antiqua" w:cs="Arial"/>
          <w:sz w:val="22"/>
          <w:szCs w:val="24"/>
        </w:rPr>
        <w:tab/>
      </w:r>
      <w:r w:rsidRPr="007905B1">
        <w:rPr>
          <w:rFonts w:ascii="Book Antiqua" w:hAnsi="Book Antiqua" w:cs="Arial"/>
          <w:sz w:val="22"/>
          <w:szCs w:val="24"/>
        </w:rPr>
        <w:tab/>
        <w:t>The Contractor shall be bound to carry out the work in accordance with any instructions in this connection, which may be given to him in writing by the Employer and such alteration shall not vitiate or invalidate the contract.</w:t>
      </w:r>
    </w:p>
    <w:p w14:paraId="47CD4A2C" w14:textId="77777777" w:rsidR="004C19A5" w:rsidRPr="007905B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 w:val="22"/>
          <w:szCs w:val="24"/>
        </w:rPr>
      </w:pPr>
      <w:r w:rsidRPr="007905B1">
        <w:rPr>
          <w:rFonts w:ascii="Book Antiqua" w:hAnsi="Book Antiqua" w:cs="Arial"/>
          <w:sz w:val="22"/>
          <w:szCs w:val="24"/>
        </w:rPr>
        <w:t>30.3</w:t>
      </w:r>
      <w:r w:rsidRPr="007905B1">
        <w:rPr>
          <w:rFonts w:ascii="Book Antiqua" w:hAnsi="Book Antiqua" w:cs="Arial"/>
          <w:sz w:val="22"/>
          <w:szCs w:val="24"/>
        </w:rPr>
        <w:tab/>
      </w:r>
      <w:r w:rsidRPr="007905B1">
        <w:rPr>
          <w:rFonts w:ascii="Book Antiqua" w:hAnsi="Book Antiqua" w:cs="Arial"/>
          <w:sz w:val="22"/>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29A35B8B" w14:textId="77777777" w:rsidR="004C19A5" w:rsidRPr="007905B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 w:val="22"/>
          <w:szCs w:val="24"/>
        </w:rPr>
      </w:pPr>
      <w:r w:rsidRPr="007905B1">
        <w:rPr>
          <w:rFonts w:ascii="Book Antiqua" w:hAnsi="Book Antiqua" w:cs="Arial"/>
          <w:sz w:val="22"/>
          <w:szCs w:val="24"/>
        </w:rPr>
        <w:t>30.4</w:t>
      </w:r>
      <w:r w:rsidRPr="007905B1">
        <w:rPr>
          <w:rFonts w:ascii="Book Antiqua" w:hAnsi="Book Antiqua" w:cs="Arial"/>
          <w:sz w:val="22"/>
          <w:szCs w:val="24"/>
        </w:rPr>
        <w:tab/>
      </w:r>
      <w:r w:rsidRPr="007905B1">
        <w:rPr>
          <w:rFonts w:ascii="Book Antiqua" w:hAnsi="Book Antiqua" w:cs="Arial"/>
          <w:sz w:val="22"/>
          <w:szCs w:val="24"/>
        </w:rPr>
        <w:tab/>
        <w:t>The Contractor shall promptly request in writing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w:t>
      </w:r>
    </w:p>
    <w:p w14:paraId="7AFBAA00"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23B5BF48"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rFonts w:ascii="Book Antiqua" w:hAnsi="Book Antiqua"/>
          <w:bCs/>
          <w:sz w:val="20"/>
        </w:rPr>
      </w:pPr>
    </w:p>
    <w:p w14:paraId="0E77FB9C"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31. </w:t>
      </w:r>
      <w:r w:rsidRPr="007905B1">
        <w:rPr>
          <w:rFonts w:ascii="Book Antiqua" w:hAnsi="Book Antiqua" w:cs="Arial"/>
          <w:b/>
          <w:szCs w:val="24"/>
        </w:rPr>
        <w:tab/>
      </w:r>
      <w:r w:rsidRPr="007905B1">
        <w:rPr>
          <w:rFonts w:ascii="Book Antiqua" w:hAnsi="Book Antiqua" w:cs="Arial"/>
          <w:b/>
          <w:szCs w:val="24"/>
        </w:rPr>
        <w:tab/>
        <w:t>Payments for Variations</w:t>
      </w:r>
    </w:p>
    <w:p w14:paraId="2BFC49F8"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31.1</w:t>
      </w:r>
      <w:r w:rsidRPr="007905B1">
        <w:rPr>
          <w:rFonts w:ascii="Book Antiqua" w:hAnsi="Book Antiqua" w:cs="Arial"/>
          <w:szCs w:val="24"/>
        </w:rPr>
        <w:tab/>
        <w:t>Payment for increase in the quantities of an item in the BOQ up to 25% of that provided in the Bill of Quantities shall be made at the rates quoted by the Contractor.</w:t>
      </w:r>
    </w:p>
    <w:p w14:paraId="08AE6EB6"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31.2</w:t>
      </w:r>
      <w:r w:rsidRPr="007905B1">
        <w:rPr>
          <w:rFonts w:ascii="Book Antiqua" w:hAnsi="Book Antiqua" w:cs="Arial"/>
          <w:szCs w:val="24"/>
        </w:rPr>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26D9F7C3" w14:textId="77777777" w:rsidR="004C19A5" w:rsidRPr="007905B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31.3</w:t>
      </w:r>
      <w:r w:rsidRPr="007905B1">
        <w:rPr>
          <w:rFonts w:ascii="Book Antiqua" w:hAnsi="Book Antiqua" w:cs="Arial"/>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1302BDCC" w14:textId="77777777" w:rsidR="004C19A5" w:rsidRPr="007905B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31.4</w:t>
      </w:r>
      <w:r w:rsidRPr="007905B1">
        <w:rPr>
          <w:rFonts w:ascii="Book Antiqua" w:hAnsi="Book Antiqua" w:cs="Arial"/>
          <w:szCs w:val="24"/>
        </w:rPr>
        <w:tab/>
        <w:t xml:space="preserve">If the rates for additional, substituted or altered item of work cannot be determined either as at 31.1, </w:t>
      </w:r>
      <w:proofErr w:type="gramStart"/>
      <w:r w:rsidRPr="007905B1">
        <w:rPr>
          <w:rFonts w:ascii="Book Antiqua" w:hAnsi="Book Antiqua" w:cs="Arial"/>
          <w:szCs w:val="24"/>
        </w:rPr>
        <w:t>31.2  or</w:t>
      </w:r>
      <w:proofErr w:type="gramEnd"/>
      <w:r w:rsidRPr="007905B1">
        <w:rPr>
          <w:rFonts w:ascii="Book Antiqua" w:hAnsi="Book Antiqua" w:cs="Arial"/>
          <w:szCs w:val="24"/>
        </w:rPr>
        <w:t xml:space="preserve"> 31.3 above, the Contractor shall be requested to submit his quotation for the items supported by analysis of the rate or rates claimed, within 7 days.</w:t>
      </w:r>
    </w:p>
    <w:p w14:paraId="6B37F94C" w14:textId="77777777" w:rsidR="004C19A5" w:rsidRPr="007905B1" w:rsidRDefault="004C19A5" w:rsidP="004C19A5">
      <w:pPr>
        <w:numPr>
          <w:ilvl w:val="1"/>
          <w:numId w:val="1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5D63CFAB" w14:textId="77777777" w:rsidR="004C19A5" w:rsidRPr="007905B1"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r w:rsidRPr="007905B1">
        <w:rPr>
          <w:rFonts w:ascii="Book Antiqua" w:hAnsi="Book Antiqua" w:cs="Arial"/>
          <w:bCs/>
          <w:szCs w:val="24"/>
        </w:rPr>
        <w:t>31.6</w:t>
      </w:r>
      <w:r w:rsidRPr="007905B1">
        <w:rPr>
          <w:rFonts w:ascii="Book Antiqua" w:hAnsi="Book Antiqua" w:cs="Arial"/>
          <w:bCs/>
          <w:szCs w:val="24"/>
        </w:rPr>
        <w:tab/>
        <w:t>I</w:t>
      </w:r>
      <w:r w:rsidRPr="007905B1">
        <w:rPr>
          <w:rFonts w:ascii="Book Antiqua" w:hAnsi="Book Antiqua" w:cs="Arial"/>
          <w:szCs w:val="24"/>
        </w:rPr>
        <w:t>f the Employer decides that the urgency of varying the work would prevent a quotation being given and considered without delaying the work, no quotation shall be given and the Variation shall be treated as a Compensation Event.</w:t>
      </w:r>
    </w:p>
    <w:p w14:paraId="5922C516" w14:textId="77777777" w:rsidR="004C19A5" w:rsidRPr="007905B1"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31.7</w:t>
      </w:r>
      <w:r w:rsidRPr="007905B1">
        <w:rPr>
          <w:rFonts w:ascii="Book Antiqua" w:hAnsi="Book Antiqua" w:cs="Arial"/>
          <w:szCs w:val="24"/>
        </w:rPr>
        <w:tab/>
        <w:t>Under no circumstances the Contractor shall suspend the work on the plea of non-settlement of rates for items falling under this Clause.</w:t>
      </w:r>
    </w:p>
    <w:p w14:paraId="25EFC16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79DB28D0"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32. </w:t>
      </w:r>
      <w:r w:rsidRPr="007905B1">
        <w:rPr>
          <w:rFonts w:ascii="Book Antiqua" w:hAnsi="Book Antiqua" w:cs="Arial"/>
          <w:b/>
          <w:szCs w:val="24"/>
        </w:rPr>
        <w:tab/>
      </w:r>
      <w:r w:rsidRPr="007905B1">
        <w:rPr>
          <w:rFonts w:ascii="Book Antiqua" w:hAnsi="Book Antiqua" w:cs="Arial"/>
          <w:b/>
          <w:szCs w:val="24"/>
        </w:rPr>
        <w:tab/>
        <w:t>Submission of bills for payment</w:t>
      </w:r>
    </w:p>
    <w:p w14:paraId="67B9ADB2"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32.1</w:t>
      </w:r>
      <w:r w:rsidRPr="007905B1">
        <w:rPr>
          <w:rFonts w:ascii="Book Antiqua" w:hAnsi="Book Antiqua" w:cs="Arial"/>
          <w:szCs w:val="24"/>
        </w:rPr>
        <w:tab/>
        <w:t>The Contractor shall submit to the Employer monthly bills of the value of the work completed less the cumulative amount paid previously.</w:t>
      </w:r>
    </w:p>
    <w:p w14:paraId="59496280"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32.2</w:t>
      </w:r>
      <w:r w:rsidRPr="007905B1">
        <w:rPr>
          <w:rFonts w:ascii="Book Antiqua" w:hAnsi="Book Antiqua" w:cs="Arial"/>
          <w:szCs w:val="24"/>
        </w:rPr>
        <w:tab/>
        <w:t xml:space="preserve">The Employer shall check the Contractor's </w:t>
      </w:r>
      <w:proofErr w:type="gramStart"/>
      <w:r w:rsidRPr="007905B1">
        <w:rPr>
          <w:rFonts w:ascii="Book Antiqua" w:hAnsi="Book Antiqua" w:cs="Arial"/>
          <w:szCs w:val="24"/>
        </w:rPr>
        <w:t>bill  and</w:t>
      </w:r>
      <w:proofErr w:type="gramEnd"/>
      <w:r w:rsidRPr="007905B1">
        <w:rPr>
          <w:rFonts w:ascii="Book Antiqua" w:hAnsi="Book Antiqua" w:cs="Arial"/>
          <w:szCs w:val="24"/>
        </w:rPr>
        <w:t xml:space="preserve"> determine the value of the work executed which shall comprise </w:t>
      </w:r>
      <w:proofErr w:type="gramStart"/>
      <w:r w:rsidRPr="007905B1">
        <w:rPr>
          <w:rFonts w:ascii="Book Antiqua" w:hAnsi="Book Antiqua" w:cs="Arial"/>
          <w:szCs w:val="24"/>
        </w:rPr>
        <w:t>of  (</w:t>
      </w:r>
      <w:proofErr w:type="spellStart"/>
      <w:proofErr w:type="gramEnd"/>
      <w:r w:rsidRPr="007905B1">
        <w:rPr>
          <w:rFonts w:ascii="Book Antiqua" w:hAnsi="Book Antiqua" w:cs="Arial"/>
          <w:szCs w:val="24"/>
        </w:rPr>
        <w:t>i</w:t>
      </w:r>
      <w:proofErr w:type="spellEnd"/>
      <w:r w:rsidRPr="007905B1">
        <w:rPr>
          <w:rFonts w:ascii="Book Antiqua" w:hAnsi="Book Antiqua" w:cs="Arial"/>
          <w:szCs w:val="24"/>
        </w:rPr>
        <w:t xml:space="preserve">) value </w:t>
      </w:r>
      <w:proofErr w:type="gramStart"/>
      <w:r w:rsidRPr="007905B1">
        <w:rPr>
          <w:rFonts w:ascii="Book Antiqua" w:hAnsi="Book Antiqua" w:cs="Arial"/>
          <w:szCs w:val="24"/>
        </w:rPr>
        <w:t>of  the</w:t>
      </w:r>
      <w:proofErr w:type="gramEnd"/>
      <w:r w:rsidRPr="007905B1">
        <w:rPr>
          <w:rFonts w:ascii="Book Antiqua" w:hAnsi="Book Antiqua" w:cs="Arial"/>
          <w:szCs w:val="24"/>
        </w:rPr>
        <w:t xml:space="preserve"> quantities of the items in the BOQ completed and (ii) valuation of Variations and Compensation Events. </w:t>
      </w:r>
    </w:p>
    <w:p w14:paraId="6F54A45C"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32.3</w:t>
      </w:r>
      <w:r w:rsidRPr="007905B1">
        <w:rPr>
          <w:rFonts w:ascii="Book Antiqua" w:hAnsi="Book Antiqua" w:cs="Arial"/>
          <w:szCs w:val="24"/>
        </w:rPr>
        <w:tab/>
        <w:t>The Employer may exclude any item paid in a previous bill or reduce the proportion of any item previously paid in the light of later information.</w:t>
      </w:r>
    </w:p>
    <w:p w14:paraId="1D3251C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2E78694F" w14:textId="77777777" w:rsidR="00335ABD" w:rsidRPr="007905B1" w:rsidRDefault="00335ABD"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5C6CB4A5"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33. </w:t>
      </w:r>
      <w:r w:rsidRPr="007905B1">
        <w:rPr>
          <w:rFonts w:ascii="Book Antiqua" w:hAnsi="Book Antiqua" w:cs="Arial"/>
          <w:b/>
          <w:szCs w:val="24"/>
        </w:rPr>
        <w:tab/>
      </w:r>
      <w:r w:rsidRPr="007905B1">
        <w:rPr>
          <w:rFonts w:ascii="Book Antiqua" w:hAnsi="Book Antiqua" w:cs="Arial"/>
          <w:b/>
          <w:szCs w:val="24"/>
        </w:rPr>
        <w:tab/>
        <w:t>Payments</w:t>
      </w:r>
    </w:p>
    <w:p w14:paraId="515AF994"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33.1</w:t>
      </w:r>
      <w:r w:rsidRPr="007905B1">
        <w:rPr>
          <w:rFonts w:ascii="Book Antiqua" w:hAnsi="Book Antiqua" w:cs="Arial"/>
          <w:szCs w:val="24"/>
        </w:rPr>
        <w:tab/>
        <w:t>Payments shall be adjusted for deductions for retention, other recoveries in terms of the contract and taxes, at source, as applicable under the law.  The Employer shall pay the Contractor the within 60 days of submission of bill.</w:t>
      </w:r>
    </w:p>
    <w:p w14:paraId="2A25823A"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33.2</w:t>
      </w:r>
      <w:r w:rsidRPr="007905B1">
        <w:rPr>
          <w:rFonts w:ascii="Book Antiqua" w:hAnsi="Book Antiqua" w:cs="Arial"/>
          <w:szCs w:val="24"/>
        </w:rPr>
        <w:tab/>
        <w:t>Items of the Works for which no rate or price has been entered in will not be paid for by the Employer and shall be deemed covered by other rates and prices in the Contract.</w:t>
      </w:r>
    </w:p>
    <w:p w14:paraId="7C01AE47" w14:textId="77777777" w:rsidR="004C19A5" w:rsidRPr="007905B1" w:rsidRDefault="0067072E"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Pr>
          <w:rFonts w:ascii="Book Antiqua" w:hAnsi="Book Antiqua" w:cs="Arial"/>
          <w:b/>
          <w:noProof/>
          <w:szCs w:val="24"/>
          <w:lang w:val="en-IN" w:eastAsia="en-IN"/>
        </w:rPr>
        <mc:AlternateContent>
          <mc:Choice Requires="wps">
            <w:drawing>
              <wp:anchor distT="0" distB="0" distL="114300" distR="114300" simplePos="0" relativeHeight="251664384" behindDoc="0" locked="0" layoutInCell="1" allowOverlap="1" wp14:anchorId="288DEC7E" wp14:editId="67B66687">
                <wp:simplePos x="0" y="0"/>
                <wp:positionH relativeFrom="column">
                  <wp:posOffset>210820</wp:posOffset>
                </wp:positionH>
                <wp:positionV relativeFrom="paragraph">
                  <wp:posOffset>79375</wp:posOffset>
                </wp:positionV>
                <wp:extent cx="6424295" cy="2980690"/>
                <wp:effectExtent l="8890" t="6985" r="5715" b="12700"/>
                <wp:wrapNone/>
                <wp:docPr id="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4295" cy="29806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AB4F48" id="_x0000_t32" coordsize="21600,21600" o:spt="32" o:oned="t" path="m,l21600,21600e" filled="f">
                <v:path arrowok="t" fillok="f" o:connecttype="none"/>
                <o:lock v:ext="edit" shapetype="t"/>
              </v:shapetype>
              <v:shape id="AutoShape 6" o:spid="_x0000_s1026" type="#_x0000_t32" style="position:absolute;margin-left:16.6pt;margin-top:6.25pt;width:505.85pt;height:234.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"/>
            </w:pict>
          </mc:Fallback>
        </mc:AlternateContent>
      </w:r>
    </w:p>
    <w:p w14:paraId="6787D75F"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b/>
          <w:szCs w:val="24"/>
        </w:rPr>
        <w:t xml:space="preserve">34. </w:t>
      </w:r>
      <w:r w:rsidRPr="007905B1">
        <w:rPr>
          <w:rFonts w:ascii="Book Antiqua" w:hAnsi="Book Antiqua" w:cs="Arial"/>
          <w:b/>
          <w:szCs w:val="24"/>
        </w:rPr>
        <w:tab/>
      </w:r>
      <w:r w:rsidRPr="007905B1">
        <w:rPr>
          <w:rFonts w:ascii="Book Antiqua" w:hAnsi="Book Antiqua" w:cs="Arial"/>
          <w:b/>
          <w:szCs w:val="24"/>
        </w:rPr>
        <w:tab/>
        <w:t>Compensation events</w:t>
      </w:r>
    </w:p>
    <w:p w14:paraId="615E41D5" w14:textId="77777777" w:rsidR="004C19A5" w:rsidRPr="007905B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Book Antiqua" w:hAnsi="Book Antiqua" w:cs="Arial"/>
          <w:szCs w:val="24"/>
        </w:rPr>
      </w:pPr>
      <w:r w:rsidRPr="007905B1">
        <w:rPr>
          <w:rFonts w:ascii="Book Antiqua" w:hAnsi="Book Antiqua" w:cs="Arial"/>
          <w:bCs/>
          <w:szCs w:val="24"/>
        </w:rPr>
        <w:t>34.1</w:t>
      </w:r>
      <w:r w:rsidRPr="007905B1">
        <w:rPr>
          <w:rFonts w:ascii="Book Antiqua" w:hAnsi="Book Antiqua" w:cs="Arial"/>
          <w:szCs w:val="24"/>
        </w:rPr>
        <w:tab/>
        <w:t>The following are Compensation events unless they are caused by the Contractor:</w:t>
      </w:r>
    </w:p>
    <w:p w14:paraId="78107EE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(a)</w:t>
      </w:r>
      <w:r w:rsidRPr="007905B1">
        <w:rPr>
          <w:rFonts w:ascii="Book Antiqua" w:hAnsi="Book Antiqua" w:cs="Arial"/>
          <w:szCs w:val="24"/>
        </w:rPr>
        <w:tab/>
        <w:t>The Employer does not give access to a part of the Site by the Site Possession Date stated in the Contract Data.</w:t>
      </w:r>
    </w:p>
    <w:p w14:paraId="2BE1BE7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(b)</w:t>
      </w:r>
      <w:r w:rsidRPr="007905B1">
        <w:rPr>
          <w:rFonts w:ascii="Book Antiqua" w:hAnsi="Book Antiqua" w:cs="Arial"/>
          <w:szCs w:val="24"/>
        </w:rPr>
        <w:tab/>
        <w:t>The Employer orders a delay or does not issue drawings, specifications or instructions required for execution of works on time.</w:t>
      </w:r>
    </w:p>
    <w:p w14:paraId="0E556F0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(c)</w:t>
      </w:r>
      <w:r w:rsidRPr="007905B1">
        <w:rPr>
          <w:rFonts w:ascii="Book Antiqua" w:hAnsi="Book Antiqua" w:cs="Arial"/>
          <w:szCs w:val="24"/>
        </w:rPr>
        <w:tab/>
        <w:t>The Employer instructs the Contractor to uncover or to carry out additional tests upon work which is then found to have no Defects.</w:t>
      </w:r>
    </w:p>
    <w:p w14:paraId="7E91C43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p>
    <w:p w14:paraId="3921A6A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(d)</w:t>
      </w:r>
      <w:r w:rsidRPr="007905B1">
        <w:rPr>
          <w:rFonts w:ascii="Book Antiqua" w:hAnsi="Book Antiqua" w:cs="Arial"/>
          <w:szCs w:val="24"/>
        </w:rPr>
        <w:tab/>
        <w:t>The Employer gives an instruction for dealing with an unforeseen condition, caused by the Employer, or additional work required for safety or other reasons.</w:t>
      </w:r>
    </w:p>
    <w:p w14:paraId="5B026C4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(e)</w:t>
      </w:r>
      <w:r w:rsidRPr="007905B1">
        <w:rPr>
          <w:rFonts w:ascii="Book Antiqua" w:hAnsi="Book Antiqua" w:cs="Arial"/>
          <w:szCs w:val="24"/>
        </w:rPr>
        <w:tab/>
        <w:t>The effect on the Contractor of any of the Employer’s Risks.</w:t>
      </w:r>
    </w:p>
    <w:p w14:paraId="0701521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(f)</w:t>
      </w:r>
      <w:r w:rsidRPr="007905B1">
        <w:rPr>
          <w:rFonts w:ascii="Book Antiqua" w:hAnsi="Book Antiqua" w:cs="Arial"/>
          <w:szCs w:val="24"/>
        </w:rPr>
        <w:tab/>
        <w:t>The Employer unreasonably delays issuing a Certificate of Completion.</w:t>
      </w:r>
    </w:p>
    <w:p w14:paraId="58B7E65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t>(g)</w:t>
      </w:r>
      <w:r w:rsidRPr="007905B1">
        <w:rPr>
          <w:rFonts w:ascii="Book Antiqua" w:hAnsi="Book Antiqua" w:cs="Arial"/>
          <w:szCs w:val="24"/>
        </w:rPr>
        <w:tab/>
        <w:t>Other Compensation Events listed in the Contract Data or mentioned in the Contract.</w:t>
      </w:r>
    </w:p>
    <w:p w14:paraId="220CA692"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34.2</w:t>
      </w:r>
      <w:r w:rsidRPr="007905B1">
        <w:rPr>
          <w:rFonts w:ascii="Book Antiqua" w:hAnsi="Book Antiqua" w:cs="Arial"/>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5A5EF865" w14:textId="77777777" w:rsidR="004C19A5" w:rsidRPr="007905B1" w:rsidRDefault="0067072E"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Pr>
          <w:rFonts w:ascii="Book Antiqua" w:hAnsi="Book Antiqua" w:cs="Arial"/>
          <w:bCs/>
          <w:noProof/>
          <w:szCs w:val="24"/>
          <w:lang w:val="en-IN" w:eastAsia="en-IN"/>
        </w:rPr>
        <mc:AlternateContent>
          <mc:Choice Requires="wps">
            <w:drawing>
              <wp:anchor distT="0" distB="0" distL="114300" distR="114300" simplePos="0" relativeHeight="251665408" behindDoc="0" locked="0" layoutInCell="1" allowOverlap="1" wp14:anchorId="5B883131" wp14:editId="12D41113">
                <wp:simplePos x="0" y="0"/>
                <wp:positionH relativeFrom="column">
                  <wp:posOffset>170180</wp:posOffset>
                </wp:positionH>
                <wp:positionV relativeFrom="paragraph">
                  <wp:posOffset>-400685</wp:posOffset>
                </wp:positionV>
                <wp:extent cx="5523230" cy="2181860"/>
                <wp:effectExtent l="6350" t="10795" r="13970" b="7620"/>
                <wp:wrapNone/>
                <wp:docPr id="1"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23230" cy="21818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78E48F" id="AutoShape 7" o:spid="_x0000_s1026" type="#_x0000_t32" style="position:absolute;margin-left:13.4pt;margin-top:-31.55pt;width:434.9pt;height:17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"/>
            </w:pict>
          </mc:Fallback>
        </mc:AlternateContent>
      </w:r>
      <w:r w:rsidR="004C19A5" w:rsidRPr="007905B1">
        <w:rPr>
          <w:rFonts w:ascii="Book Antiqua" w:hAnsi="Book Antiqua" w:cs="Arial"/>
          <w:bCs/>
          <w:szCs w:val="24"/>
        </w:rPr>
        <w:t>34.3</w:t>
      </w:r>
      <w:r w:rsidR="004C19A5" w:rsidRPr="007905B1">
        <w:rPr>
          <w:rFonts w:ascii="Book Antiqua" w:hAnsi="Book Antiqua" w:cs="Arial"/>
          <w:szCs w:val="24"/>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004C19A5" w:rsidRPr="007905B1">
        <w:rPr>
          <w:rFonts w:ascii="Book Antiqua" w:hAnsi="Book Antiqua" w:cs="Arial"/>
          <w:szCs w:val="24"/>
        </w:rPr>
        <w:t>be  adjusted</w:t>
      </w:r>
      <w:proofErr w:type="gramEnd"/>
      <w:r w:rsidR="004C19A5" w:rsidRPr="007905B1">
        <w:rPr>
          <w:rFonts w:ascii="Book Antiqua" w:hAnsi="Book Antiqua" w:cs="Arial"/>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086C0DDE"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345CA297"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lastRenderedPageBreak/>
        <w:t>34.4</w:t>
      </w:r>
      <w:r w:rsidRPr="007905B1">
        <w:rPr>
          <w:rFonts w:ascii="Book Antiqua" w:hAnsi="Book Antiqua" w:cs="Arial"/>
          <w:szCs w:val="24"/>
        </w:rPr>
        <w:tab/>
        <w:t>The Contractor shall not be entitled to compensation to the extent that the Employer's interests are adversely affected by the Contractor not having given early warning or not having cooperated with the Employer.</w:t>
      </w:r>
    </w:p>
    <w:p w14:paraId="60D64362" w14:textId="77777777" w:rsidR="004C19A5" w:rsidRPr="007905B1" w:rsidRDefault="004C19A5" w:rsidP="004C19A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16E40037"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szCs w:val="24"/>
        </w:rPr>
      </w:pPr>
      <w:r w:rsidRPr="007905B1">
        <w:rPr>
          <w:rFonts w:ascii="Book Antiqua" w:hAnsi="Book Antiqua" w:cs="Arial"/>
          <w:b/>
          <w:szCs w:val="24"/>
        </w:rPr>
        <w:t xml:space="preserve">35. </w:t>
      </w:r>
      <w:r w:rsidRPr="007905B1">
        <w:rPr>
          <w:rFonts w:ascii="Book Antiqua" w:hAnsi="Book Antiqua" w:cs="Arial"/>
          <w:b/>
          <w:szCs w:val="24"/>
        </w:rPr>
        <w:tab/>
        <w:t>Tax</w:t>
      </w:r>
    </w:p>
    <w:p w14:paraId="43E8E9E3"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35.1</w:t>
      </w:r>
      <w:r w:rsidRPr="007905B1">
        <w:rPr>
          <w:rFonts w:ascii="Book Antiqua" w:hAnsi="Book Antiqua" w:cs="Arial"/>
          <w:szCs w:val="24"/>
        </w:rPr>
        <w:tab/>
      </w:r>
      <w:r w:rsidRPr="007905B1">
        <w:rPr>
          <w:rFonts w:ascii="Book Antiqua" w:hAnsi="Book Antiqua" w:cs="Arial"/>
          <w:szCs w:val="24"/>
        </w:rPr>
        <w:tab/>
      </w:r>
      <w:r w:rsidR="00335ABD" w:rsidRPr="007905B1">
        <w:rPr>
          <w:rFonts w:ascii="Book Antiqua" w:hAnsi="Book Antiqua" w:cs="Arial"/>
          <w:szCs w:val="24"/>
        </w:rPr>
        <w:t xml:space="preserve">The rates quoted by the Contractor shall be deemed to be inclusive taxes that the contractor will have to pay for the performance of this contract except GST. The Employer will perform such duties in regard to the deduction of such taxes at source as per applicable law. As per Govt. order FD: 447: Expenditure: 12/2022 Bangalore </w:t>
      </w:r>
      <w:proofErr w:type="spellStart"/>
      <w:r w:rsidR="00335ABD" w:rsidRPr="007905B1">
        <w:rPr>
          <w:rFonts w:ascii="Book Antiqua" w:hAnsi="Book Antiqua" w:cs="Arial"/>
          <w:szCs w:val="24"/>
        </w:rPr>
        <w:t>dtd</w:t>
      </w:r>
      <w:proofErr w:type="spellEnd"/>
      <w:r w:rsidR="00335ABD" w:rsidRPr="007905B1">
        <w:rPr>
          <w:rFonts w:ascii="Book Antiqua" w:hAnsi="Book Antiqua" w:cs="Arial"/>
          <w:szCs w:val="24"/>
        </w:rPr>
        <w:t>: 30-07-2022 GST of 18% will be added to the contract amount separately</w:t>
      </w:r>
      <w:r w:rsidRPr="007905B1">
        <w:rPr>
          <w:rFonts w:ascii="Book Antiqua" w:hAnsi="Book Antiqua" w:cs="Arial"/>
          <w:szCs w:val="24"/>
        </w:rPr>
        <w:t>.</w:t>
      </w:r>
    </w:p>
    <w:p w14:paraId="5961943D" w14:textId="77777777" w:rsidR="004C19A5" w:rsidRPr="007905B1" w:rsidRDefault="004C19A5" w:rsidP="004C19A5">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0F80BBC9" w14:textId="77777777" w:rsidR="004C19A5" w:rsidRPr="007905B1"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36. </w:t>
      </w:r>
      <w:r w:rsidRPr="007905B1">
        <w:rPr>
          <w:rFonts w:ascii="Book Antiqua" w:hAnsi="Book Antiqua" w:cs="Arial"/>
          <w:b/>
          <w:szCs w:val="24"/>
        </w:rPr>
        <w:tab/>
      </w:r>
      <w:r w:rsidRPr="007905B1">
        <w:rPr>
          <w:rFonts w:ascii="Book Antiqua" w:hAnsi="Book Antiqua" w:cs="Arial"/>
          <w:b/>
          <w:szCs w:val="24"/>
        </w:rPr>
        <w:tab/>
        <w:t>Liquidated damages</w:t>
      </w:r>
    </w:p>
    <w:p w14:paraId="58B0B668" w14:textId="77777777" w:rsidR="004C19A5" w:rsidRPr="007905B1"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36.1</w:t>
      </w:r>
      <w:r w:rsidRPr="007905B1">
        <w:rPr>
          <w:rFonts w:ascii="Book Antiqua" w:hAnsi="Book Antiqua" w:cs="Arial"/>
          <w:szCs w:val="24"/>
        </w:rPr>
        <w:tab/>
      </w:r>
      <w:r w:rsidRPr="007905B1">
        <w:rPr>
          <w:rFonts w:ascii="Book Antiqua" w:hAnsi="Book Antiqua" w:cs="Arial"/>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14:paraId="0E5289F4"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r w:rsidRPr="007905B1">
        <w:rPr>
          <w:rFonts w:ascii="Book Antiqua" w:hAnsi="Book Antiqua" w:cs="Arial"/>
          <w:bCs/>
          <w:szCs w:val="24"/>
        </w:rPr>
        <w:t>36.2</w:t>
      </w:r>
      <w:r w:rsidRPr="007905B1">
        <w:rPr>
          <w:rFonts w:ascii="Book Antiqua" w:hAnsi="Book Antiqua" w:cs="Arial"/>
          <w:szCs w:val="24"/>
        </w:rPr>
        <w:tab/>
      </w:r>
      <w:r w:rsidRPr="007905B1">
        <w:rPr>
          <w:rFonts w:ascii="Book Antiqua" w:hAnsi="Book Antiqua" w:cs="Arial"/>
          <w:szCs w:val="24"/>
        </w:rPr>
        <w:tab/>
        <w:t xml:space="preserve">If the Intended Completion Date is extended after liquidated damages have been paid, the Employer shall correct any overpayment of liquidated damages by the Contractor by adjusting the next payment of bill. </w:t>
      </w:r>
    </w:p>
    <w:p w14:paraId="0F8304C6" w14:textId="77777777" w:rsidR="004C19A5" w:rsidRPr="007905B1" w:rsidRDefault="004C19A5" w:rsidP="004C19A5">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305ADD13" w14:textId="77777777" w:rsidR="004C19A5" w:rsidRPr="007905B1"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37. </w:t>
      </w:r>
      <w:r w:rsidRPr="007905B1">
        <w:rPr>
          <w:rFonts w:ascii="Book Antiqua" w:hAnsi="Book Antiqua" w:cs="Arial"/>
          <w:b/>
          <w:szCs w:val="24"/>
        </w:rPr>
        <w:tab/>
      </w:r>
      <w:r w:rsidRPr="007905B1">
        <w:rPr>
          <w:rFonts w:ascii="Book Antiqua" w:hAnsi="Book Antiqua" w:cs="Arial"/>
          <w:b/>
          <w:szCs w:val="24"/>
        </w:rPr>
        <w:tab/>
        <w:t>Cost of repairs</w:t>
      </w:r>
    </w:p>
    <w:p w14:paraId="28DFDDC6" w14:textId="77777777" w:rsidR="004C19A5" w:rsidRPr="007905B1"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37.1</w:t>
      </w:r>
      <w:r w:rsidRPr="007905B1">
        <w:rPr>
          <w:rFonts w:ascii="Book Antiqua" w:hAnsi="Book Antiqua" w:cs="Arial"/>
          <w:szCs w:val="24"/>
        </w:rPr>
        <w:tab/>
      </w:r>
      <w:r w:rsidRPr="007905B1">
        <w:rPr>
          <w:rFonts w:ascii="Book Antiqua" w:hAnsi="Book Antiqua" w:cs="Arial"/>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2F4BAD6D" w14:textId="77777777" w:rsidR="004C19A5" w:rsidRPr="007905B1" w:rsidRDefault="004C19A5" w:rsidP="004C19A5">
      <w:pPr>
        <w:jc w:val="center"/>
        <w:rPr>
          <w:rFonts w:ascii="Book Antiqua" w:hAnsi="Book Antiqua"/>
          <w:b/>
        </w:rPr>
      </w:pPr>
      <w:r w:rsidRPr="007905B1">
        <w:rPr>
          <w:rFonts w:ascii="Book Antiqua" w:hAnsi="Book Antiqua"/>
          <w:b/>
        </w:rPr>
        <w:t>PENALTY FOR DELAY</w:t>
      </w:r>
    </w:p>
    <w:p w14:paraId="054906CB" w14:textId="77777777" w:rsidR="004C19A5" w:rsidRPr="007905B1" w:rsidRDefault="004C19A5" w:rsidP="004C19A5">
      <w:pPr>
        <w:jc w:val="center"/>
        <w:rPr>
          <w:rFonts w:ascii="Book Antiqua" w:hAnsi="Book Antiqua"/>
          <w:b/>
        </w:rPr>
      </w:pPr>
    </w:p>
    <w:p w14:paraId="5D964534" w14:textId="77777777" w:rsidR="004C19A5" w:rsidRPr="007905B1" w:rsidRDefault="004C19A5" w:rsidP="004C19A5">
      <w:pPr>
        <w:rPr>
          <w:rFonts w:ascii="Book Antiqua" w:hAnsi="Book Antiqua"/>
          <w:b/>
        </w:rPr>
      </w:pPr>
      <w:r w:rsidRPr="007905B1">
        <w:rPr>
          <w:rFonts w:ascii="Book Antiqua" w:hAnsi="Book Antiqua"/>
          <w:b/>
        </w:rPr>
        <w:t>WRITTEN ORDER TO COMMENCE WORK</w:t>
      </w:r>
    </w:p>
    <w:p w14:paraId="68E9C337" w14:textId="77777777" w:rsidR="004C19A5" w:rsidRPr="007905B1" w:rsidRDefault="004C19A5" w:rsidP="004C19A5">
      <w:pPr>
        <w:pStyle w:val="BodyText3"/>
        <w:rPr>
          <w:rFonts w:ascii="Book Antiqua" w:hAnsi="Book Antiqua"/>
          <w:b/>
          <w:sz w:val="24"/>
          <w:szCs w:val="24"/>
        </w:rPr>
      </w:pPr>
      <w:r w:rsidRPr="007905B1">
        <w:rPr>
          <w:rFonts w:ascii="Book Antiqua" w:hAnsi="Book Antiqua"/>
          <w:b/>
          <w:sz w:val="24"/>
          <w:szCs w:val="24"/>
        </w:rPr>
        <w:t xml:space="preserve">Clause </w:t>
      </w:r>
      <w:proofErr w:type="gramStart"/>
      <w:r w:rsidRPr="007905B1">
        <w:rPr>
          <w:rFonts w:ascii="Book Antiqua" w:hAnsi="Book Antiqua"/>
          <w:b/>
          <w:sz w:val="24"/>
          <w:szCs w:val="24"/>
        </w:rPr>
        <w:t>2 :</w:t>
      </w:r>
      <w:proofErr w:type="gramEnd"/>
    </w:p>
    <w:p w14:paraId="6AF30153" w14:textId="77777777" w:rsidR="004C19A5" w:rsidRPr="007905B1" w:rsidRDefault="004C19A5" w:rsidP="004C19A5">
      <w:pPr>
        <w:ind w:firstLine="720"/>
        <w:jc w:val="both"/>
        <w:rPr>
          <w:rFonts w:ascii="Book Antiqua" w:hAnsi="Book Antiqua"/>
        </w:rPr>
      </w:pPr>
      <w:r w:rsidRPr="007905B1">
        <w:rPr>
          <w:rFonts w:ascii="Book Antiqua" w:hAnsi="Book Antiqua"/>
        </w:rPr>
        <w:t>(a) 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14:paraId="0786C005" w14:textId="77777777" w:rsidR="004C19A5" w:rsidRPr="007905B1" w:rsidRDefault="004C19A5" w:rsidP="004C19A5">
      <w:pPr>
        <w:jc w:val="both"/>
        <w:rPr>
          <w:rFonts w:ascii="Book Antiqua" w:hAnsi="Book Antiqua"/>
        </w:rPr>
      </w:pPr>
    </w:p>
    <w:p w14:paraId="578144D3" w14:textId="77777777" w:rsidR="004C19A5" w:rsidRPr="007905B1" w:rsidRDefault="004C19A5" w:rsidP="004C19A5">
      <w:pPr>
        <w:jc w:val="both"/>
        <w:rPr>
          <w:rFonts w:ascii="Book Antiqua" w:hAnsi="Book Antiqua"/>
          <w:b/>
        </w:rPr>
      </w:pPr>
      <w:proofErr w:type="spellStart"/>
      <w:r w:rsidRPr="007905B1">
        <w:rPr>
          <w:rFonts w:ascii="Book Antiqua" w:hAnsi="Book Antiqua"/>
          <w:b/>
        </w:rPr>
        <w:t>Programme</w:t>
      </w:r>
      <w:proofErr w:type="spellEnd"/>
      <w:r w:rsidRPr="007905B1">
        <w:rPr>
          <w:rFonts w:ascii="Book Antiqua" w:hAnsi="Book Antiqua"/>
          <w:b/>
        </w:rPr>
        <w:t xml:space="preserve"> of work</w:t>
      </w:r>
    </w:p>
    <w:p w14:paraId="153A37A9" w14:textId="77777777" w:rsidR="004C19A5" w:rsidRPr="007905B1" w:rsidRDefault="004C19A5" w:rsidP="004C19A5">
      <w:pPr>
        <w:jc w:val="both"/>
        <w:rPr>
          <w:rFonts w:ascii="Book Antiqua" w:hAnsi="Book Antiqua"/>
          <w:b/>
        </w:rPr>
      </w:pPr>
    </w:p>
    <w:p w14:paraId="7575FC2C" w14:textId="77777777" w:rsidR="004C19A5" w:rsidRPr="007905B1" w:rsidRDefault="004C19A5" w:rsidP="004C19A5">
      <w:pPr>
        <w:numPr>
          <w:ilvl w:val="0"/>
          <w:numId w:val="32"/>
        </w:numPr>
        <w:ind w:left="0" w:firstLine="720"/>
        <w:jc w:val="both"/>
        <w:rPr>
          <w:rFonts w:ascii="Book Antiqua" w:hAnsi="Book Antiqua"/>
        </w:rPr>
      </w:pPr>
      <w:r w:rsidRPr="007905B1">
        <w:rPr>
          <w:rFonts w:ascii="Book Antiqua" w:hAnsi="Book Antiqua"/>
        </w:rPr>
        <w:t xml:space="preserve">The time allowed for carrying out the work as entered in the tender shall be strictly observed by the contractor.  It shall be reckoned from the date of issue of written orders to commence work.  The work shall throughout the stipulated period of the contract be proceeded with, with all due diligence (time being deemed to be the essence of the contract on the part of the Contractor).  To ensure good progress during the execution of the work, the contractor shall be bound (in all cases in which the time allowed for any work exceeds one month) to comply with the time schedule according to the </w:t>
      </w:r>
      <w:proofErr w:type="spellStart"/>
      <w:r w:rsidRPr="007905B1">
        <w:rPr>
          <w:rFonts w:ascii="Book Antiqua" w:hAnsi="Book Antiqua"/>
        </w:rPr>
        <w:t>programme</w:t>
      </w:r>
      <w:proofErr w:type="spellEnd"/>
      <w:r w:rsidRPr="007905B1">
        <w:rPr>
          <w:rFonts w:ascii="Book Antiqua" w:hAnsi="Book Antiqua"/>
        </w:rPr>
        <w:t xml:space="preserve"> of execution of the work as agreed upon and enclosed to the contract.  In the absence of specific agreed </w:t>
      </w:r>
      <w:proofErr w:type="spellStart"/>
      <w:proofErr w:type="gramStart"/>
      <w:r w:rsidRPr="007905B1">
        <w:rPr>
          <w:rFonts w:ascii="Book Antiqua" w:hAnsi="Book Antiqua"/>
        </w:rPr>
        <w:t>programme</w:t>
      </w:r>
      <w:proofErr w:type="spellEnd"/>
      <w:proofErr w:type="gramEnd"/>
      <w:r w:rsidRPr="007905B1">
        <w:rPr>
          <w:rFonts w:ascii="Book Antiqua" w:hAnsi="Book Antiqua"/>
        </w:rPr>
        <w:t xml:space="preserve"> the contractor shall be bound to complete.</w:t>
      </w:r>
    </w:p>
    <w:p w14:paraId="4A582383" w14:textId="77777777" w:rsidR="004C19A5" w:rsidRPr="007905B1" w:rsidRDefault="004C19A5" w:rsidP="004C19A5">
      <w:pPr>
        <w:ind w:left="720" w:firstLine="720"/>
        <w:jc w:val="both"/>
        <w:rPr>
          <w:rFonts w:ascii="Book Antiqua" w:hAnsi="Book Antiqua"/>
        </w:rPr>
      </w:pPr>
      <w:r w:rsidRPr="007905B1">
        <w:rPr>
          <w:rFonts w:ascii="Book Antiqua" w:hAnsi="Book Antiqua"/>
          <w:b/>
        </w:rPr>
        <w:lastRenderedPageBreak/>
        <w:t>1/6</w:t>
      </w:r>
      <w:r w:rsidRPr="007905B1">
        <w:rPr>
          <w:rFonts w:ascii="Book Antiqua" w:hAnsi="Book Antiqua"/>
          <w:b/>
          <w:vertAlign w:val="superscript"/>
        </w:rPr>
        <w:t>th</w:t>
      </w:r>
      <w:r w:rsidRPr="007905B1">
        <w:rPr>
          <w:rFonts w:ascii="Book Antiqua" w:hAnsi="Book Antiqua"/>
        </w:rPr>
        <w:t xml:space="preserve"> of the work in                      </w:t>
      </w:r>
      <w:r w:rsidRPr="007905B1">
        <w:rPr>
          <w:rFonts w:ascii="Book Antiqua" w:hAnsi="Book Antiqua"/>
          <w:b/>
          <w:sz w:val="28"/>
          <w:szCs w:val="28"/>
        </w:rPr>
        <w:t>¼</w:t>
      </w:r>
      <w:r w:rsidRPr="007905B1">
        <w:rPr>
          <w:rFonts w:ascii="Book Antiqua" w:hAnsi="Book Antiqua"/>
        </w:rPr>
        <w:t xml:space="preserve"> of the time</w:t>
      </w:r>
    </w:p>
    <w:p w14:paraId="3257386D" w14:textId="77777777" w:rsidR="004C19A5" w:rsidRPr="007905B1" w:rsidRDefault="004C19A5" w:rsidP="004C19A5">
      <w:pPr>
        <w:ind w:left="720" w:firstLine="720"/>
        <w:jc w:val="both"/>
        <w:rPr>
          <w:rFonts w:ascii="Book Antiqua" w:hAnsi="Book Antiqua"/>
        </w:rPr>
      </w:pPr>
      <w:r w:rsidRPr="007905B1">
        <w:rPr>
          <w:rFonts w:ascii="Book Antiqua" w:hAnsi="Book Antiqua"/>
          <w:b/>
        </w:rPr>
        <w:t xml:space="preserve">1/2 </w:t>
      </w:r>
      <w:proofErr w:type="spellStart"/>
      <w:r w:rsidRPr="007905B1">
        <w:rPr>
          <w:rFonts w:ascii="Book Antiqua" w:hAnsi="Book Antiqua"/>
          <w:b/>
          <w:vertAlign w:val="superscript"/>
        </w:rPr>
        <w:t>th</w:t>
      </w:r>
      <w:proofErr w:type="spellEnd"/>
      <w:r w:rsidRPr="007905B1">
        <w:rPr>
          <w:rFonts w:ascii="Book Antiqua" w:hAnsi="Book Antiqua"/>
        </w:rPr>
        <w:t xml:space="preserve"> of the work in                      </w:t>
      </w:r>
      <w:r w:rsidRPr="007905B1">
        <w:rPr>
          <w:rFonts w:ascii="Book Antiqua" w:hAnsi="Book Antiqua"/>
          <w:b/>
          <w:sz w:val="28"/>
          <w:szCs w:val="28"/>
        </w:rPr>
        <w:t>½</w:t>
      </w:r>
      <w:r w:rsidRPr="007905B1">
        <w:rPr>
          <w:rFonts w:ascii="Book Antiqua" w:hAnsi="Book Antiqua"/>
        </w:rPr>
        <w:t xml:space="preserve"> of the time</w:t>
      </w:r>
    </w:p>
    <w:p w14:paraId="571C6D49" w14:textId="77777777" w:rsidR="004C19A5" w:rsidRPr="007905B1" w:rsidRDefault="004C19A5" w:rsidP="004C19A5">
      <w:pPr>
        <w:ind w:left="720" w:firstLine="720"/>
        <w:jc w:val="both"/>
        <w:rPr>
          <w:rFonts w:ascii="Book Antiqua" w:hAnsi="Book Antiqua"/>
        </w:rPr>
      </w:pPr>
      <w:r w:rsidRPr="007905B1">
        <w:rPr>
          <w:rFonts w:ascii="Book Antiqua" w:hAnsi="Book Antiqua"/>
          <w:b/>
        </w:rPr>
        <w:t xml:space="preserve">3/4 </w:t>
      </w:r>
      <w:proofErr w:type="spellStart"/>
      <w:r w:rsidRPr="007905B1">
        <w:rPr>
          <w:rFonts w:ascii="Book Antiqua" w:hAnsi="Book Antiqua"/>
          <w:b/>
          <w:vertAlign w:val="superscript"/>
        </w:rPr>
        <w:t>th</w:t>
      </w:r>
      <w:r w:rsidRPr="007905B1">
        <w:rPr>
          <w:rFonts w:ascii="Book Antiqua" w:hAnsi="Book Antiqua"/>
        </w:rPr>
        <w:t>of</w:t>
      </w:r>
      <w:proofErr w:type="spellEnd"/>
      <w:r w:rsidRPr="007905B1">
        <w:rPr>
          <w:rFonts w:ascii="Book Antiqua" w:hAnsi="Book Antiqua"/>
        </w:rPr>
        <w:t xml:space="preserve"> the work in                      </w:t>
      </w:r>
      <w:r w:rsidRPr="007905B1">
        <w:rPr>
          <w:rFonts w:ascii="Book Antiqua" w:hAnsi="Book Antiqua"/>
          <w:b/>
          <w:sz w:val="28"/>
          <w:szCs w:val="28"/>
        </w:rPr>
        <w:t>¾</w:t>
      </w:r>
      <w:r w:rsidRPr="007905B1">
        <w:rPr>
          <w:rFonts w:ascii="Book Antiqua" w:hAnsi="Book Antiqua"/>
        </w:rPr>
        <w:t xml:space="preserve"> of the time</w:t>
      </w:r>
    </w:p>
    <w:p w14:paraId="7899727E" w14:textId="77777777" w:rsidR="004C19A5" w:rsidRPr="007905B1" w:rsidRDefault="004C19A5" w:rsidP="004C19A5">
      <w:pPr>
        <w:rPr>
          <w:rFonts w:ascii="Book Antiqua" w:hAnsi="Book Antiqua"/>
        </w:rPr>
      </w:pPr>
      <w:r w:rsidRPr="007905B1">
        <w:rPr>
          <w:rFonts w:ascii="Book Antiqua" w:hAnsi="Book Antiqua"/>
        </w:rPr>
        <w:t xml:space="preserve">                            Full of the work in                           full time</w:t>
      </w:r>
    </w:p>
    <w:p w14:paraId="31CA37F9" w14:textId="77777777" w:rsidR="004C19A5" w:rsidRPr="007905B1" w:rsidRDefault="004C19A5" w:rsidP="004C19A5">
      <w:pPr>
        <w:rPr>
          <w:rFonts w:ascii="Book Antiqua" w:hAnsi="Book Antiqua"/>
        </w:rPr>
      </w:pPr>
    </w:p>
    <w:p w14:paraId="35D20A06" w14:textId="77777777" w:rsidR="004C19A5" w:rsidRPr="007905B1" w:rsidRDefault="004C19A5" w:rsidP="004C19A5">
      <w:pPr>
        <w:spacing w:line="360" w:lineRule="auto"/>
        <w:jc w:val="both"/>
        <w:rPr>
          <w:rFonts w:ascii="Book Antiqua" w:hAnsi="Book Antiqua"/>
        </w:rPr>
      </w:pPr>
      <w:r w:rsidRPr="007905B1">
        <w:rPr>
          <w:rFonts w:ascii="Book Antiqua" w:hAnsi="Book Antiqua"/>
          <w:b/>
        </w:rPr>
        <w:t>Note</w:t>
      </w:r>
      <w:r w:rsidRPr="007905B1">
        <w:rPr>
          <w:rFonts w:ascii="Book Antiqua" w:hAnsi="Book Antiqua"/>
        </w:rPr>
        <w:t>:</w:t>
      </w:r>
      <w:r w:rsidRPr="007905B1">
        <w:rPr>
          <w:rFonts w:ascii="Book Antiqua" w:hAnsi="Book Antiqua"/>
        </w:rPr>
        <w:tab/>
        <w:t xml:space="preserve">The quantity of the work to be done within a particular time to be specified above when the </w:t>
      </w:r>
      <w:proofErr w:type="spellStart"/>
      <w:r w:rsidRPr="007905B1">
        <w:rPr>
          <w:rFonts w:ascii="Book Antiqua" w:hAnsi="Book Antiqua"/>
        </w:rPr>
        <w:t>programme</w:t>
      </w:r>
      <w:proofErr w:type="spellEnd"/>
      <w:r w:rsidRPr="007905B1">
        <w:rPr>
          <w:rFonts w:ascii="Book Antiqua" w:hAnsi="Book Antiqua"/>
        </w:rPr>
        <w:t xml:space="preserve"> chart is not annexed, shall be fixed and inserted in the blank space kept for the purpose by the officer competent </w:t>
      </w:r>
      <w:proofErr w:type="spellStart"/>
      <w:r w:rsidRPr="007905B1">
        <w:rPr>
          <w:rFonts w:ascii="Book Antiqua" w:hAnsi="Book Antiqua"/>
        </w:rPr>
        <w:t>upto</w:t>
      </w:r>
      <w:proofErr w:type="spellEnd"/>
      <w:r w:rsidRPr="007905B1">
        <w:rPr>
          <w:rFonts w:ascii="Book Antiqua" w:hAnsi="Book Antiqua"/>
        </w:rPr>
        <w:t xml:space="preserve"> the level of Chief Engineer to accept the contract after taking into consideration the circumstances of each case, and the contractor shall abide by the </w:t>
      </w:r>
      <w:proofErr w:type="spellStart"/>
      <w:r w:rsidRPr="007905B1">
        <w:rPr>
          <w:rFonts w:ascii="Book Antiqua" w:hAnsi="Book Antiqua"/>
        </w:rPr>
        <w:t>programme</w:t>
      </w:r>
      <w:proofErr w:type="spellEnd"/>
      <w:r w:rsidRPr="007905B1">
        <w:rPr>
          <w:rFonts w:ascii="Book Antiqua" w:hAnsi="Book Antiqua"/>
        </w:rPr>
        <w:t xml:space="preserve"> of detailed progress laid down by that officer.</w:t>
      </w:r>
    </w:p>
    <w:p w14:paraId="55D7555B" w14:textId="77777777" w:rsidR="004C19A5" w:rsidRPr="007905B1" w:rsidRDefault="004C19A5" w:rsidP="004C19A5">
      <w:pPr>
        <w:spacing w:line="360" w:lineRule="auto"/>
        <w:jc w:val="both"/>
        <w:rPr>
          <w:rFonts w:ascii="Book Antiqua" w:hAnsi="Book Antiqua"/>
        </w:rPr>
      </w:pPr>
    </w:p>
    <w:p w14:paraId="40F26158" w14:textId="77777777" w:rsidR="004C19A5" w:rsidRPr="007905B1" w:rsidRDefault="004C19A5" w:rsidP="004C19A5">
      <w:pPr>
        <w:spacing w:line="360" w:lineRule="auto"/>
        <w:ind w:left="1440" w:hanging="720"/>
        <w:jc w:val="both"/>
        <w:rPr>
          <w:rFonts w:ascii="Book Antiqua" w:hAnsi="Book Antiqua"/>
        </w:rPr>
      </w:pPr>
      <w:r w:rsidRPr="007905B1">
        <w:rPr>
          <w:rFonts w:ascii="Book Antiqua" w:hAnsi="Book Antiqua"/>
        </w:rPr>
        <w:t>The following proportions usually be found suitable in 1/4, 1/2, 3/4 of the time:</w:t>
      </w:r>
    </w:p>
    <w:p w14:paraId="2D8D4C47" w14:textId="77777777" w:rsidR="004C19A5" w:rsidRPr="007905B1" w:rsidRDefault="004C19A5" w:rsidP="004C19A5">
      <w:pPr>
        <w:numPr>
          <w:ilvl w:val="0"/>
          <w:numId w:val="33"/>
        </w:numPr>
        <w:spacing w:line="360" w:lineRule="auto"/>
        <w:jc w:val="both"/>
        <w:rPr>
          <w:rFonts w:ascii="Book Antiqua" w:hAnsi="Book Antiqua"/>
        </w:rPr>
      </w:pPr>
      <w:r w:rsidRPr="007905B1">
        <w:rPr>
          <w:rFonts w:ascii="Book Antiqua" w:hAnsi="Book Antiqua"/>
        </w:rPr>
        <w:t>Reasonable progress of earthwork that could be achieved will be 1/6, 1/2, 3/4 the respectively of total value of the work to be done.</w:t>
      </w:r>
    </w:p>
    <w:p w14:paraId="20B41B6F" w14:textId="77777777" w:rsidR="004C19A5" w:rsidRPr="007905B1" w:rsidRDefault="004C19A5" w:rsidP="004C19A5">
      <w:pPr>
        <w:numPr>
          <w:ilvl w:val="0"/>
          <w:numId w:val="33"/>
        </w:numPr>
        <w:spacing w:line="360" w:lineRule="auto"/>
        <w:jc w:val="both"/>
        <w:rPr>
          <w:rFonts w:ascii="Book Antiqua" w:hAnsi="Book Antiqua"/>
        </w:rPr>
      </w:pPr>
      <w:r w:rsidRPr="007905B1">
        <w:rPr>
          <w:rFonts w:ascii="Book Antiqua" w:hAnsi="Book Antiqua"/>
        </w:rPr>
        <w:t>ii) Reasonable progress of masonry work and concerting that could be achieved will be 1/10th, 4/10th, 8/10ths of the total value of the work to be done.</w:t>
      </w:r>
      <w:r w:rsidRPr="007905B1">
        <w:rPr>
          <w:rFonts w:ascii="Book Antiqua" w:hAnsi="Book Antiqua"/>
        </w:rPr>
        <w:cr/>
      </w:r>
    </w:p>
    <w:p w14:paraId="388D2A6C" w14:textId="77777777" w:rsidR="004C19A5" w:rsidRPr="007905B1" w:rsidRDefault="004C19A5" w:rsidP="004C19A5">
      <w:pPr>
        <w:spacing w:line="360" w:lineRule="auto"/>
        <w:jc w:val="both"/>
        <w:rPr>
          <w:rFonts w:ascii="Book Antiqua" w:hAnsi="Book Antiqua"/>
          <w:b/>
        </w:rPr>
      </w:pPr>
      <w:r w:rsidRPr="007905B1">
        <w:rPr>
          <w:rFonts w:ascii="Book Antiqua" w:hAnsi="Book Antiqua"/>
          <w:b/>
        </w:rPr>
        <w:t>Review of progress and responsibility for delay etc.</w:t>
      </w:r>
    </w:p>
    <w:p w14:paraId="3565D0A2" w14:textId="52C0BC1B" w:rsidR="004C19A5" w:rsidRPr="007905B1" w:rsidRDefault="004C19A5" w:rsidP="006C0ED4">
      <w:pPr>
        <w:spacing w:line="360" w:lineRule="auto"/>
        <w:ind w:firstLine="720"/>
        <w:jc w:val="both"/>
        <w:rPr>
          <w:rFonts w:ascii="Book Antiqua" w:hAnsi="Book Antiqua"/>
          <w:b/>
        </w:rPr>
      </w:pPr>
      <w:r w:rsidRPr="007905B1">
        <w:rPr>
          <w:rFonts w:ascii="Book Antiqua" w:hAnsi="Book Antiqua"/>
        </w:rPr>
        <w:t xml:space="preserve">(c.) The progress of all works costing Rs. 1 lakh and above shall be reviewed by the Executive Engineer with the contractor during the first fortnight of every month.  Such a review shall take into account the </w:t>
      </w:r>
      <w:proofErr w:type="spellStart"/>
      <w:r w:rsidRPr="007905B1">
        <w:rPr>
          <w:rFonts w:ascii="Book Antiqua" w:hAnsi="Book Antiqua"/>
        </w:rPr>
        <w:t>programme</w:t>
      </w:r>
      <w:proofErr w:type="spellEnd"/>
      <w:r w:rsidRPr="007905B1">
        <w:rPr>
          <w:rFonts w:ascii="Book Antiqua" w:hAnsi="Book Antiqua"/>
        </w:rPr>
        <w:t xml:space="preserve"> fixed for the previous month, obligations on the part of the Karnataka Neeravari KNNL Limited like the supply of materials, drawings, and also the obligations on the part of the Contractor.</w:t>
      </w:r>
      <w:r w:rsidRPr="007905B1">
        <w:rPr>
          <w:rFonts w:ascii="Book Antiqua" w:hAnsi="Book Antiqua"/>
        </w:rPr>
        <w:cr/>
      </w:r>
      <w:r w:rsidRPr="007905B1">
        <w:rPr>
          <w:rFonts w:ascii="Book Antiqua" w:hAnsi="Book Antiqua"/>
          <w:b/>
        </w:rPr>
        <w:t>Apportionment of responsibility for delay between Contractor and KNNL</w:t>
      </w:r>
    </w:p>
    <w:p w14:paraId="3E9CEDBC" w14:textId="31422CE3" w:rsidR="004C19A5" w:rsidRPr="007905B1" w:rsidRDefault="004C19A5" w:rsidP="006C0ED4">
      <w:pPr>
        <w:spacing w:line="360" w:lineRule="auto"/>
        <w:ind w:firstLine="720"/>
        <w:jc w:val="both"/>
        <w:rPr>
          <w:rFonts w:ascii="Book Antiqua" w:hAnsi="Book Antiqua"/>
        </w:rPr>
      </w:pPr>
      <w:r w:rsidRPr="007905B1">
        <w:rPr>
          <w:rFonts w:ascii="Book Antiqua" w:hAnsi="Book Antiqua"/>
        </w:rPr>
        <w:t xml:space="preserve">In case the progress achieved falls short by more than 25 percent of the cumulative </w:t>
      </w:r>
      <w:proofErr w:type="spellStart"/>
      <w:r w:rsidRPr="007905B1">
        <w:rPr>
          <w:rFonts w:ascii="Book Antiqua" w:hAnsi="Book Antiqua"/>
        </w:rPr>
        <w:t>programme</w:t>
      </w:r>
      <w:proofErr w:type="spellEnd"/>
      <w:r w:rsidRPr="007905B1">
        <w:rPr>
          <w:rFonts w:ascii="Book Antiqua" w:hAnsi="Book Antiqua"/>
        </w:rPr>
        <w:t>, the reasons for such shortfall shall be examined and a record made thereof apportioning the responsibilities for the delay between the Contractor and the KNNL.  This record should be signed in full and dated both by the Executive Engineer and the Contractor.</w:t>
      </w:r>
      <w:r w:rsidRPr="007905B1">
        <w:rPr>
          <w:rFonts w:ascii="Book Antiqua" w:hAnsi="Book Antiqua"/>
        </w:rPr>
        <w:cr/>
      </w:r>
      <w:r w:rsidRPr="007905B1">
        <w:rPr>
          <w:rFonts w:ascii="Book Antiqua" w:hAnsi="Book Antiqua"/>
          <w:b/>
        </w:rPr>
        <w:t>Shortfall in progress made up subsequently</w:t>
      </w:r>
    </w:p>
    <w:p w14:paraId="25592CC6" w14:textId="46FD4820" w:rsidR="004C19A5" w:rsidRPr="007905B1" w:rsidRDefault="004C19A5" w:rsidP="004C19A5">
      <w:pPr>
        <w:spacing w:line="360" w:lineRule="auto"/>
        <w:ind w:firstLine="720"/>
        <w:jc w:val="both"/>
        <w:rPr>
          <w:rFonts w:ascii="Book Antiqua" w:hAnsi="Book Antiqua"/>
          <w:b/>
        </w:rPr>
      </w:pPr>
      <w:r w:rsidRPr="007905B1">
        <w:rPr>
          <w:rFonts w:ascii="Book Antiqua" w:hAnsi="Book Antiqua"/>
        </w:rPr>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2 (d) below.</w:t>
      </w:r>
      <w:r w:rsidRPr="007905B1">
        <w:rPr>
          <w:rFonts w:ascii="Book Antiqua" w:hAnsi="Book Antiqua"/>
        </w:rPr>
        <w:cr/>
      </w:r>
      <w:r w:rsidRPr="007905B1">
        <w:rPr>
          <w:rFonts w:ascii="Book Antiqua" w:hAnsi="Book Antiqua"/>
        </w:rPr>
        <w:br w:type="page"/>
      </w:r>
      <w:r w:rsidRPr="007905B1">
        <w:rPr>
          <w:rFonts w:ascii="Book Antiqua" w:hAnsi="Book Antiqua"/>
          <w:b/>
        </w:rPr>
        <w:lastRenderedPageBreak/>
        <w:t>Grant of extension of time:</w:t>
      </w:r>
    </w:p>
    <w:p w14:paraId="69177BD9" w14:textId="77777777" w:rsidR="004C19A5" w:rsidRPr="007905B1" w:rsidRDefault="004C19A5" w:rsidP="004C19A5">
      <w:pPr>
        <w:spacing w:line="360" w:lineRule="auto"/>
        <w:ind w:firstLine="720"/>
        <w:jc w:val="both"/>
        <w:rPr>
          <w:rFonts w:ascii="Book Antiqua" w:hAnsi="Book Antiqua"/>
          <w:b/>
        </w:rPr>
      </w:pPr>
      <w:r w:rsidRPr="007905B1">
        <w:rPr>
          <w:rFonts w:ascii="Book Antiqua" w:hAnsi="Book Antiqua"/>
        </w:rPr>
        <w:t>If the delay is attributable to reasons beyond the control of the Contractor, requisite extension of time shall be granted by the Executive Engineer in accordance with Clause 5 after obtaining the approval of his higher authorities, wherever necessary.</w:t>
      </w:r>
      <w:r w:rsidRPr="007905B1">
        <w:rPr>
          <w:rFonts w:ascii="Book Antiqua" w:hAnsi="Book Antiqua"/>
        </w:rPr>
        <w:cr/>
      </w:r>
      <w:r w:rsidRPr="007905B1">
        <w:rPr>
          <w:rFonts w:ascii="Book Antiqua" w:hAnsi="Book Antiqua"/>
          <w:b/>
        </w:rPr>
        <w:t>Review of progress by Superintending Engineer/Chief Engineer:</w:t>
      </w:r>
    </w:p>
    <w:p w14:paraId="44F71E74" w14:textId="77777777" w:rsidR="004C19A5" w:rsidRPr="007905B1" w:rsidRDefault="004C19A5" w:rsidP="004C19A5">
      <w:pPr>
        <w:spacing w:line="360" w:lineRule="auto"/>
        <w:ind w:firstLine="720"/>
        <w:jc w:val="both"/>
        <w:rPr>
          <w:rFonts w:ascii="Book Antiqua" w:hAnsi="Book Antiqua"/>
          <w:b/>
        </w:rPr>
      </w:pPr>
      <w:r w:rsidRPr="007905B1">
        <w:rPr>
          <w:rFonts w:ascii="Book Antiqua" w:hAnsi="Book Antiqua"/>
        </w:rPr>
        <w:t>The Superintending Engineer shall review the progress once in every six months all contracts of value more than Rs. 5 lakhs and up to Rs. 100 lakhs.  In respect of contracts of value Rs. 100 lakhs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 by the Executive Engineer.</w:t>
      </w:r>
      <w:r w:rsidRPr="007905B1">
        <w:rPr>
          <w:rFonts w:ascii="Book Antiqua" w:hAnsi="Book Antiqua"/>
        </w:rPr>
        <w:cr/>
      </w:r>
      <w:r w:rsidRPr="007905B1">
        <w:rPr>
          <w:rFonts w:ascii="Book Antiqua" w:hAnsi="Book Antiqua"/>
          <w:b/>
        </w:rPr>
        <w:t>Settlement of dispute regarding shortfall in progress:</w:t>
      </w:r>
    </w:p>
    <w:p w14:paraId="57583430" w14:textId="77777777" w:rsidR="004C19A5" w:rsidRPr="007905B1" w:rsidRDefault="004C19A5" w:rsidP="004C19A5">
      <w:pPr>
        <w:spacing w:line="360" w:lineRule="auto"/>
        <w:ind w:firstLine="720"/>
        <w:jc w:val="both"/>
        <w:rPr>
          <w:rFonts w:ascii="Book Antiqua" w:hAnsi="Book Antiqua"/>
        </w:rPr>
      </w:pPr>
      <w:r w:rsidRPr="007905B1">
        <w:rPr>
          <w:rFonts w:ascii="Book Antiqua" w:hAnsi="Book Antiqua"/>
        </w:rPr>
        <w:t>In case of dispute between the Chief Engineer and the Contractor regarding the responsibility for the shortfall in progress, the matter shall be referred to the Managing Director, KNNL who shall thereupon give a decision within one month of the date of receipt of reference.  The decision of the Managing Director, shall be final and binding on the Contractor and the Executive Engineer.</w:t>
      </w:r>
    </w:p>
    <w:p w14:paraId="6DD6EC6D" w14:textId="77777777" w:rsidR="004C19A5" w:rsidRPr="007905B1" w:rsidRDefault="004C19A5" w:rsidP="004C19A5">
      <w:pPr>
        <w:spacing w:line="360" w:lineRule="auto"/>
        <w:jc w:val="both"/>
        <w:rPr>
          <w:rFonts w:ascii="Book Antiqua" w:hAnsi="Book Antiqua"/>
          <w:b/>
        </w:rPr>
      </w:pPr>
      <w:r w:rsidRPr="007905B1">
        <w:rPr>
          <w:rFonts w:ascii="Book Antiqua" w:hAnsi="Book Antiqua"/>
          <w:b/>
        </w:rPr>
        <w:t>Penalty for delay:</w:t>
      </w:r>
      <w:r w:rsidRPr="007905B1">
        <w:rPr>
          <w:rFonts w:ascii="Book Antiqua" w:hAnsi="Book Antiqua"/>
          <w:b/>
        </w:rPr>
        <w:tab/>
      </w:r>
    </w:p>
    <w:p w14:paraId="69390D61" w14:textId="77777777" w:rsidR="004C19A5" w:rsidRPr="007905B1" w:rsidRDefault="004C19A5" w:rsidP="004C19A5">
      <w:pPr>
        <w:spacing w:line="360" w:lineRule="auto"/>
        <w:ind w:firstLine="720"/>
        <w:jc w:val="both"/>
        <w:rPr>
          <w:rFonts w:ascii="Book Antiqua" w:hAnsi="Book Antiqua"/>
          <w:b/>
        </w:rPr>
      </w:pPr>
      <w:r w:rsidRPr="007905B1">
        <w:rPr>
          <w:rFonts w:ascii="Book Antiqua" w:hAnsi="Book Antiqua"/>
        </w:rPr>
        <w:t xml:space="preserve">(d) In respect of the shortfall in progress, assessed as due to the delay on the part of Contractor as per Clause 2(b) and 2(c), the Contractor shall be liable to pay as penalty an amount equal to one percent of the estimated cost of the balance work assessed according to the </w:t>
      </w:r>
      <w:proofErr w:type="spellStart"/>
      <w:r w:rsidRPr="007905B1">
        <w:rPr>
          <w:rFonts w:ascii="Book Antiqua" w:hAnsi="Book Antiqua"/>
        </w:rPr>
        <w:t>programme</w:t>
      </w:r>
      <w:proofErr w:type="spellEnd"/>
      <w:r w:rsidRPr="007905B1">
        <w:rPr>
          <w:rFonts w:ascii="Book Antiqua" w:hAnsi="Book Antiqua"/>
        </w:rPr>
        <w:t>,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contractor.</w:t>
      </w:r>
      <w:r w:rsidRPr="007905B1">
        <w:rPr>
          <w:rFonts w:ascii="Book Antiqua" w:hAnsi="Book Antiqua"/>
        </w:rPr>
        <w:cr/>
      </w:r>
      <w:r w:rsidRPr="007905B1">
        <w:rPr>
          <w:rFonts w:ascii="Book Antiqua" w:hAnsi="Book Antiqua"/>
          <w:b/>
        </w:rPr>
        <w:t>Note</w:t>
      </w:r>
      <w:r w:rsidRPr="007905B1">
        <w:rPr>
          <w:rFonts w:ascii="Book Antiqua" w:hAnsi="Book Antiqua"/>
        </w:rPr>
        <w:t>:</w:t>
      </w:r>
      <w:r w:rsidRPr="007905B1">
        <w:rPr>
          <w:rFonts w:ascii="Book Antiqua" w:hAnsi="Book Antiqua"/>
        </w:rPr>
        <w:tab/>
        <w:t xml:space="preserve">If the Executive Engineer considers it </w:t>
      </w:r>
      <w:proofErr w:type="gramStart"/>
      <w:r w:rsidRPr="007905B1">
        <w:rPr>
          <w:rFonts w:ascii="Book Antiqua" w:hAnsi="Book Antiqua"/>
        </w:rPr>
        <w:t>necessary</w:t>
      </w:r>
      <w:proofErr w:type="gramEnd"/>
      <w:r w:rsidRPr="007905B1">
        <w:rPr>
          <w:rFonts w:ascii="Book Antiqua" w:hAnsi="Book Antiqua"/>
        </w:rPr>
        <w:t xml:space="preserve"> he shall be entitled to take action as indicated in clause 3(d) also.</w:t>
      </w:r>
      <w:r w:rsidRPr="007905B1">
        <w:rPr>
          <w:rFonts w:ascii="Book Antiqua" w:hAnsi="Book Antiqua"/>
        </w:rPr>
        <w:cr/>
      </w:r>
      <w:r w:rsidRPr="007905B1">
        <w:rPr>
          <w:rFonts w:ascii="Book Antiqua" w:hAnsi="Book Antiqua"/>
          <w:b/>
        </w:rPr>
        <w:t>Adjustment of excess/</w:t>
      </w:r>
      <w:proofErr w:type="spellStart"/>
      <w:r w:rsidRPr="007905B1">
        <w:rPr>
          <w:rFonts w:ascii="Book Antiqua" w:hAnsi="Book Antiqua"/>
          <w:b/>
        </w:rPr>
        <w:t>over payments</w:t>
      </w:r>
      <w:proofErr w:type="spellEnd"/>
      <w:r w:rsidRPr="007905B1">
        <w:rPr>
          <w:rFonts w:ascii="Book Antiqua" w:hAnsi="Book Antiqua"/>
          <w:b/>
        </w:rPr>
        <w:t>:</w:t>
      </w:r>
    </w:p>
    <w:p w14:paraId="4CC31EC6" w14:textId="77777777" w:rsidR="004C19A5" w:rsidRPr="007905B1"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rPr>
        <w:lastRenderedPageBreak/>
        <w:t>(e) Excess/over payments as soon as they are discovered should be adjusted in the next running account bill of the contractor and in case the final bill has already been paid, the excess/over payment made shall be recovered from the Security Deposit of the contractor together with interest at 12 percent or such other percentages as KNNL may decide from time to time, from the date of such excess or over payment to the date of recovery.</w:t>
      </w:r>
      <w:r w:rsidRPr="007905B1">
        <w:rPr>
          <w:rFonts w:ascii="Book Antiqua" w:hAnsi="Book Antiqua"/>
        </w:rPr>
        <w:cr/>
      </w:r>
      <w:r w:rsidRPr="007905B1">
        <w:rPr>
          <w:rFonts w:ascii="Book Antiqua" w:hAnsi="Book Antiqua"/>
        </w:rPr>
        <w:br w:type="page"/>
      </w:r>
    </w:p>
    <w:p w14:paraId="74807847" w14:textId="77777777" w:rsidR="004C19A5" w:rsidRPr="007905B1" w:rsidRDefault="004C19A5" w:rsidP="004C19A5">
      <w:pPr>
        <w:keepNext/>
        <w:keepLines/>
        <w:tabs>
          <w:tab w:val="center" w:pos="4680"/>
        </w:tabs>
        <w:suppressAutoHyphens/>
        <w:jc w:val="both"/>
        <w:outlineLvl w:val="0"/>
        <w:rPr>
          <w:rFonts w:ascii="Book Antiqua" w:hAnsi="Book Antiqua" w:cs="Arial"/>
          <w:b/>
          <w:szCs w:val="24"/>
        </w:rPr>
      </w:pPr>
    </w:p>
    <w:p w14:paraId="7F9340A3" w14:textId="77777777" w:rsidR="004C19A5" w:rsidRPr="007905B1" w:rsidRDefault="004C19A5" w:rsidP="004C19A5">
      <w:pPr>
        <w:keepNext/>
        <w:keepLines/>
        <w:tabs>
          <w:tab w:val="center" w:pos="4680"/>
        </w:tabs>
        <w:suppressAutoHyphens/>
        <w:jc w:val="center"/>
        <w:outlineLvl w:val="0"/>
        <w:rPr>
          <w:rFonts w:ascii="Book Antiqua" w:hAnsi="Book Antiqua" w:cs="Arial"/>
          <w:sz w:val="32"/>
          <w:szCs w:val="24"/>
        </w:rPr>
      </w:pPr>
      <w:r w:rsidRPr="007905B1">
        <w:rPr>
          <w:rFonts w:ascii="Book Antiqua" w:hAnsi="Book Antiqua" w:cs="Arial"/>
          <w:b/>
          <w:sz w:val="32"/>
          <w:szCs w:val="24"/>
        </w:rPr>
        <w:t xml:space="preserve">E.  </w:t>
      </w:r>
      <w:r w:rsidRPr="007905B1">
        <w:rPr>
          <w:rFonts w:ascii="Book Antiqua" w:hAnsi="Book Antiqua" w:cs="Arial"/>
          <w:b/>
          <w:sz w:val="32"/>
          <w:szCs w:val="24"/>
          <w:u w:val="single"/>
        </w:rPr>
        <w:t>Finishing the Contract</w:t>
      </w:r>
    </w:p>
    <w:p w14:paraId="4F23AF5D" w14:textId="77777777" w:rsidR="004C19A5" w:rsidRPr="007905B1"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38.</w:t>
      </w:r>
      <w:r w:rsidRPr="007905B1">
        <w:rPr>
          <w:rFonts w:ascii="Book Antiqua" w:hAnsi="Book Antiqua" w:cs="Arial"/>
          <w:b/>
          <w:szCs w:val="24"/>
        </w:rPr>
        <w:tab/>
      </w:r>
      <w:r w:rsidRPr="007905B1">
        <w:rPr>
          <w:rFonts w:ascii="Book Antiqua" w:hAnsi="Book Antiqua" w:cs="Arial"/>
          <w:b/>
          <w:szCs w:val="24"/>
        </w:rPr>
        <w:tab/>
        <w:t>Completion</w:t>
      </w:r>
    </w:p>
    <w:p w14:paraId="270B7042" w14:textId="77777777" w:rsidR="004C19A5" w:rsidRPr="007905B1" w:rsidRDefault="004C19A5" w:rsidP="004C19A5">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r w:rsidRPr="007905B1">
        <w:rPr>
          <w:rFonts w:ascii="Book Antiqua" w:hAnsi="Book Antiqua" w:cs="Arial"/>
          <w:bCs/>
          <w:szCs w:val="24"/>
        </w:rPr>
        <w:t>38.1</w:t>
      </w:r>
      <w:r w:rsidRPr="007905B1">
        <w:rPr>
          <w:rFonts w:ascii="Book Antiqua" w:hAnsi="Book Antiqua" w:cs="Arial"/>
          <w:szCs w:val="24"/>
        </w:rPr>
        <w:tab/>
      </w:r>
      <w:r w:rsidRPr="007905B1">
        <w:rPr>
          <w:rFonts w:ascii="Book Antiqua" w:hAnsi="Book Antiqua" w:cs="Arial"/>
          <w:szCs w:val="24"/>
        </w:rPr>
        <w:tab/>
        <w:t>The Contractor shall request the Employer to issue a Certificate of Completion of the Works and the Employer will do so upon deciding that the Work is completed.</w:t>
      </w:r>
    </w:p>
    <w:p w14:paraId="7CDE55E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7892C5D9"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39.</w:t>
      </w:r>
      <w:r w:rsidRPr="007905B1">
        <w:rPr>
          <w:rFonts w:ascii="Book Antiqua" w:hAnsi="Book Antiqua" w:cs="Arial"/>
          <w:b/>
          <w:szCs w:val="24"/>
        </w:rPr>
        <w:tab/>
      </w:r>
      <w:r w:rsidRPr="007905B1">
        <w:rPr>
          <w:rFonts w:ascii="Book Antiqua" w:hAnsi="Book Antiqua" w:cs="Arial"/>
          <w:b/>
          <w:szCs w:val="24"/>
        </w:rPr>
        <w:tab/>
        <w:t>Taking over</w:t>
      </w:r>
    </w:p>
    <w:p w14:paraId="31BD1FED" w14:textId="77777777" w:rsidR="004C19A5" w:rsidRPr="007905B1" w:rsidRDefault="004C19A5" w:rsidP="004C19A5">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39.1</w:t>
      </w:r>
      <w:r w:rsidRPr="007905B1">
        <w:rPr>
          <w:rFonts w:ascii="Book Antiqua" w:hAnsi="Book Antiqua" w:cs="Arial"/>
          <w:szCs w:val="24"/>
        </w:rPr>
        <w:tab/>
      </w:r>
      <w:r w:rsidRPr="007905B1">
        <w:rPr>
          <w:rFonts w:ascii="Book Antiqua" w:hAnsi="Book Antiqua" w:cs="Arial"/>
          <w:szCs w:val="24"/>
        </w:rPr>
        <w:tab/>
        <w:t xml:space="preserve">The Employer shall take over the Site and the Works within seven days </w:t>
      </w:r>
      <w:proofErr w:type="gramStart"/>
      <w:r w:rsidRPr="007905B1">
        <w:rPr>
          <w:rFonts w:ascii="Book Antiqua" w:hAnsi="Book Antiqua" w:cs="Arial"/>
          <w:szCs w:val="24"/>
        </w:rPr>
        <w:t>of  issuing</w:t>
      </w:r>
      <w:proofErr w:type="gramEnd"/>
      <w:r w:rsidRPr="007905B1">
        <w:rPr>
          <w:rFonts w:ascii="Book Antiqua" w:hAnsi="Book Antiqua" w:cs="Arial"/>
          <w:szCs w:val="24"/>
        </w:rPr>
        <w:t xml:space="preserve"> a certificate of Completion.</w:t>
      </w:r>
    </w:p>
    <w:p w14:paraId="3F7E97F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7697F860"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40. </w:t>
      </w:r>
      <w:r w:rsidRPr="007905B1">
        <w:rPr>
          <w:rFonts w:ascii="Book Antiqua" w:hAnsi="Book Antiqua" w:cs="Arial"/>
          <w:b/>
          <w:szCs w:val="24"/>
        </w:rPr>
        <w:tab/>
      </w:r>
      <w:r w:rsidRPr="007905B1">
        <w:rPr>
          <w:rFonts w:ascii="Book Antiqua" w:hAnsi="Book Antiqua" w:cs="Arial"/>
          <w:b/>
          <w:szCs w:val="24"/>
        </w:rPr>
        <w:tab/>
        <w:t>Final account</w:t>
      </w:r>
    </w:p>
    <w:p w14:paraId="3F20766F"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40.1</w:t>
      </w:r>
      <w:r w:rsidRPr="007905B1">
        <w:rPr>
          <w:rFonts w:ascii="Book Antiqua" w:hAnsi="Book Antiqua" w:cs="Arial"/>
          <w:szCs w:val="24"/>
        </w:rPr>
        <w:tab/>
      </w:r>
      <w:r w:rsidRPr="007905B1">
        <w:rPr>
          <w:rFonts w:ascii="Book Antiqua" w:hAnsi="Book Antiqua" w:cs="Arial"/>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t>
      </w:r>
      <w:r w:rsidR="00335ABD" w:rsidRPr="007905B1">
        <w:rPr>
          <w:rFonts w:ascii="Book Antiqua" w:hAnsi="Book Antiqua" w:cs="Arial"/>
          <w:szCs w:val="24"/>
        </w:rPr>
        <w:t xml:space="preserve">as per availability of grant. Based on LOC received from government/ FD payments are released. </w:t>
      </w:r>
    </w:p>
    <w:p w14:paraId="5B6C480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64142E3A"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szCs w:val="24"/>
        </w:rPr>
      </w:pPr>
      <w:r w:rsidRPr="007905B1">
        <w:rPr>
          <w:rFonts w:ascii="Book Antiqua" w:hAnsi="Book Antiqua" w:cs="Arial"/>
          <w:b/>
          <w:szCs w:val="24"/>
        </w:rPr>
        <w:t>41.</w:t>
      </w:r>
      <w:r w:rsidRPr="007905B1">
        <w:rPr>
          <w:rFonts w:ascii="Book Antiqua" w:hAnsi="Book Antiqua" w:cs="Arial"/>
          <w:b/>
          <w:szCs w:val="24"/>
        </w:rPr>
        <w:tab/>
      </w:r>
      <w:r w:rsidRPr="007905B1">
        <w:rPr>
          <w:rFonts w:ascii="Book Antiqua" w:hAnsi="Book Antiqua" w:cs="Arial"/>
          <w:b/>
          <w:szCs w:val="24"/>
        </w:rPr>
        <w:tab/>
        <w:t>As built drawings</w:t>
      </w:r>
    </w:p>
    <w:p w14:paraId="753E404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p>
    <w:p w14:paraId="7035FD59"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41.1</w:t>
      </w:r>
      <w:r w:rsidRPr="007905B1">
        <w:rPr>
          <w:rFonts w:ascii="Book Antiqua" w:hAnsi="Book Antiqua" w:cs="Arial"/>
          <w:szCs w:val="24"/>
        </w:rPr>
        <w:tab/>
      </w:r>
      <w:r w:rsidRPr="007905B1">
        <w:rPr>
          <w:rFonts w:ascii="Book Antiqua" w:hAnsi="Book Antiqua" w:cs="Arial"/>
          <w:szCs w:val="24"/>
        </w:rPr>
        <w:tab/>
        <w:t xml:space="preserve">If “as built” </w:t>
      </w:r>
      <w:proofErr w:type="gramStart"/>
      <w:r w:rsidRPr="007905B1">
        <w:rPr>
          <w:rFonts w:ascii="Book Antiqua" w:hAnsi="Book Antiqua" w:cs="Arial"/>
          <w:szCs w:val="24"/>
        </w:rPr>
        <w:t>Drawings  are</w:t>
      </w:r>
      <w:proofErr w:type="gramEnd"/>
      <w:r w:rsidRPr="007905B1">
        <w:rPr>
          <w:rFonts w:ascii="Book Antiqua" w:hAnsi="Book Antiqua" w:cs="Arial"/>
          <w:szCs w:val="24"/>
        </w:rPr>
        <w:t xml:space="preserve"> required, the Contractor shall supply them by the dates stated in the Contract Data.</w:t>
      </w:r>
    </w:p>
    <w:p w14:paraId="624539D7"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41.2</w:t>
      </w:r>
      <w:r w:rsidRPr="007905B1">
        <w:rPr>
          <w:rFonts w:ascii="Book Antiqua" w:hAnsi="Book Antiqua" w:cs="Arial"/>
          <w:szCs w:val="24"/>
        </w:rPr>
        <w:tab/>
      </w:r>
      <w:r w:rsidRPr="007905B1">
        <w:rPr>
          <w:rFonts w:ascii="Book Antiqua" w:hAnsi="Book Antiqua" w:cs="Arial"/>
          <w:szCs w:val="24"/>
        </w:rPr>
        <w:tab/>
        <w:t>If the Contractor does not supply the Drawings by the dates stated in the Contract Data, or they do not receive the Employer’s approval, the Employer shall withhold the amount stated in the Contract Data from payments due to the Contractor.</w:t>
      </w:r>
    </w:p>
    <w:p w14:paraId="14C8C659"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p>
    <w:p w14:paraId="756E049E"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42. </w:t>
      </w:r>
      <w:r w:rsidRPr="007905B1">
        <w:rPr>
          <w:rFonts w:ascii="Book Antiqua" w:hAnsi="Book Antiqua" w:cs="Arial"/>
          <w:b/>
          <w:szCs w:val="24"/>
        </w:rPr>
        <w:tab/>
      </w:r>
      <w:r w:rsidRPr="007905B1">
        <w:rPr>
          <w:rFonts w:ascii="Book Antiqua" w:hAnsi="Book Antiqua" w:cs="Arial"/>
          <w:b/>
          <w:szCs w:val="24"/>
        </w:rPr>
        <w:tab/>
        <w:t>Termination</w:t>
      </w:r>
    </w:p>
    <w:p w14:paraId="18B41BC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5099ACC7"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42.1</w:t>
      </w:r>
      <w:r w:rsidRPr="007905B1">
        <w:rPr>
          <w:rFonts w:ascii="Book Antiqua" w:hAnsi="Book Antiqua" w:cs="Arial"/>
          <w:szCs w:val="24"/>
        </w:rPr>
        <w:tab/>
      </w:r>
      <w:r w:rsidRPr="007905B1">
        <w:rPr>
          <w:rFonts w:ascii="Book Antiqua" w:hAnsi="Book Antiqua" w:cs="Arial"/>
          <w:szCs w:val="24"/>
        </w:rPr>
        <w:tab/>
        <w:t>The employer may terminate the Contract if the other party causes a fundamental breach of the Contract.</w:t>
      </w:r>
    </w:p>
    <w:p w14:paraId="32863D30"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42.2</w:t>
      </w:r>
      <w:r w:rsidRPr="007905B1">
        <w:rPr>
          <w:rFonts w:ascii="Book Antiqua" w:hAnsi="Book Antiqua" w:cs="Arial"/>
          <w:szCs w:val="24"/>
        </w:rPr>
        <w:tab/>
      </w:r>
      <w:r w:rsidRPr="007905B1">
        <w:rPr>
          <w:rFonts w:ascii="Book Antiqua" w:hAnsi="Book Antiqua" w:cs="Arial"/>
          <w:szCs w:val="24"/>
        </w:rPr>
        <w:tab/>
        <w:t>Fundamental breaches of Contract include, but shall not be limited to the following:</w:t>
      </w:r>
    </w:p>
    <w:p w14:paraId="62E62DA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(a)</w:t>
      </w:r>
      <w:r w:rsidRPr="007905B1">
        <w:rPr>
          <w:rFonts w:ascii="Book Antiqua" w:hAnsi="Book Antiqua" w:cs="Arial"/>
          <w:sz w:val="22"/>
          <w:szCs w:val="24"/>
        </w:rPr>
        <w:tab/>
        <w:t>the Contractor stops work for 45 days when no stoppage of work is shown on the current Program and the stoppage has not been authorized by the Employer;</w:t>
      </w:r>
    </w:p>
    <w:p w14:paraId="337364D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(b)</w:t>
      </w:r>
      <w:r w:rsidRPr="007905B1">
        <w:rPr>
          <w:rFonts w:ascii="Book Antiqua" w:hAnsi="Book Antiqua" w:cs="Arial"/>
          <w:sz w:val="22"/>
          <w:szCs w:val="24"/>
        </w:rPr>
        <w:tab/>
        <w:t xml:space="preserve">deleted vide </w:t>
      </w:r>
      <w:proofErr w:type="spellStart"/>
      <w:r w:rsidRPr="007905B1">
        <w:rPr>
          <w:rFonts w:ascii="Book Antiqua" w:hAnsi="Book Antiqua" w:cs="Arial"/>
          <w:sz w:val="22"/>
          <w:szCs w:val="24"/>
        </w:rPr>
        <w:t>Govt.Order</w:t>
      </w:r>
      <w:proofErr w:type="spellEnd"/>
      <w:r w:rsidRPr="007905B1">
        <w:rPr>
          <w:rFonts w:ascii="Book Antiqua" w:hAnsi="Book Antiqua" w:cs="Arial"/>
          <w:sz w:val="22"/>
          <w:szCs w:val="24"/>
        </w:rPr>
        <w:t xml:space="preserve"> </w:t>
      </w:r>
      <w:proofErr w:type="gramStart"/>
      <w:r w:rsidRPr="007905B1">
        <w:rPr>
          <w:rFonts w:ascii="Book Antiqua" w:hAnsi="Book Antiqua" w:cs="Arial"/>
          <w:sz w:val="22"/>
          <w:szCs w:val="24"/>
        </w:rPr>
        <w:t>No.FD</w:t>
      </w:r>
      <w:proofErr w:type="gramEnd"/>
      <w:r w:rsidRPr="007905B1">
        <w:rPr>
          <w:rFonts w:ascii="Book Antiqua" w:hAnsi="Book Antiqua" w:cs="Arial"/>
          <w:sz w:val="22"/>
          <w:szCs w:val="24"/>
        </w:rPr>
        <w:t xml:space="preserve">-4 / PCL 2008 Bangalore, </w:t>
      </w:r>
      <w:proofErr w:type="gramStart"/>
      <w:r w:rsidRPr="007905B1">
        <w:rPr>
          <w:rFonts w:ascii="Book Antiqua" w:hAnsi="Book Antiqua" w:cs="Arial"/>
          <w:sz w:val="22"/>
          <w:szCs w:val="24"/>
        </w:rPr>
        <w:t>dated :</w:t>
      </w:r>
      <w:proofErr w:type="gramEnd"/>
      <w:r w:rsidRPr="007905B1">
        <w:rPr>
          <w:rFonts w:ascii="Book Antiqua" w:hAnsi="Book Antiqua" w:cs="Arial"/>
          <w:sz w:val="22"/>
          <w:szCs w:val="24"/>
        </w:rPr>
        <w:t xml:space="preserve"> 14-10-2008;</w:t>
      </w:r>
    </w:p>
    <w:p w14:paraId="6CF09D3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(c)</w:t>
      </w:r>
      <w:r w:rsidRPr="007905B1">
        <w:rPr>
          <w:rFonts w:ascii="Book Antiqua" w:hAnsi="Book Antiqua" w:cs="Arial"/>
          <w:sz w:val="22"/>
          <w:szCs w:val="24"/>
        </w:rPr>
        <w:tab/>
        <w:t>The Contractor becomes bankrupt or goes into liquidation other than for a reconstruction or amalgamation;</w:t>
      </w:r>
    </w:p>
    <w:p w14:paraId="65CD272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(d)</w:t>
      </w:r>
      <w:r w:rsidRPr="007905B1">
        <w:rPr>
          <w:rFonts w:ascii="Book Antiqua" w:hAnsi="Book Antiqua" w:cs="Arial"/>
          <w:sz w:val="22"/>
          <w:szCs w:val="24"/>
        </w:rPr>
        <w:tab/>
        <w:t xml:space="preserve">deleted vide </w:t>
      </w:r>
      <w:proofErr w:type="spellStart"/>
      <w:r w:rsidRPr="007905B1">
        <w:rPr>
          <w:rFonts w:ascii="Book Antiqua" w:hAnsi="Book Antiqua" w:cs="Arial"/>
          <w:sz w:val="22"/>
          <w:szCs w:val="24"/>
        </w:rPr>
        <w:t>Govt.Order</w:t>
      </w:r>
      <w:proofErr w:type="spellEnd"/>
      <w:r w:rsidRPr="007905B1">
        <w:rPr>
          <w:rFonts w:ascii="Book Antiqua" w:hAnsi="Book Antiqua" w:cs="Arial"/>
          <w:sz w:val="22"/>
          <w:szCs w:val="24"/>
        </w:rPr>
        <w:t xml:space="preserve"> </w:t>
      </w:r>
      <w:proofErr w:type="spellStart"/>
      <w:proofErr w:type="gramStart"/>
      <w:r w:rsidRPr="007905B1">
        <w:rPr>
          <w:rFonts w:ascii="Book Antiqua" w:hAnsi="Book Antiqua" w:cs="Arial"/>
          <w:sz w:val="22"/>
          <w:szCs w:val="24"/>
        </w:rPr>
        <w:t>No.FD</w:t>
      </w:r>
      <w:proofErr w:type="spellEnd"/>
      <w:proofErr w:type="gramEnd"/>
      <w:r w:rsidRPr="007905B1">
        <w:rPr>
          <w:rFonts w:ascii="Book Antiqua" w:hAnsi="Book Antiqua" w:cs="Arial"/>
          <w:sz w:val="22"/>
          <w:szCs w:val="24"/>
        </w:rPr>
        <w:t xml:space="preserve"> / PCL 2008 Bangalore, </w:t>
      </w:r>
      <w:proofErr w:type="gramStart"/>
      <w:r w:rsidRPr="007905B1">
        <w:rPr>
          <w:rFonts w:ascii="Book Antiqua" w:hAnsi="Book Antiqua" w:cs="Arial"/>
          <w:sz w:val="22"/>
          <w:szCs w:val="24"/>
        </w:rPr>
        <w:t>dated :</w:t>
      </w:r>
      <w:proofErr w:type="gramEnd"/>
      <w:r w:rsidRPr="007905B1">
        <w:rPr>
          <w:rFonts w:ascii="Book Antiqua" w:hAnsi="Book Antiqua" w:cs="Arial"/>
          <w:sz w:val="22"/>
          <w:szCs w:val="24"/>
        </w:rPr>
        <w:t xml:space="preserve"> 14-10-2008;</w:t>
      </w:r>
    </w:p>
    <w:p w14:paraId="0A63853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(e)</w:t>
      </w:r>
      <w:r w:rsidRPr="007905B1">
        <w:rPr>
          <w:rFonts w:ascii="Book Antiqua" w:hAnsi="Book Antiqua" w:cs="Arial"/>
          <w:sz w:val="22"/>
          <w:szCs w:val="24"/>
        </w:rPr>
        <w:tab/>
        <w:t>the Employer gives Notice that failure to correct a particular Defect is a fundamental breach of Contract and the Contractor fails to correct it within a reasonable period of time determined by the Employer;</w:t>
      </w:r>
    </w:p>
    <w:p w14:paraId="26F97EF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(f)</w:t>
      </w:r>
      <w:r w:rsidRPr="007905B1">
        <w:rPr>
          <w:rFonts w:ascii="Book Antiqua" w:hAnsi="Book Antiqua" w:cs="Arial"/>
          <w:sz w:val="22"/>
          <w:szCs w:val="24"/>
        </w:rPr>
        <w:tab/>
        <w:t>the Contractor does not maintain a security which is required;</w:t>
      </w:r>
    </w:p>
    <w:p w14:paraId="4C88C59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(g)</w:t>
      </w:r>
      <w:r w:rsidRPr="007905B1">
        <w:rPr>
          <w:rFonts w:ascii="Book Antiqua" w:hAnsi="Book Antiqua" w:cs="Arial"/>
          <w:sz w:val="22"/>
          <w:szCs w:val="24"/>
        </w:rPr>
        <w:tab/>
        <w:t xml:space="preserve">the Contractor has delayed the completion of works by the number of days for which the maximum </w:t>
      </w:r>
      <w:proofErr w:type="gramStart"/>
      <w:r w:rsidRPr="007905B1">
        <w:rPr>
          <w:rFonts w:ascii="Book Antiqua" w:hAnsi="Book Antiqua" w:cs="Arial"/>
          <w:sz w:val="22"/>
          <w:szCs w:val="24"/>
        </w:rPr>
        <w:t>amount</w:t>
      </w:r>
      <w:proofErr w:type="gramEnd"/>
      <w:r w:rsidRPr="007905B1">
        <w:rPr>
          <w:rFonts w:ascii="Book Antiqua" w:hAnsi="Book Antiqua" w:cs="Arial"/>
          <w:sz w:val="22"/>
          <w:szCs w:val="24"/>
        </w:rPr>
        <w:t xml:space="preserve"> of liquidated damages can be paid as defined in the Contract data; and</w:t>
      </w:r>
    </w:p>
    <w:p w14:paraId="3610EEF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(h)</w:t>
      </w:r>
      <w:r w:rsidRPr="007905B1">
        <w:rPr>
          <w:rFonts w:ascii="Book Antiqua" w:hAnsi="Book Antiqua" w:cs="Arial"/>
          <w:sz w:val="22"/>
          <w:szCs w:val="24"/>
        </w:rPr>
        <w:tab/>
        <w:t>if the Contractor, in the judgment of the Employer has engaged in corrupt or fraudulent practices in competing for or in the executing the Contract.</w:t>
      </w:r>
    </w:p>
    <w:p w14:paraId="42AD8ED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r>
      <w:r w:rsidRPr="007905B1">
        <w:rPr>
          <w:rFonts w:ascii="Book Antiqua" w:hAnsi="Book Antiqua" w:cs="Arial"/>
          <w:sz w:val="22"/>
          <w:szCs w:val="24"/>
        </w:rPr>
        <w:tab/>
        <w:t xml:space="preserve">For the purpose of this </w:t>
      </w:r>
      <w:proofErr w:type="gramStart"/>
      <w:r w:rsidRPr="007905B1">
        <w:rPr>
          <w:rFonts w:ascii="Book Antiqua" w:hAnsi="Book Antiqua" w:cs="Arial"/>
          <w:sz w:val="22"/>
          <w:szCs w:val="24"/>
        </w:rPr>
        <w:t>paragraph :</w:t>
      </w:r>
      <w:proofErr w:type="gramEnd"/>
      <w:r w:rsidRPr="007905B1">
        <w:rPr>
          <w:rFonts w:ascii="Book Antiqua" w:hAnsi="Book Antiqua" w:cs="Arial"/>
          <w:sz w:val="22"/>
          <w:szCs w:val="24"/>
        </w:rPr>
        <w:t xml:space="preserve"> “corrupt practice” means the offering, giving, receiving or soliciting of </w:t>
      </w:r>
      <w:proofErr w:type="spellStart"/>
      <w:r w:rsidRPr="007905B1">
        <w:rPr>
          <w:rFonts w:ascii="Book Antiqua" w:hAnsi="Book Antiqua" w:cs="Arial"/>
          <w:sz w:val="22"/>
          <w:szCs w:val="24"/>
        </w:rPr>
        <w:t>any thing</w:t>
      </w:r>
      <w:proofErr w:type="spellEnd"/>
      <w:r w:rsidRPr="007905B1">
        <w:rPr>
          <w:rFonts w:ascii="Book Antiqua" w:hAnsi="Book Antiqua" w:cs="Arial"/>
          <w:sz w:val="22"/>
          <w:szCs w:val="24"/>
        </w:rPr>
        <w:t xml:space="preserve"> of value to influence the action of a public official in the procurement process or in contract execution.  “Fraudulent practice” means a misrepresentation of facts in order to influence a procurement process or the </w:t>
      </w:r>
      <w:r w:rsidRPr="007905B1">
        <w:rPr>
          <w:rFonts w:ascii="Book Antiqua" w:hAnsi="Book Antiqua" w:cs="Arial"/>
          <w:sz w:val="22"/>
          <w:szCs w:val="24"/>
        </w:rPr>
        <w:lastRenderedPageBreak/>
        <w:t>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174EB983"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42.3</w:t>
      </w:r>
      <w:r w:rsidRPr="007905B1">
        <w:rPr>
          <w:rFonts w:ascii="Book Antiqua" w:hAnsi="Book Antiqua" w:cs="Arial"/>
          <w:bCs/>
          <w:szCs w:val="24"/>
        </w:rPr>
        <w:tab/>
      </w:r>
      <w:r w:rsidRPr="007905B1">
        <w:rPr>
          <w:rFonts w:ascii="Book Antiqua" w:hAnsi="Book Antiqua" w:cs="Arial"/>
          <w:bCs/>
          <w:szCs w:val="24"/>
        </w:rPr>
        <w:tab/>
      </w:r>
      <w:r w:rsidRPr="007905B1">
        <w:rPr>
          <w:rFonts w:ascii="Book Antiqua" w:hAnsi="Book Antiqua" w:cs="Arial"/>
          <w:szCs w:val="24"/>
        </w:rPr>
        <w:t>When either party to the Contract gives notice of a breach of contract to the Employer for a cause other than those listed under Sub Clause 42.2 above, the Employer shall decide whether the breach is fundamental or not.</w:t>
      </w:r>
    </w:p>
    <w:p w14:paraId="422F886B"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42.4</w:t>
      </w:r>
      <w:r w:rsidRPr="007905B1">
        <w:rPr>
          <w:rFonts w:ascii="Book Antiqua" w:hAnsi="Book Antiqua" w:cs="Arial"/>
          <w:szCs w:val="24"/>
        </w:rPr>
        <w:tab/>
      </w:r>
      <w:r w:rsidRPr="007905B1">
        <w:rPr>
          <w:rFonts w:ascii="Book Antiqua" w:hAnsi="Book Antiqua" w:cs="Arial"/>
          <w:szCs w:val="24"/>
        </w:rPr>
        <w:tab/>
        <w:t>Notwithstanding the above, the Employer may terminate the Contract for convenience.</w:t>
      </w:r>
    </w:p>
    <w:p w14:paraId="349142B2" w14:textId="77777777" w:rsidR="004C19A5" w:rsidRPr="007905B1" w:rsidRDefault="004C19A5" w:rsidP="004C19A5">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42.5</w:t>
      </w:r>
      <w:r w:rsidRPr="007905B1">
        <w:rPr>
          <w:rFonts w:ascii="Book Antiqua" w:hAnsi="Book Antiqua" w:cs="Arial"/>
          <w:szCs w:val="24"/>
        </w:rPr>
        <w:tab/>
      </w:r>
      <w:r w:rsidRPr="007905B1">
        <w:rPr>
          <w:rFonts w:ascii="Book Antiqua" w:hAnsi="Book Antiqua" w:cs="Arial"/>
          <w:szCs w:val="24"/>
        </w:rPr>
        <w:tab/>
        <w:t>If the Contract is terminated the Contractor shall stop work immediately, make the Site safe and secure and leave the Site as soon as reasonably possible.</w:t>
      </w:r>
    </w:p>
    <w:p w14:paraId="43B867A1"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146C5179"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43. </w:t>
      </w:r>
      <w:r w:rsidRPr="007905B1">
        <w:rPr>
          <w:rFonts w:ascii="Book Antiqua" w:hAnsi="Book Antiqua" w:cs="Arial"/>
          <w:b/>
          <w:szCs w:val="24"/>
        </w:rPr>
        <w:tab/>
      </w:r>
      <w:r w:rsidRPr="007905B1">
        <w:rPr>
          <w:rFonts w:ascii="Book Antiqua" w:hAnsi="Book Antiqua" w:cs="Arial"/>
          <w:b/>
          <w:szCs w:val="24"/>
        </w:rPr>
        <w:tab/>
        <w:t>Payment upon Termination</w:t>
      </w:r>
    </w:p>
    <w:p w14:paraId="1A7E5B76"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43.1</w:t>
      </w:r>
      <w:r w:rsidRPr="007905B1">
        <w:rPr>
          <w:rFonts w:ascii="Book Antiqua" w:hAnsi="Book Antiqua" w:cs="Arial"/>
          <w:szCs w:val="24"/>
        </w:rPr>
        <w:tab/>
      </w:r>
      <w:r w:rsidRPr="007905B1">
        <w:rPr>
          <w:rFonts w:ascii="Book Antiqua" w:hAnsi="Book Antiqua" w:cs="Arial"/>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7C8782CC"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75B1D081"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43.2</w:t>
      </w:r>
      <w:r w:rsidRPr="007905B1">
        <w:rPr>
          <w:rFonts w:ascii="Book Antiqua" w:hAnsi="Book Antiqua" w:cs="Arial"/>
          <w:szCs w:val="24"/>
        </w:rPr>
        <w:tab/>
      </w:r>
      <w:r w:rsidRPr="007905B1">
        <w:rPr>
          <w:rFonts w:ascii="Book Antiqua" w:hAnsi="Book Antiqua" w:cs="Arial"/>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4198E39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215F1183"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Book Antiqua" w:hAnsi="Book Antiqua" w:cs="Arial"/>
          <w:b/>
          <w:szCs w:val="24"/>
        </w:rPr>
      </w:pPr>
      <w:r w:rsidRPr="007905B1">
        <w:rPr>
          <w:rFonts w:ascii="Book Antiqua" w:hAnsi="Book Antiqua" w:cs="Arial"/>
          <w:b/>
          <w:szCs w:val="24"/>
        </w:rPr>
        <w:t xml:space="preserve">44. </w:t>
      </w:r>
      <w:r w:rsidRPr="007905B1">
        <w:rPr>
          <w:rFonts w:ascii="Book Antiqua" w:hAnsi="Book Antiqua" w:cs="Arial"/>
          <w:b/>
          <w:szCs w:val="24"/>
        </w:rPr>
        <w:tab/>
      </w:r>
      <w:r w:rsidRPr="007905B1">
        <w:rPr>
          <w:rFonts w:ascii="Book Antiqua" w:hAnsi="Book Antiqua" w:cs="Arial"/>
          <w:b/>
          <w:szCs w:val="24"/>
        </w:rPr>
        <w:tab/>
        <w:t>Property</w:t>
      </w:r>
    </w:p>
    <w:p w14:paraId="572F8E47" w14:textId="77777777" w:rsidR="004C19A5" w:rsidRPr="007905B1"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44.1</w:t>
      </w:r>
      <w:r w:rsidRPr="007905B1">
        <w:rPr>
          <w:rFonts w:ascii="Book Antiqua" w:hAnsi="Book Antiqua" w:cs="Arial"/>
          <w:szCs w:val="24"/>
        </w:rPr>
        <w:tab/>
      </w:r>
      <w:r w:rsidRPr="007905B1">
        <w:rPr>
          <w:rFonts w:ascii="Book Antiqua" w:hAnsi="Book Antiqua" w:cs="Arial"/>
          <w:szCs w:val="24"/>
        </w:rPr>
        <w:tab/>
        <w:t xml:space="preserve">All materials on the Site, Plant, Equipment, Temporary Works and Works are deemed to be the property of the Employer, if the Contract is terminated because of a </w:t>
      </w:r>
      <w:proofErr w:type="gramStart"/>
      <w:r w:rsidRPr="007905B1">
        <w:rPr>
          <w:rFonts w:ascii="Book Antiqua" w:hAnsi="Book Antiqua" w:cs="Arial"/>
          <w:szCs w:val="24"/>
        </w:rPr>
        <w:t>Contractor’s</w:t>
      </w:r>
      <w:proofErr w:type="gramEnd"/>
      <w:r w:rsidRPr="007905B1">
        <w:rPr>
          <w:rFonts w:ascii="Book Antiqua" w:hAnsi="Book Antiqua" w:cs="Arial"/>
          <w:szCs w:val="24"/>
        </w:rPr>
        <w:t xml:space="preserve"> default.</w:t>
      </w:r>
    </w:p>
    <w:p w14:paraId="567222C4" w14:textId="77777777" w:rsidR="004C19A5" w:rsidRPr="007905B1" w:rsidRDefault="004C19A5" w:rsidP="004C19A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p>
    <w:p w14:paraId="73ACA566" w14:textId="77777777" w:rsidR="004C19A5" w:rsidRPr="007905B1"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b/>
          <w:szCs w:val="24"/>
        </w:rPr>
        <w:t xml:space="preserve">45. </w:t>
      </w:r>
      <w:r w:rsidRPr="007905B1">
        <w:rPr>
          <w:rFonts w:ascii="Book Antiqua" w:hAnsi="Book Antiqua" w:cs="Arial"/>
          <w:b/>
          <w:szCs w:val="24"/>
        </w:rPr>
        <w:tab/>
      </w:r>
      <w:r w:rsidRPr="007905B1">
        <w:rPr>
          <w:rFonts w:ascii="Book Antiqua" w:hAnsi="Book Antiqua" w:cs="Arial"/>
          <w:b/>
          <w:szCs w:val="24"/>
        </w:rPr>
        <w:tab/>
        <w:t>Release from performance</w:t>
      </w:r>
    </w:p>
    <w:p w14:paraId="41521EFC"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bCs/>
          <w:szCs w:val="24"/>
        </w:rPr>
        <w:t>45.1</w:t>
      </w:r>
      <w:r w:rsidRPr="007905B1">
        <w:rPr>
          <w:rFonts w:ascii="Book Antiqua" w:hAnsi="Book Antiqua" w:cs="Arial"/>
          <w:szCs w:val="24"/>
        </w:rPr>
        <w:tab/>
      </w:r>
      <w:r w:rsidRPr="007905B1">
        <w:rPr>
          <w:rFonts w:ascii="Book Antiqua" w:hAnsi="Book Antiqua" w:cs="Arial"/>
          <w:szCs w:val="24"/>
        </w:rPr>
        <w:tab/>
        <w:t xml:space="preserve">If the Contract is </w:t>
      </w:r>
      <w:proofErr w:type="gramStart"/>
      <w:r w:rsidRPr="007905B1">
        <w:rPr>
          <w:rFonts w:ascii="Book Antiqua" w:hAnsi="Book Antiqua" w:cs="Arial"/>
          <w:szCs w:val="24"/>
        </w:rPr>
        <w:t>frustrated  by</w:t>
      </w:r>
      <w:proofErr w:type="gramEnd"/>
      <w:r w:rsidRPr="007905B1">
        <w:rPr>
          <w:rFonts w:ascii="Book Antiqua" w:hAnsi="Book Antiqua" w:cs="Arial"/>
          <w:szCs w:val="24"/>
        </w:rPr>
        <w:t xml:space="preserve"> </w:t>
      </w:r>
      <w:proofErr w:type="gramStart"/>
      <w:r w:rsidRPr="007905B1">
        <w:rPr>
          <w:rFonts w:ascii="Book Antiqua" w:hAnsi="Book Antiqua" w:cs="Arial"/>
          <w:szCs w:val="24"/>
        </w:rPr>
        <w:t>any  event</w:t>
      </w:r>
      <w:proofErr w:type="gramEnd"/>
      <w:r w:rsidRPr="007905B1">
        <w:rPr>
          <w:rFonts w:ascii="Book Antiqua" w:hAnsi="Book Antiqua" w:cs="Arial"/>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067B76CD"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4989545D" w14:textId="77777777" w:rsidR="004C19A5" w:rsidRPr="007905B1" w:rsidRDefault="004C19A5" w:rsidP="004C19A5">
      <w:pPr>
        <w:spacing w:after="40" w:line="312" w:lineRule="auto"/>
        <w:rPr>
          <w:rFonts w:ascii="Book Antiqua" w:hAnsi="Book Antiqua"/>
        </w:rPr>
      </w:pPr>
      <w:r w:rsidRPr="007905B1">
        <w:rPr>
          <w:rFonts w:ascii="Book Antiqua" w:hAnsi="Book Antiqua"/>
          <w:b/>
        </w:rPr>
        <w:t>Clause 29</w:t>
      </w:r>
      <w:r w:rsidRPr="007905B1">
        <w:rPr>
          <w:rFonts w:ascii="Book Antiqua" w:hAnsi="Book Antiqua"/>
        </w:rPr>
        <w:t>: (</w:t>
      </w:r>
      <w:proofErr w:type="gramStart"/>
      <w:r w:rsidRPr="007905B1">
        <w:rPr>
          <w:rFonts w:ascii="Book Antiqua" w:hAnsi="Book Antiqua"/>
        </w:rPr>
        <w:t>a)  If</w:t>
      </w:r>
      <w:proofErr w:type="gramEnd"/>
      <w:r w:rsidRPr="007905B1">
        <w:rPr>
          <w:rFonts w:ascii="Book Antiqua" w:hAnsi="Book Antiqua"/>
        </w:rPr>
        <w:t xml:space="preserve"> any dispute or difference of any kind whatsoever were to arise between the Executive Engineer/Superintending Engineer and the contractor regarding the following matters namely,</w:t>
      </w:r>
    </w:p>
    <w:p w14:paraId="34764EF9" w14:textId="77777777" w:rsidR="004C19A5" w:rsidRPr="007905B1" w:rsidRDefault="004C19A5" w:rsidP="004C19A5">
      <w:pPr>
        <w:spacing w:after="40" w:line="312" w:lineRule="auto"/>
        <w:ind w:firstLine="720"/>
        <w:rPr>
          <w:rFonts w:ascii="Book Antiqua" w:hAnsi="Book Antiqua"/>
        </w:rPr>
      </w:pPr>
      <w:r w:rsidRPr="007905B1">
        <w:rPr>
          <w:rFonts w:ascii="Book Antiqua" w:hAnsi="Book Antiqua"/>
        </w:rPr>
        <w:t>(</w:t>
      </w:r>
      <w:proofErr w:type="spellStart"/>
      <w:r w:rsidRPr="007905B1">
        <w:rPr>
          <w:rFonts w:ascii="Book Antiqua" w:hAnsi="Book Antiqua"/>
        </w:rPr>
        <w:t>i</w:t>
      </w:r>
      <w:proofErr w:type="spellEnd"/>
      <w:r w:rsidRPr="007905B1">
        <w:rPr>
          <w:rFonts w:ascii="Book Antiqua" w:hAnsi="Book Antiqua"/>
        </w:rPr>
        <w:t>)</w:t>
      </w:r>
      <w:r w:rsidRPr="007905B1">
        <w:rPr>
          <w:rFonts w:ascii="Book Antiqua" w:hAnsi="Book Antiqua"/>
        </w:rPr>
        <w:tab/>
        <w:t>The meaning of the specifications, designs, drawings and instructions herein before mentioned;</w:t>
      </w:r>
    </w:p>
    <w:p w14:paraId="39C08278" w14:textId="77777777" w:rsidR="004C19A5" w:rsidRPr="007905B1" w:rsidRDefault="004C19A5" w:rsidP="004C19A5">
      <w:pPr>
        <w:spacing w:after="40" w:line="312" w:lineRule="auto"/>
        <w:ind w:left="720"/>
        <w:rPr>
          <w:rFonts w:ascii="Book Antiqua" w:hAnsi="Book Antiqua"/>
        </w:rPr>
      </w:pPr>
      <w:r w:rsidRPr="007905B1">
        <w:rPr>
          <w:rFonts w:ascii="Book Antiqua" w:hAnsi="Book Antiqua"/>
        </w:rPr>
        <w:t xml:space="preserve">ii) </w:t>
      </w:r>
      <w:r w:rsidRPr="007905B1">
        <w:rPr>
          <w:rFonts w:ascii="Book Antiqua" w:hAnsi="Book Antiqua"/>
        </w:rPr>
        <w:tab/>
        <w:t>The quality of workmanship or materials used on the work and</w:t>
      </w:r>
    </w:p>
    <w:p w14:paraId="295A1188" w14:textId="77777777" w:rsidR="004C19A5" w:rsidRPr="007905B1" w:rsidRDefault="004C19A5" w:rsidP="004C19A5">
      <w:pPr>
        <w:spacing w:after="40" w:line="312" w:lineRule="auto"/>
        <w:ind w:firstLine="720"/>
        <w:jc w:val="both"/>
        <w:rPr>
          <w:rFonts w:ascii="Book Antiqua" w:hAnsi="Book Antiqua"/>
        </w:rPr>
      </w:pPr>
      <w:r w:rsidRPr="007905B1">
        <w:rPr>
          <w:rFonts w:ascii="Book Antiqua" w:hAnsi="Book Antiqua"/>
        </w:rPr>
        <w:lastRenderedPageBreak/>
        <w:t>iii) 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p>
    <w:p w14:paraId="7F5F635F" w14:textId="77777777" w:rsidR="004C19A5" w:rsidRPr="007905B1" w:rsidRDefault="004C19A5" w:rsidP="004C19A5">
      <w:pPr>
        <w:spacing w:after="40" w:line="312" w:lineRule="auto"/>
        <w:ind w:firstLine="720"/>
        <w:jc w:val="both"/>
        <w:rPr>
          <w:rFonts w:ascii="Book Antiqua" w:hAnsi="Book Antiqua"/>
        </w:rPr>
      </w:pPr>
      <w:r w:rsidRPr="007905B1">
        <w:rPr>
          <w:rFonts w:ascii="Book Antiqua" w:hAnsi="Book Antiqua"/>
        </w:rPr>
        <w:t xml:space="preserve"> (b) 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r w:rsidRPr="007905B1">
        <w:rPr>
          <w:rFonts w:ascii="Book Antiqua" w:hAnsi="Book Antiqua"/>
        </w:rPr>
        <w:cr/>
      </w:r>
      <w:r w:rsidRPr="007905B1">
        <w:rPr>
          <w:rFonts w:ascii="Book Antiqua" w:hAnsi="Book Antiqua"/>
          <w:b/>
        </w:rPr>
        <w:t>Remedy when Managing Director's decision on appeal is not acceptable to contractor</w:t>
      </w:r>
    </w:p>
    <w:p w14:paraId="097432F8" w14:textId="77777777" w:rsidR="004C19A5" w:rsidRPr="007905B1" w:rsidRDefault="004C19A5" w:rsidP="004C19A5">
      <w:pPr>
        <w:jc w:val="both"/>
        <w:rPr>
          <w:rFonts w:ascii="Book Antiqua" w:hAnsi="Book Antiqua"/>
        </w:rPr>
      </w:pPr>
      <w:r w:rsidRPr="007905B1">
        <w:rPr>
          <w:rFonts w:ascii="Book Antiqua" w:hAnsi="Book Antiqua"/>
        </w:rPr>
        <w:tab/>
        <w:t xml:space="preserve">(c) In case the decision of the Managing Director is not acceptable to the contractor, he may approach the Law Courts at </w:t>
      </w:r>
      <w:r w:rsidRPr="007905B1">
        <w:rPr>
          <w:rFonts w:ascii="Book Antiqua" w:hAnsi="Book Antiqua"/>
          <w:color w:val="FF0000"/>
        </w:rPr>
        <w:t>Chikodi</w:t>
      </w:r>
      <w:r w:rsidRPr="007905B1">
        <w:rPr>
          <w:rFonts w:ascii="Book Antiqua" w:hAnsi="Book Antiqua"/>
        </w:rPr>
        <w:t xml:space="preserve"> (*) for settlement of dispute after giving due written notice in this regard to the Managing Director within a period of ninety days from the date of receipt of the written notice of the decision of the Managing Director.</w:t>
      </w:r>
      <w:r w:rsidRPr="007905B1">
        <w:rPr>
          <w:rFonts w:ascii="Book Antiqua" w:hAnsi="Book Antiqua"/>
        </w:rPr>
        <w:cr/>
      </w:r>
    </w:p>
    <w:p w14:paraId="49D40685" w14:textId="77777777" w:rsidR="004C19A5" w:rsidRPr="007905B1" w:rsidRDefault="004C19A5" w:rsidP="004C19A5">
      <w:pPr>
        <w:spacing w:line="360" w:lineRule="auto"/>
        <w:jc w:val="both"/>
        <w:rPr>
          <w:rFonts w:ascii="Book Antiqua" w:hAnsi="Book Antiqua"/>
        </w:rPr>
      </w:pPr>
      <w:r w:rsidRPr="007905B1">
        <w:rPr>
          <w:rFonts w:ascii="Book Antiqua" w:hAnsi="Book Antiqua"/>
          <w:b/>
        </w:rPr>
        <w:t>Time limit for notice to approach law court by contractor</w:t>
      </w:r>
      <w:r w:rsidRPr="007905B1">
        <w:rPr>
          <w:rFonts w:ascii="Book Antiqua" w:hAnsi="Book Antiqua"/>
          <w:b/>
        </w:rPr>
        <w:cr/>
      </w:r>
      <w:r w:rsidRPr="007905B1">
        <w:rPr>
          <w:rFonts w:ascii="Book Antiqua" w:hAnsi="Book Antiqua"/>
        </w:rPr>
        <w:tab/>
        <w:t>(d) 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r w:rsidRPr="007905B1">
        <w:rPr>
          <w:rFonts w:ascii="Book Antiqua" w:hAnsi="Book Antiqua"/>
        </w:rPr>
        <w:cr/>
      </w:r>
      <w:r w:rsidRPr="007905B1">
        <w:rPr>
          <w:rFonts w:ascii="Book Antiqua" w:hAnsi="Book Antiqua"/>
          <w:b/>
        </w:rPr>
        <w:t>Time limit for notice to approach law court by contractor when decision is not given by Managing Director.</w:t>
      </w:r>
      <w:r w:rsidRPr="007905B1">
        <w:rPr>
          <w:rFonts w:ascii="Book Antiqua" w:hAnsi="Book Antiqua"/>
          <w:b/>
        </w:rPr>
        <w:cr/>
      </w:r>
      <w:r w:rsidRPr="007905B1">
        <w:rPr>
          <w:rFonts w:ascii="Book Antiqua" w:hAnsi="Book Antiqua"/>
        </w:rPr>
        <w:tab/>
        <w:t xml:space="preserve"> (e) If the Managing Director fails to give notice of his decision within a period of ninety days from the receipt of the contractor's appeal, the Contractor may within ninety days after the expiry of the </w:t>
      </w:r>
      <w:proofErr w:type="gramStart"/>
      <w:r w:rsidRPr="007905B1">
        <w:rPr>
          <w:rFonts w:ascii="Book Antiqua" w:hAnsi="Book Antiqua"/>
        </w:rPr>
        <w:t>above named</w:t>
      </w:r>
      <w:proofErr w:type="gramEnd"/>
      <w:r w:rsidRPr="007905B1">
        <w:rPr>
          <w:rFonts w:ascii="Book Antiqua" w:hAnsi="Book Antiqua"/>
        </w:rPr>
        <w:t xml:space="preserve"> period of ninety days approach the Law Courts at </w:t>
      </w:r>
      <w:r w:rsidRPr="007905B1">
        <w:rPr>
          <w:rFonts w:ascii="Book Antiqua" w:hAnsi="Book Antiqua"/>
          <w:color w:val="FF0000"/>
        </w:rPr>
        <w:t>Chikodi (*)</w:t>
      </w:r>
      <w:r w:rsidRPr="007905B1">
        <w:rPr>
          <w:rFonts w:ascii="Book Antiqua" w:hAnsi="Book Antiqua"/>
        </w:rPr>
        <w:t xml:space="preserve"> giving due notice to the Managing Director. </w:t>
      </w:r>
    </w:p>
    <w:p w14:paraId="660AFF85" w14:textId="77777777" w:rsidR="004C19A5" w:rsidRPr="007905B1" w:rsidRDefault="004C19A5" w:rsidP="004C19A5">
      <w:pPr>
        <w:spacing w:line="360" w:lineRule="auto"/>
        <w:jc w:val="both"/>
        <w:rPr>
          <w:rFonts w:ascii="Book Antiqua" w:hAnsi="Book Antiqua"/>
        </w:rPr>
      </w:pPr>
      <w:r w:rsidRPr="007905B1">
        <w:rPr>
          <w:rFonts w:ascii="Book Antiqua" w:hAnsi="Book Antiqua"/>
          <w:b/>
        </w:rPr>
        <w:t>Note</w:t>
      </w:r>
      <w:r w:rsidRPr="007905B1">
        <w:rPr>
          <w:rFonts w:ascii="Book Antiqua" w:hAnsi="Book Antiqua"/>
        </w:rPr>
        <w:t>: (*) In sub clauses (c) and (e) specify the place where the Court under whose jurisdiction the work is situated/is located.</w:t>
      </w:r>
      <w:r w:rsidRPr="007905B1">
        <w:rPr>
          <w:rFonts w:ascii="Book Antiqua" w:hAnsi="Book Antiqua"/>
        </w:rPr>
        <w:cr/>
      </w:r>
      <w:r w:rsidRPr="007905B1">
        <w:rPr>
          <w:rFonts w:ascii="Book Antiqua" w:hAnsi="Book Antiqua"/>
        </w:rPr>
        <w:tab/>
        <w:t xml:space="preserve">(f) Whether the claim is referred to the Chief Engineer or Managing Director or to the </w:t>
      </w:r>
      <w:r w:rsidRPr="007905B1">
        <w:rPr>
          <w:rFonts w:ascii="Book Antiqua" w:hAnsi="Book Antiqua"/>
        </w:rPr>
        <w:lastRenderedPageBreak/>
        <w:t>Law Courts, as the case may be, the contractor shall proceed to execute and complete the works with all due diligence pending settlement of the said dispute of differences.</w:t>
      </w:r>
      <w:r w:rsidRPr="007905B1">
        <w:rPr>
          <w:rFonts w:ascii="Book Antiqua" w:hAnsi="Book Antiqua"/>
        </w:rPr>
        <w:cr/>
      </w:r>
    </w:p>
    <w:p w14:paraId="4EF97E09" w14:textId="77777777" w:rsidR="004C19A5" w:rsidRPr="007905B1" w:rsidRDefault="004C19A5" w:rsidP="004C19A5">
      <w:pPr>
        <w:spacing w:line="360" w:lineRule="auto"/>
        <w:jc w:val="both"/>
        <w:rPr>
          <w:rFonts w:ascii="Book Antiqua" w:hAnsi="Book Antiqua"/>
          <w:b/>
        </w:rPr>
      </w:pPr>
      <w:r w:rsidRPr="007905B1">
        <w:rPr>
          <w:rFonts w:ascii="Book Antiqua" w:hAnsi="Book Antiqua"/>
          <w:b/>
        </w:rPr>
        <w:t>Obligations of the Executive Engineer and contractor shall remain unaltered during considerations of dispute</w:t>
      </w:r>
      <w:r w:rsidRPr="007905B1">
        <w:rPr>
          <w:rFonts w:ascii="Book Antiqua" w:hAnsi="Book Antiqua"/>
          <w:b/>
        </w:rPr>
        <w:cr/>
      </w:r>
      <w:r w:rsidRPr="007905B1">
        <w:rPr>
          <w:rFonts w:ascii="Book Antiqua" w:hAnsi="Book Antiqua"/>
        </w:rPr>
        <w:tab/>
        <w:t>(g) 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Pr="007905B1">
        <w:rPr>
          <w:rFonts w:ascii="Book Antiqua" w:hAnsi="Book Antiqua"/>
        </w:rPr>
        <w:cr/>
      </w:r>
      <w:proofErr w:type="spellStart"/>
      <w:r w:rsidRPr="007905B1">
        <w:rPr>
          <w:rFonts w:ascii="Book Antiqua" w:hAnsi="Book Antiqua"/>
          <w:b/>
        </w:rPr>
        <w:t>Aggrevated</w:t>
      </w:r>
      <w:proofErr w:type="spellEnd"/>
      <w:r w:rsidRPr="007905B1">
        <w:rPr>
          <w:rFonts w:ascii="Book Antiqua" w:hAnsi="Book Antiqua"/>
          <w:b/>
        </w:rPr>
        <w:t xml:space="preserve"> Contractor to Approach Civil Court</w:t>
      </w:r>
    </w:p>
    <w:p w14:paraId="54650E9D"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b/>
        </w:rPr>
        <w:tab/>
      </w:r>
      <w:r w:rsidRPr="007905B1">
        <w:rPr>
          <w:rFonts w:ascii="Book Antiqua" w:hAnsi="Book Antiqua"/>
        </w:rPr>
        <w:t xml:space="preserve">(h) It is clearly understood and agreed upon by both the parties that no part of the above clause shall be construed to be an arbitration clause. In the event of any dispute or </w:t>
      </w:r>
      <w:proofErr w:type="gramStart"/>
      <w:r w:rsidRPr="007905B1">
        <w:rPr>
          <w:rFonts w:ascii="Book Antiqua" w:hAnsi="Book Antiqua"/>
        </w:rPr>
        <w:t>difference  arising</w:t>
      </w:r>
      <w:proofErr w:type="gramEnd"/>
      <w:r w:rsidRPr="007905B1">
        <w:rPr>
          <w:rFonts w:ascii="Book Antiqua" w:hAnsi="Book Antiqua"/>
        </w:rPr>
        <w:t xml:space="preserve"> between the parties to this contract, upon exhausting the </w:t>
      </w:r>
      <w:proofErr w:type="gramStart"/>
      <w:r w:rsidRPr="007905B1">
        <w:rPr>
          <w:rFonts w:ascii="Book Antiqua" w:hAnsi="Book Antiqua"/>
        </w:rPr>
        <w:t>remedies  under</w:t>
      </w:r>
      <w:proofErr w:type="gramEnd"/>
      <w:r w:rsidRPr="007905B1">
        <w:rPr>
          <w:rFonts w:ascii="Book Antiqua" w:hAnsi="Book Antiqua"/>
        </w:rPr>
        <w:t xml:space="preserve"> clauses 29(a) to (g). The only remedy available shall be to approach the jurisdictional Civil court by filing a suit in accordance with law.</w:t>
      </w:r>
    </w:p>
    <w:p w14:paraId="43EE73BA"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2DDA867B"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3365E358" w14:textId="77777777" w:rsidR="004C19A5" w:rsidRPr="007905B1" w:rsidRDefault="004C19A5" w:rsidP="004C19A5">
      <w:pPr>
        <w:tabs>
          <w:tab w:val="center" w:pos="4680"/>
        </w:tabs>
        <w:suppressAutoHyphens/>
        <w:jc w:val="both"/>
        <w:rPr>
          <w:rFonts w:ascii="Book Antiqua" w:hAnsi="Book Antiqua" w:cs="Arial"/>
          <w:szCs w:val="24"/>
        </w:rPr>
      </w:pPr>
    </w:p>
    <w:p w14:paraId="66CF6575" w14:textId="77777777" w:rsidR="004C19A5" w:rsidRPr="007905B1" w:rsidRDefault="004C19A5" w:rsidP="004C19A5">
      <w:pPr>
        <w:tabs>
          <w:tab w:val="center" w:pos="4680"/>
        </w:tabs>
        <w:suppressAutoHyphens/>
        <w:jc w:val="center"/>
        <w:outlineLvl w:val="0"/>
        <w:rPr>
          <w:rFonts w:ascii="Book Antiqua" w:hAnsi="Book Antiqua" w:cs="Arial"/>
          <w:sz w:val="32"/>
          <w:szCs w:val="24"/>
        </w:rPr>
      </w:pPr>
      <w:r w:rsidRPr="007905B1">
        <w:rPr>
          <w:rFonts w:ascii="Book Antiqua" w:hAnsi="Book Antiqua" w:cs="Arial"/>
          <w:b/>
          <w:sz w:val="32"/>
          <w:szCs w:val="24"/>
        </w:rPr>
        <w:t>F.   Special Conditions of Contract</w:t>
      </w:r>
    </w:p>
    <w:p w14:paraId="3D742613" w14:textId="77777777" w:rsidR="004C19A5" w:rsidRPr="007905B1"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b/>
          <w:szCs w:val="24"/>
        </w:rPr>
      </w:pPr>
      <w:r w:rsidRPr="007905B1">
        <w:rPr>
          <w:rFonts w:ascii="Book Antiqua" w:hAnsi="Book Antiqua" w:cs="Arial"/>
          <w:szCs w:val="24"/>
        </w:rPr>
        <w:t>1.</w:t>
      </w:r>
      <w:r w:rsidRPr="007905B1">
        <w:rPr>
          <w:rFonts w:ascii="Book Antiqua" w:hAnsi="Book Antiqua" w:cs="Arial"/>
          <w:szCs w:val="24"/>
        </w:rPr>
        <w:tab/>
      </w:r>
      <w:proofErr w:type="spellStart"/>
      <w:proofErr w:type="gramStart"/>
      <w:r w:rsidRPr="007905B1">
        <w:rPr>
          <w:rFonts w:ascii="Book Antiqua" w:hAnsi="Book Antiqua" w:cs="Arial"/>
          <w:b/>
          <w:szCs w:val="24"/>
        </w:rPr>
        <w:t>Labour</w:t>
      </w:r>
      <w:proofErr w:type="spellEnd"/>
      <w:r w:rsidRPr="007905B1">
        <w:rPr>
          <w:rFonts w:ascii="Book Antiqua" w:hAnsi="Book Antiqua" w:cs="Arial"/>
          <w:b/>
          <w:szCs w:val="24"/>
        </w:rPr>
        <w:t xml:space="preserve"> :</w:t>
      </w:r>
      <w:proofErr w:type="gramEnd"/>
    </w:p>
    <w:p w14:paraId="2BE58850" w14:textId="77777777" w:rsidR="004C19A5" w:rsidRPr="007905B1"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ab/>
        <w:t xml:space="preserve">The Contractor shall, unless otherwise provided in the Contract, make his own arrangements for the engagement of all staff and </w:t>
      </w:r>
      <w:proofErr w:type="spellStart"/>
      <w:r w:rsidRPr="007905B1">
        <w:rPr>
          <w:rFonts w:ascii="Book Antiqua" w:hAnsi="Book Antiqua" w:cs="Arial"/>
          <w:szCs w:val="24"/>
        </w:rPr>
        <w:t>labour</w:t>
      </w:r>
      <w:proofErr w:type="spellEnd"/>
      <w:r w:rsidRPr="007905B1">
        <w:rPr>
          <w:rFonts w:ascii="Book Antiqua" w:hAnsi="Book Antiqua" w:cs="Arial"/>
          <w:szCs w:val="24"/>
        </w:rPr>
        <w:t>, local or other, and for their payment, housing, feeding and transport.</w:t>
      </w:r>
    </w:p>
    <w:p w14:paraId="1FAB1DA3" w14:textId="77777777" w:rsidR="004C19A5" w:rsidRPr="007905B1"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Book Antiqua" w:hAnsi="Book Antiqua" w:cs="Arial"/>
          <w:szCs w:val="24"/>
        </w:rPr>
      </w:pPr>
    </w:p>
    <w:p w14:paraId="029CAF04" w14:textId="77777777" w:rsidR="004C19A5" w:rsidRPr="007905B1"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7905B1">
        <w:rPr>
          <w:rFonts w:ascii="Book Antiqua" w:hAnsi="Book Antiqua" w:cs="Arial"/>
          <w:szCs w:val="24"/>
        </w:rPr>
        <w:t>labour</w:t>
      </w:r>
      <w:proofErr w:type="spellEnd"/>
      <w:r w:rsidRPr="007905B1">
        <w:rPr>
          <w:rFonts w:ascii="Book Antiqua" w:hAnsi="Book Antiqua" w:cs="Arial"/>
          <w:szCs w:val="24"/>
        </w:rPr>
        <w:t xml:space="preserve"> from time to time employed by the Contractor on the Site and such other information as the Employer may require.</w:t>
      </w:r>
    </w:p>
    <w:p w14:paraId="4FF2D3CA" w14:textId="77777777" w:rsidR="004C19A5" w:rsidRPr="007905B1"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Book Antiqua" w:hAnsi="Book Antiqua" w:cs="Arial"/>
          <w:szCs w:val="24"/>
        </w:rPr>
      </w:pPr>
    </w:p>
    <w:p w14:paraId="31B3D416" w14:textId="77777777" w:rsidR="004C19A5" w:rsidRPr="007905B1"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Book Antiqua" w:hAnsi="Book Antiqua" w:cs="Arial"/>
          <w:szCs w:val="24"/>
        </w:rPr>
      </w:pPr>
    </w:p>
    <w:p w14:paraId="5ADC2975" w14:textId="77777777" w:rsidR="004C19A5" w:rsidRPr="007905B1"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Cs/>
          <w:szCs w:val="24"/>
        </w:rPr>
      </w:pPr>
      <w:r w:rsidRPr="007905B1">
        <w:rPr>
          <w:rFonts w:ascii="Book Antiqua" w:hAnsi="Book Antiqua" w:cs="Arial"/>
          <w:szCs w:val="24"/>
        </w:rPr>
        <w:t>2.</w:t>
      </w:r>
      <w:r w:rsidRPr="007905B1">
        <w:rPr>
          <w:rFonts w:ascii="Book Antiqua" w:hAnsi="Book Antiqua" w:cs="Arial"/>
          <w:szCs w:val="24"/>
        </w:rPr>
        <w:tab/>
      </w:r>
      <w:r w:rsidRPr="007905B1">
        <w:rPr>
          <w:rFonts w:ascii="Book Antiqua" w:hAnsi="Book Antiqua" w:cs="Arial"/>
          <w:b/>
          <w:szCs w:val="24"/>
        </w:rPr>
        <w:t xml:space="preserve">Compliance with </w:t>
      </w:r>
      <w:proofErr w:type="spellStart"/>
      <w:r w:rsidRPr="007905B1">
        <w:rPr>
          <w:rFonts w:ascii="Book Antiqua" w:hAnsi="Book Antiqua" w:cs="Arial"/>
          <w:b/>
          <w:szCs w:val="24"/>
        </w:rPr>
        <w:t>labour</w:t>
      </w:r>
      <w:proofErr w:type="spellEnd"/>
      <w:r w:rsidRPr="007905B1">
        <w:rPr>
          <w:rFonts w:ascii="Book Antiqua" w:hAnsi="Book Antiqua" w:cs="Arial"/>
          <w:b/>
          <w:szCs w:val="24"/>
        </w:rPr>
        <w:t xml:space="preserve"> </w:t>
      </w:r>
      <w:proofErr w:type="gramStart"/>
      <w:r w:rsidRPr="007905B1">
        <w:rPr>
          <w:rFonts w:ascii="Book Antiqua" w:hAnsi="Book Antiqua" w:cs="Arial"/>
          <w:b/>
          <w:szCs w:val="24"/>
        </w:rPr>
        <w:t>regulations</w:t>
      </w:r>
      <w:r w:rsidRPr="007905B1">
        <w:rPr>
          <w:rFonts w:ascii="Book Antiqua" w:hAnsi="Book Antiqua" w:cs="Arial"/>
          <w:bCs/>
          <w:szCs w:val="24"/>
        </w:rPr>
        <w:t xml:space="preserve"> :</w:t>
      </w:r>
      <w:proofErr w:type="gramEnd"/>
    </w:p>
    <w:p w14:paraId="4B2F42B2"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 w:val="22"/>
          <w:szCs w:val="24"/>
        </w:rPr>
      </w:pPr>
      <w:r w:rsidRPr="007905B1">
        <w:rPr>
          <w:rFonts w:ascii="Book Antiqua" w:hAnsi="Book Antiqua" w:cs="Arial"/>
          <w:sz w:val="22"/>
          <w:szCs w:val="24"/>
        </w:rPr>
        <w:tab/>
      </w:r>
      <w:r w:rsidRPr="007905B1">
        <w:rPr>
          <w:rFonts w:ascii="Book Antiqua" w:hAnsi="Book Antiqua" w:cs="Arial"/>
          <w:sz w:val="22"/>
          <w:szCs w:val="24"/>
        </w:rPr>
        <w:tab/>
        <w:t xml:space="preserve">During continuance of the contract, the Contractor and his </w:t>
      </w:r>
      <w:proofErr w:type="spellStart"/>
      <w:r w:rsidRPr="007905B1">
        <w:rPr>
          <w:rFonts w:ascii="Book Antiqua" w:hAnsi="Book Antiqua" w:cs="Arial"/>
          <w:sz w:val="22"/>
          <w:szCs w:val="24"/>
        </w:rPr>
        <w:t>sub contractors</w:t>
      </w:r>
      <w:proofErr w:type="spellEnd"/>
      <w:r w:rsidRPr="007905B1">
        <w:rPr>
          <w:rFonts w:ascii="Book Antiqua" w:hAnsi="Book Antiqua" w:cs="Arial"/>
          <w:sz w:val="22"/>
          <w:szCs w:val="24"/>
        </w:rPr>
        <w:t xml:space="preserve"> shall abide at all times by all existing </w:t>
      </w:r>
      <w:proofErr w:type="spellStart"/>
      <w:r w:rsidRPr="007905B1">
        <w:rPr>
          <w:rFonts w:ascii="Book Antiqua" w:hAnsi="Book Antiqua" w:cs="Arial"/>
          <w:sz w:val="22"/>
          <w:szCs w:val="24"/>
        </w:rPr>
        <w:t>labour</w:t>
      </w:r>
      <w:proofErr w:type="spellEnd"/>
      <w:r w:rsidRPr="007905B1">
        <w:rPr>
          <w:rFonts w:ascii="Book Antiqua" w:hAnsi="Book Antiqua" w:cs="Arial"/>
          <w:sz w:val="22"/>
          <w:szCs w:val="24"/>
        </w:rPr>
        <w:t xml:space="preserve"> enactments and rules made there under, regulations, notifications and bye laws of the State or Central Government or local authority and any other </w:t>
      </w:r>
      <w:proofErr w:type="spellStart"/>
      <w:r w:rsidRPr="007905B1">
        <w:rPr>
          <w:rFonts w:ascii="Book Antiqua" w:hAnsi="Book Antiqua" w:cs="Arial"/>
          <w:sz w:val="22"/>
          <w:szCs w:val="24"/>
        </w:rPr>
        <w:t>labour</w:t>
      </w:r>
      <w:proofErr w:type="spellEnd"/>
      <w:r w:rsidRPr="007905B1">
        <w:rPr>
          <w:rFonts w:ascii="Book Antiqua" w:hAnsi="Book Antiqua" w:cs="Arial"/>
          <w:sz w:val="22"/>
          <w:szCs w:val="24"/>
        </w:rPr>
        <w:t xml:space="preserve"> law (including rules), regulations, bye laws that may be passed or notification that may be issued under any </w:t>
      </w:r>
      <w:proofErr w:type="spellStart"/>
      <w:r w:rsidRPr="007905B1">
        <w:rPr>
          <w:rFonts w:ascii="Book Antiqua" w:hAnsi="Book Antiqua" w:cs="Arial"/>
          <w:sz w:val="22"/>
          <w:szCs w:val="24"/>
        </w:rPr>
        <w:t>labour</w:t>
      </w:r>
      <w:proofErr w:type="spellEnd"/>
      <w:r w:rsidRPr="007905B1">
        <w:rPr>
          <w:rFonts w:ascii="Book Antiqua" w:hAnsi="Book Antiqua" w:cs="Arial"/>
          <w:sz w:val="22"/>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w:t>
      </w:r>
      <w:r w:rsidRPr="007905B1">
        <w:rPr>
          <w:rFonts w:ascii="Book Antiqua" w:hAnsi="Book Antiqua" w:cs="Arial"/>
          <w:sz w:val="22"/>
          <w:szCs w:val="24"/>
        </w:rPr>
        <w:lastRenderedPageBreak/>
        <w:t>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6F1E94A8"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 w:val="22"/>
          <w:szCs w:val="24"/>
        </w:rPr>
      </w:pPr>
    </w:p>
    <w:p w14:paraId="0339E3C0" w14:textId="77777777" w:rsidR="004C19A5" w:rsidRPr="007905B1" w:rsidRDefault="004C19A5" w:rsidP="004C19A5">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Book Antiqua" w:hAnsi="Book Antiqua" w:cs="Arial"/>
          <w:sz w:val="22"/>
          <w:szCs w:val="24"/>
        </w:rPr>
      </w:pPr>
      <w:r w:rsidRPr="007905B1">
        <w:rPr>
          <w:rFonts w:ascii="Book Antiqua" w:hAnsi="Book Antiqua" w:cs="Arial"/>
          <w:sz w:val="22"/>
          <w:szCs w:val="24"/>
        </w:rPr>
        <w:tab/>
        <w:t>The employees of the Contractor and the Sub-Contractor in no case shall be treated as the employees of the Employer at any point of time.</w:t>
      </w:r>
    </w:p>
    <w:p w14:paraId="5EE2F3D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Book Antiqua" w:hAnsi="Book Antiqua" w:cs="Arial"/>
          <w:szCs w:val="24"/>
        </w:rPr>
      </w:pPr>
    </w:p>
    <w:p w14:paraId="43B0AC8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Book Antiqua" w:hAnsi="Book Antiqua" w:cs="Arial"/>
          <w:szCs w:val="24"/>
        </w:rPr>
      </w:pPr>
    </w:p>
    <w:p w14:paraId="6BD7EE2A"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b/>
          <w:szCs w:val="24"/>
        </w:rPr>
      </w:pPr>
      <w:r w:rsidRPr="007905B1">
        <w:rPr>
          <w:rFonts w:ascii="Book Antiqua" w:hAnsi="Book Antiqua" w:cs="Arial"/>
          <w:szCs w:val="24"/>
        </w:rPr>
        <w:t>3.</w:t>
      </w:r>
      <w:r w:rsidRPr="007905B1">
        <w:rPr>
          <w:rFonts w:ascii="Book Antiqua" w:hAnsi="Book Antiqua" w:cs="Arial"/>
          <w:b/>
          <w:szCs w:val="24"/>
        </w:rPr>
        <w:tab/>
      </w:r>
      <w:r w:rsidRPr="007905B1">
        <w:rPr>
          <w:rFonts w:ascii="Book Antiqua" w:hAnsi="Book Antiqua" w:cs="Arial"/>
          <w:b/>
          <w:szCs w:val="24"/>
        </w:rPr>
        <w:tab/>
        <w:t xml:space="preserve"> Protection of Environment:</w:t>
      </w:r>
    </w:p>
    <w:p w14:paraId="55D8BEC3" w14:textId="77777777" w:rsidR="004C19A5" w:rsidRPr="007905B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napToGrid w:val="0"/>
          <w:color w:val="000000"/>
          <w:sz w:val="22"/>
          <w:szCs w:val="24"/>
        </w:rPr>
      </w:pP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 w:val="22"/>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7905B1">
        <w:rPr>
          <w:rFonts w:ascii="Book Antiqua" w:hAnsi="Book Antiqua" w:cs="Arial"/>
          <w:snapToGrid w:val="0"/>
          <w:color w:val="000000"/>
          <w:sz w:val="22"/>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771B2244" w14:textId="77777777" w:rsidR="004C19A5" w:rsidRPr="007905B1" w:rsidRDefault="004C19A5" w:rsidP="004C19A5">
      <w:pPr>
        <w:spacing w:line="240" w:lineRule="atLeast"/>
        <w:ind w:left="1170" w:hanging="30"/>
        <w:jc w:val="both"/>
        <w:rPr>
          <w:rFonts w:ascii="Book Antiqua" w:hAnsi="Book Antiqua" w:cs="Arial"/>
          <w:i/>
          <w:iCs/>
          <w:snapToGrid w:val="0"/>
          <w:color w:val="000000"/>
          <w:sz w:val="18"/>
        </w:rPr>
      </w:pPr>
      <w:r w:rsidRPr="007905B1">
        <w:rPr>
          <w:rFonts w:ascii="Book Antiqua" w:hAnsi="Book Antiqua" w:cs="Arial"/>
          <w:i/>
          <w:iCs/>
          <w:snapToGrid w:val="0"/>
          <w:color w:val="000000"/>
          <w:sz w:val="18"/>
        </w:rPr>
        <w:t>[ Add other Clauses specific to the work for which tenders are invited.]</w:t>
      </w:r>
    </w:p>
    <w:p w14:paraId="66FE8C54" w14:textId="77777777" w:rsidR="004C19A5" w:rsidRDefault="004C19A5" w:rsidP="004C19A5">
      <w:pPr>
        <w:tabs>
          <w:tab w:val="center" w:pos="4680"/>
        </w:tabs>
        <w:suppressAutoHyphens/>
        <w:jc w:val="center"/>
        <w:outlineLvl w:val="0"/>
        <w:rPr>
          <w:rFonts w:ascii="Book Antiqua" w:hAnsi="Book Antiqua" w:cs="Arial"/>
          <w:b/>
          <w:sz w:val="32"/>
          <w:szCs w:val="24"/>
        </w:rPr>
      </w:pPr>
    </w:p>
    <w:p w14:paraId="03A62D6A" w14:textId="77777777" w:rsidR="006C0ED4" w:rsidRDefault="006C0ED4" w:rsidP="004C19A5">
      <w:pPr>
        <w:tabs>
          <w:tab w:val="center" w:pos="4680"/>
        </w:tabs>
        <w:suppressAutoHyphens/>
        <w:jc w:val="center"/>
        <w:outlineLvl w:val="0"/>
        <w:rPr>
          <w:rFonts w:ascii="Book Antiqua" w:hAnsi="Book Antiqua" w:cs="Arial"/>
          <w:b/>
          <w:sz w:val="32"/>
          <w:szCs w:val="24"/>
        </w:rPr>
      </w:pPr>
    </w:p>
    <w:p w14:paraId="5042E3CA" w14:textId="77777777" w:rsidR="006C0ED4" w:rsidRDefault="006C0ED4" w:rsidP="004C19A5">
      <w:pPr>
        <w:tabs>
          <w:tab w:val="center" w:pos="4680"/>
        </w:tabs>
        <w:suppressAutoHyphens/>
        <w:jc w:val="center"/>
        <w:outlineLvl w:val="0"/>
        <w:rPr>
          <w:rFonts w:ascii="Book Antiqua" w:hAnsi="Book Antiqua" w:cs="Arial"/>
          <w:b/>
          <w:sz w:val="32"/>
          <w:szCs w:val="24"/>
        </w:rPr>
      </w:pPr>
    </w:p>
    <w:p w14:paraId="25BF4000" w14:textId="77777777" w:rsidR="006C0ED4" w:rsidRDefault="006C0ED4" w:rsidP="004C19A5">
      <w:pPr>
        <w:tabs>
          <w:tab w:val="center" w:pos="4680"/>
        </w:tabs>
        <w:suppressAutoHyphens/>
        <w:jc w:val="center"/>
        <w:outlineLvl w:val="0"/>
        <w:rPr>
          <w:rFonts w:ascii="Book Antiqua" w:hAnsi="Book Antiqua" w:cs="Arial"/>
          <w:b/>
          <w:sz w:val="32"/>
          <w:szCs w:val="24"/>
        </w:rPr>
      </w:pPr>
    </w:p>
    <w:p w14:paraId="67249C13" w14:textId="77777777" w:rsidR="006C0ED4" w:rsidRDefault="006C0ED4" w:rsidP="004C19A5">
      <w:pPr>
        <w:tabs>
          <w:tab w:val="center" w:pos="4680"/>
        </w:tabs>
        <w:suppressAutoHyphens/>
        <w:jc w:val="center"/>
        <w:outlineLvl w:val="0"/>
        <w:rPr>
          <w:rFonts w:ascii="Book Antiqua" w:hAnsi="Book Antiqua" w:cs="Arial"/>
          <w:b/>
          <w:sz w:val="32"/>
          <w:szCs w:val="24"/>
        </w:rPr>
      </w:pPr>
    </w:p>
    <w:p w14:paraId="306934B0" w14:textId="77777777" w:rsidR="006C0ED4" w:rsidRDefault="006C0ED4" w:rsidP="004C19A5">
      <w:pPr>
        <w:tabs>
          <w:tab w:val="center" w:pos="4680"/>
        </w:tabs>
        <w:suppressAutoHyphens/>
        <w:jc w:val="center"/>
        <w:outlineLvl w:val="0"/>
        <w:rPr>
          <w:rFonts w:ascii="Book Antiqua" w:hAnsi="Book Antiqua" w:cs="Arial"/>
          <w:b/>
          <w:sz w:val="32"/>
          <w:szCs w:val="24"/>
        </w:rPr>
      </w:pPr>
    </w:p>
    <w:p w14:paraId="45B2FA66" w14:textId="77777777" w:rsidR="006C0ED4" w:rsidRDefault="006C0ED4" w:rsidP="004C19A5">
      <w:pPr>
        <w:tabs>
          <w:tab w:val="center" w:pos="4680"/>
        </w:tabs>
        <w:suppressAutoHyphens/>
        <w:jc w:val="center"/>
        <w:outlineLvl w:val="0"/>
        <w:rPr>
          <w:rFonts w:ascii="Book Antiqua" w:hAnsi="Book Antiqua" w:cs="Arial"/>
          <w:b/>
          <w:sz w:val="32"/>
          <w:szCs w:val="24"/>
        </w:rPr>
      </w:pPr>
    </w:p>
    <w:p w14:paraId="026973EE" w14:textId="77777777" w:rsidR="006C0ED4" w:rsidRDefault="006C0ED4" w:rsidP="004C19A5">
      <w:pPr>
        <w:tabs>
          <w:tab w:val="center" w:pos="4680"/>
        </w:tabs>
        <w:suppressAutoHyphens/>
        <w:jc w:val="center"/>
        <w:outlineLvl w:val="0"/>
        <w:rPr>
          <w:rFonts w:ascii="Book Antiqua" w:hAnsi="Book Antiqua" w:cs="Arial"/>
          <w:b/>
          <w:sz w:val="32"/>
          <w:szCs w:val="24"/>
        </w:rPr>
      </w:pPr>
    </w:p>
    <w:p w14:paraId="34572778" w14:textId="77777777" w:rsidR="006C0ED4" w:rsidRDefault="006C0ED4" w:rsidP="004C19A5">
      <w:pPr>
        <w:tabs>
          <w:tab w:val="center" w:pos="4680"/>
        </w:tabs>
        <w:suppressAutoHyphens/>
        <w:jc w:val="center"/>
        <w:outlineLvl w:val="0"/>
        <w:rPr>
          <w:rFonts w:ascii="Book Antiqua" w:hAnsi="Book Antiqua" w:cs="Arial"/>
          <w:b/>
          <w:sz w:val="32"/>
          <w:szCs w:val="24"/>
        </w:rPr>
      </w:pPr>
    </w:p>
    <w:p w14:paraId="0EAF3BF6" w14:textId="77777777" w:rsidR="006C0ED4" w:rsidRDefault="006C0ED4" w:rsidP="004C19A5">
      <w:pPr>
        <w:tabs>
          <w:tab w:val="center" w:pos="4680"/>
        </w:tabs>
        <w:suppressAutoHyphens/>
        <w:jc w:val="center"/>
        <w:outlineLvl w:val="0"/>
        <w:rPr>
          <w:rFonts w:ascii="Book Antiqua" w:hAnsi="Book Antiqua" w:cs="Arial"/>
          <w:b/>
          <w:sz w:val="32"/>
          <w:szCs w:val="24"/>
        </w:rPr>
      </w:pPr>
    </w:p>
    <w:p w14:paraId="43BE271D" w14:textId="77777777" w:rsidR="006C0ED4" w:rsidRDefault="006C0ED4" w:rsidP="004C19A5">
      <w:pPr>
        <w:tabs>
          <w:tab w:val="center" w:pos="4680"/>
        </w:tabs>
        <w:suppressAutoHyphens/>
        <w:jc w:val="center"/>
        <w:outlineLvl w:val="0"/>
        <w:rPr>
          <w:rFonts w:ascii="Book Antiqua" w:hAnsi="Book Antiqua" w:cs="Arial"/>
          <w:b/>
          <w:sz w:val="32"/>
          <w:szCs w:val="24"/>
        </w:rPr>
      </w:pPr>
    </w:p>
    <w:p w14:paraId="29DDFD8C" w14:textId="77777777" w:rsidR="006C0ED4" w:rsidRDefault="006C0ED4" w:rsidP="004C19A5">
      <w:pPr>
        <w:tabs>
          <w:tab w:val="center" w:pos="4680"/>
        </w:tabs>
        <w:suppressAutoHyphens/>
        <w:jc w:val="center"/>
        <w:outlineLvl w:val="0"/>
        <w:rPr>
          <w:rFonts w:ascii="Book Antiqua" w:hAnsi="Book Antiqua" w:cs="Arial"/>
          <w:b/>
          <w:sz w:val="32"/>
          <w:szCs w:val="24"/>
        </w:rPr>
      </w:pPr>
    </w:p>
    <w:p w14:paraId="01F2CE38" w14:textId="77777777" w:rsidR="006C0ED4" w:rsidRDefault="006C0ED4" w:rsidP="004C19A5">
      <w:pPr>
        <w:tabs>
          <w:tab w:val="center" w:pos="4680"/>
        </w:tabs>
        <w:suppressAutoHyphens/>
        <w:jc w:val="center"/>
        <w:outlineLvl w:val="0"/>
        <w:rPr>
          <w:rFonts w:ascii="Book Antiqua" w:hAnsi="Book Antiqua" w:cs="Arial"/>
          <w:b/>
          <w:sz w:val="32"/>
          <w:szCs w:val="24"/>
        </w:rPr>
      </w:pPr>
    </w:p>
    <w:p w14:paraId="1160874A" w14:textId="77777777" w:rsidR="006C0ED4" w:rsidRDefault="006C0ED4" w:rsidP="004C19A5">
      <w:pPr>
        <w:tabs>
          <w:tab w:val="center" w:pos="4680"/>
        </w:tabs>
        <w:suppressAutoHyphens/>
        <w:jc w:val="center"/>
        <w:outlineLvl w:val="0"/>
        <w:rPr>
          <w:rFonts w:ascii="Book Antiqua" w:hAnsi="Book Antiqua" w:cs="Arial"/>
          <w:b/>
          <w:sz w:val="32"/>
          <w:szCs w:val="24"/>
        </w:rPr>
      </w:pPr>
    </w:p>
    <w:p w14:paraId="1FA27465" w14:textId="77777777" w:rsidR="006C0ED4" w:rsidRDefault="006C0ED4" w:rsidP="004C19A5">
      <w:pPr>
        <w:tabs>
          <w:tab w:val="center" w:pos="4680"/>
        </w:tabs>
        <w:suppressAutoHyphens/>
        <w:jc w:val="center"/>
        <w:outlineLvl w:val="0"/>
        <w:rPr>
          <w:rFonts w:ascii="Book Antiqua" w:hAnsi="Book Antiqua" w:cs="Arial"/>
          <w:b/>
          <w:sz w:val="32"/>
          <w:szCs w:val="24"/>
        </w:rPr>
      </w:pPr>
    </w:p>
    <w:p w14:paraId="683374A5" w14:textId="77777777" w:rsidR="006C0ED4" w:rsidRDefault="006C0ED4" w:rsidP="004C19A5">
      <w:pPr>
        <w:tabs>
          <w:tab w:val="center" w:pos="4680"/>
        </w:tabs>
        <w:suppressAutoHyphens/>
        <w:jc w:val="center"/>
        <w:outlineLvl w:val="0"/>
        <w:rPr>
          <w:rFonts w:ascii="Book Antiqua" w:hAnsi="Book Antiqua" w:cs="Arial"/>
          <w:b/>
          <w:sz w:val="32"/>
          <w:szCs w:val="24"/>
        </w:rPr>
      </w:pPr>
    </w:p>
    <w:p w14:paraId="67454774" w14:textId="77777777" w:rsidR="006C0ED4" w:rsidRDefault="006C0ED4" w:rsidP="004C19A5">
      <w:pPr>
        <w:tabs>
          <w:tab w:val="center" w:pos="4680"/>
        </w:tabs>
        <w:suppressAutoHyphens/>
        <w:jc w:val="center"/>
        <w:outlineLvl w:val="0"/>
        <w:rPr>
          <w:rFonts w:ascii="Book Antiqua" w:hAnsi="Book Antiqua" w:cs="Arial"/>
          <w:b/>
          <w:sz w:val="32"/>
          <w:szCs w:val="24"/>
        </w:rPr>
      </w:pPr>
    </w:p>
    <w:p w14:paraId="26BF7159" w14:textId="77777777" w:rsidR="006C0ED4" w:rsidRDefault="006C0ED4" w:rsidP="004C19A5">
      <w:pPr>
        <w:tabs>
          <w:tab w:val="center" w:pos="4680"/>
        </w:tabs>
        <w:suppressAutoHyphens/>
        <w:jc w:val="center"/>
        <w:outlineLvl w:val="0"/>
        <w:rPr>
          <w:rFonts w:ascii="Book Antiqua" w:hAnsi="Book Antiqua" w:cs="Arial"/>
          <w:b/>
          <w:sz w:val="32"/>
          <w:szCs w:val="24"/>
        </w:rPr>
      </w:pPr>
    </w:p>
    <w:p w14:paraId="6529588C" w14:textId="77777777" w:rsidR="006C0ED4" w:rsidRDefault="006C0ED4" w:rsidP="004C19A5">
      <w:pPr>
        <w:tabs>
          <w:tab w:val="center" w:pos="4680"/>
        </w:tabs>
        <w:suppressAutoHyphens/>
        <w:jc w:val="center"/>
        <w:outlineLvl w:val="0"/>
        <w:rPr>
          <w:rFonts w:ascii="Book Antiqua" w:hAnsi="Book Antiqua" w:cs="Arial"/>
          <w:b/>
          <w:sz w:val="32"/>
          <w:szCs w:val="24"/>
        </w:rPr>
      </w:pPr>
    </w:p>
    <w:p w14:paraId="1A01020D" w14:textId="77777777" w:rsidR="006C0ED4" w:rsidRDefault="006C0ED4" w:rsidP="004C19A5">
      <w:pPr>
        <w:tabs>
          <w:tab w:val="center" w:pos="4680"/>
        </w:tabs>
        <w:suppressAutoHyphens/>
        <w:jc w:val="center"/>
        <w:outlineLvl w:val="0"/>
        <w:rPr>
          <w:rFonts w:ascii="Book Antiqua" w:hAnsi="Book Antiqua" w:cs="Arial"/>
          <w:b/>
          <w:sz w:val="32"/>
          <w:szCs w:val="24"/>
        </w:rPr>
      </w:pPr>
    </w:p>
    <w:p w14:paraId="465D3306" w14:textId="77777777" w:rsidR="006C0ED4" w:rsidRDefault="006C0ED4" w:rsidP="004C19A5">
      <w:pPr>
        <w:tabs>
          <w:tab w:val="center" w:pos="4680"/>
        </w:tabs>
        <w:suppressAutoHyphens/>
        <w:jc w:val="center"/>
        <w:outlineLvl w:val="0"/>
        <w:rPr>
          <w:rFonts w:ascii="Book Antiqua" w:hAnsi="Book Antiqua" w:cs="Arial"/>
          <w:b/>
          <w:sz w:val="32"/>
          <w:szCs w:val="24"/>
        </w:rPr>
      </w:pPr>
    </w:p>
    <w:p w14:paraId="130D2BC0" w14:textId="77777777" w:rsidR="006C0ED4" w:rsidRDefault="006C0ED4" w:rsidP="004C19A5">
      <w:pPr>
        <w:tabs>
          <w:tab w:val="center" w:pos="4680"/>
        </w:tabs>
        <w:suppressAutoHyphens/>
        <w:jc w:val="center"/>
        <w:outlineLvl w:val="0"/>
        <w:rPr>
          <w:rFonts w:ascii="Book Antiqua" w:hAnsi="Book Antiqua" w:cs="Arial"/>
          <w:b/>
          <w:sz w:val="32"/>
          <w:szCs w:val="24"/>
        </w:rPr>
      </w:pPr>
    </w:p>
    <w:p w14:paraId="68039A45" w14:textId="77777777" w:rsidR="006C0ED4" w:rsidRPr="007905B1" w:rsidRDefault="006C0ED4" w:rsidP="004C19A5">
      <w:pPr>
        <w:tabs>
          <w:tab w:val="center" w:pos="4680"/>
        </w:tabs>
        <w:suppressAutoHyphens/>
        <w:jc w:val="center"/>
        <w:outlineLvl w:val="0"/>
        <w:rPr>
          <w:rFonts w:ascii="Book Antiqua" w:hAnsi="Book Antiqua" w:cs="Arial"/>
          <w:b/>
          <w:sz w:val="32"/>
          <w:szCs w:val="24"/>
        </w:rPr>
      </w:pPr>
    </w:p>
    <w:p w14:paraId="4E5A55A5" w14:textId="77777777" w:rsidR="004C19A5" w:rsidRPr="007905B1" w:rsidRDefault="004C19A5" w:rsidP="004C19A5">
      <w:pPr>
        <w:tabs>
          <w:tab w:val="center" w:pos="4680"/>
        </w:tabs>
        <w:suppressAutoHyphens/>
        <w:jc w:val="center"/>
        <w:outlineLvl w:val="0"/>
        <w:rPr>
          <w:rFonts w:ascii="Book Antiqua" w:hAnsi="Book Antiqua" w:cs="Arial"/>
          <w:sz w:val="32"/>
          <w:szCs w:val="24"/>
        </w:rPr>
      </w:pPr>
      <w:r w:rsidRPr="007905B1">
        <w:rPr>
          <w:rFonts w:ascii="Book Antiqua" w:hAnsi="Book Antiqua" w:cs="Arial"/>
          <w:b/>
          <w:sz w:val="32"/>
          <w:szCs w:val="24"/>
        </w:rPr>
        <w:lastRenderedPageBreak/>
        <w:t>SECTION 5: CONTRACT DATA</w:t>
      </w:r>
    </w:p>
    <w:p w14:paraId="7A9480B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Book Antiqua" w:hAnsi="Book Antiqua" w:cs="Arial"/>
          <w:b/>
          <w:szCs w:val="24"/>
        </w:rPr>
      </w:pPr>
    </w:p>
    <w:p w14:paraId="2E19F9C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Book Antiqua" w:hAnsi="Book Antiqua" w:cs="Arial"/>
          <w:szCs w:val="24"/>
        </w:rPr>
      </w:pPr>
      <w:r w:rsidRPr="007905B1">
        <w:rPr>
          <w:rFonts w:ascii="Book Antiqua" w:hAnsi="Book Antiqua" w:cs="Arial"/>
          <w:b/>
          <w:szCs w:val="24"/>
        </w:rPr>
        <w:t>Items marked "N/A" do not apply in this Contract.</w:t>
      </w:r>
    </w:p>
    <w:p w14:paraId="358FAA99" w14:textId="77777777" w:rsidR="004C19A5" w:rsidRPr="007905B1" w:rsidRDefault="004C19A5" w:rsidP="004C19A5">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Book Antiqua" w:hAnsi="Book Antiqua" w:cs="Arial"/>
          <w:szCs w:val="24"/>
        </w:rPr>
      </w:pPr>
      <w:r w:rsidRPr="007905B1">
        <w:rPr>
          <w:rFonts w:ascii="Book Antiqua" w:hAnsi="Book Antiqua" w:cs="Arial"/>
          <w:szCs w:val="24"/>
        </w:rPr>
        <w:t>The following documents are also part of the Contract:</w:t>
      </w:r>
      <w:r w:rsidRPr="007905B1">
        <w:rPr>
          <w:rFonts w:ascii="Book Antiqua" w:hAnsi="Book Antiqua" w:cs="Arial"/>
          <w:b/>
          <w:szCs w:val="24"/>
        </w:rPr>
        <w:tab/>
      </w:r>
      <w:r w:rsidRPr="007905B1">
        <w:rPr>
          <w:rFonts w:ascii="Book Antiqua" w:hAnsi="Book Antiqua" w:cs="Arial"/>
          <w:b/>
          <w:szCs w:val="24"/>
        </w:rPr>
        <w:tab/>
        <w:t>Clause Reference</w:t>
      </w:r>
    </w:p>
    <w:p w14:paraId="6390739D" w14:textId="77777777" w:rsidR="004C19A5" w:rsidRPr="007905B1" w:rsidRDefault="004C19A5" w:rsidP="004C19A5">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Book Antiqua" w:hAnsi="Book Antiqua" w:cs="Arial"/>
          <w:szCs w:val="24"/>
        </w:rPr>
      </w:pPr>
    </w:p>
    <w:p w14:paraId="37B04B8A" w14:textId="77777777" w:rsidR="004C19A5" w:rsidRPr="007905B1" w:rsidRDefault="004C19A5" w:rsidP="004C19A5">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rFonts w:ascii="Book Antiqua" w:hAnsi="Book Antiqua" w:cs="Arial"/>
          <w:szCs w:val="24"/>
        </w:rPr>
      </w:pPr>
    </w:p>
    <w:p w14:paraId="014ED07E"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Book Antiqua" w:hAnsi="Book Antiqua" w:cs="Arial"/>
          <w:szCs w:val="24"/>
        </w:rPr>
      </w:pPr>
      <w:r w:rsidRPr="007905B1">
        <w:rPr>
          <w:rFonts w:ascii="Book Antiqua" w:hAnsi="Book Antiqua" w:cs="Arial"/>
          <w:szCs w:val="24"/>
        </w:rPr>
        <w:t xml:space="preserve">The Employer </w:t>
      </w:r>
      <w:proofErr w:type="gramStart"/>
      <w:r w:rsidRPr="007905B1">
        <w:rPr>
          <w:rFonts w:ascii="Book Antiqua" w:hAnsi="Book Antiqua" w:cs="Arial"/>
          <w:szCs w:val="24"/>
        </w:rPr>
        <w:t>is :</w:t>
      </w:r>
      <w:proofErr w:type="gramEnd"/>
    </w:p>
    <w:p w14:paraId="47A11FB4"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Book Antiqua" w:hAnsi="Book Antiqua" w:cs="Arial"/>
          <w:szCs w:val="24"/>
        </w:rPr>
      </w:pPr>
      <w:r w:rsidRPr="007905B1">
        <w:rPr>
          <w:rFonts w:ascii="Book Antiqua" w:hAnsi="Book Antiqua" w:cs="Arial"/>
          <w:szCs w:val="24"/>
        </w:rPr>
        <w:tab/>
      </w:r>
    </w:p>
    <w:p w14:paraId="0B4A237F"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rPr>
          <w:rFonts w:ascii="Book Antiqua" w:hAnsi="Book Antiqua" w:cs="Arial"/>
          <w:szCs w:val="24"/>
        </w:rPr>
      </w:pPr>
      <w:r w:rsidRPr="007905B1">
        <w:rPr>
          <w:rFonts w:ascii="Book Antiqua" w:hAnsi="Book Antiqua" w:cs="Arial"/>
          <w:szCs w:val="24"/>
        </w:rPr>
        <w:tab/>
        <w:t>Name: __________________________________</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[1.1]</w:t>
      </w:r>
    </w:p>
    <w:p w14:paraId="36407BAE"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Book Antiqua" w:hAnsi="Book Antiqua" w:cs="Arial"/>
          <w:szCs w:val="24"/>
        </w:rPr>
      </w:pPr>
    </w:p>
    <w:p w14:paraId="62D5930F"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Book Antiqua" w:hAnsi="Book Antiqua" w:cs="Arial"/>
          <w:szCs w:val="24"/>
        </w:rPr>
      </w:pPr>
      <w:r w:rsidRPr="007905B1">
        <w:rPr>
          <w:rFonts w:ascii="Book Antiqua" w:hAnsi="Book Antiqua" w:cs="Arial"/>
          <w:szCs w:val="24"/>
        </w:rPr>
        <w:tab/>
        <w:t>Address: ___________________________________</w:t>
      </w:r>
    </w:p>
    <w:p w14:paraId="36777FEA"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Book Antiqua" w:hAnsi="Book Antiqua" w:cs="Arial"/>
          <w:szCs w:val="24"/>
        </w:rPr>
      </w:pPr>
    </w:p>
    <w:p w14:paraId="21730934"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Book Antiqua" w:hAnsi="Book Antiqua" w:cs="Arial"/>
          <w:szCs w:val="24"/>
        </w:rPr>
      </w:pPr>
      <w:r w:rsidRPr="007905B1">
        <w:rPr>
          <w:rFonts w:ascii="Book Antiqua" w:hAnsi="Book Antiqua" w:cs="Arial"/>
          <w:szCs w:val="24"/>
        </w:rPr>
        <w:t>Name of authorized Representative: __________________________</w:t>
      </w:r>
    </w:p>
    <w:p w14:paraId="5534D785"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rPr>
          <w:rFonts w:ascii="Book Antiqua" w:hAnsi="Book Antiqua" w:cs="Arial"/>
          <w:szCs w:val="24"/>
        </w:rPr>
      </w:pPr>
    </w:p>
    <w:p w14:paraId="673CFC08"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Book Antiqua" w:hAnsi="Book Antiqua" w:cs="Arial"/>
          <w:szCs w:val="24"/>
        </w:rPr>
      </w:pPr>
    </w:p>
    <w:p w14:paraId="299D9C45"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Book Antiqua" w:hAnsi="Book Antiqua" w:cs="Arial"/>
          <w:szCs w:val="24"/>
        </w:rPr>
      </w:pPr>
      <w:r w:rsidRPr="007905B1">
        <w:rPr>
          <w:rFonts w:ascii="Book Antiqua" w:hAnsi="Book Antiqua" w:cs="Arial"/>
          <w:szCs w:val="24"/>
        </w:rPr>
        <w:t>The name and identification number of the Contract is</w:t>
      </w:r>
    </w:p>
    <w:p w14:paraId="1E80C2FC"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Book Antiqua" w:hAnsi="Book Antiqua" w:cs="Arial"/>
          <w:szCs w:val="24"/>
        </w:rPr>
      </w:pPr>
      <w:r w:rsidRPr="007905B1">
        <w:rPr>
          <w:rFonts w:ascii="Book Antiqua" w:hAnsi="Book Antiqua" w:cs="Arial"/>
          <w:szCs w:val="24"/>
        </w:rPr>
        <w:t>_________________________________________________________________________</w:t>
      </w:r>
    </w:p>
    <w:p w14:paraId="4CC4EEB3"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 xml:space="preserve">[insert name and number as indicated in the Invitation for </w:t>
      </w:r>
      <w:proofErr w:type="gramStart"/>
      <w:r w:rsidRPr="007905B1">
        <w:rPr>
          <w:rFonts w:ascii="Book Antiqua" w:hAnsi="Book Antiqua" w:cs="Arial"/>
          <w:szCs w:val="24"/>
        </w:rPr>
        <w:t>Tenders ]</w:t>
      </w:r>
      <w:proofErr w:type="gramEnd"/>
      <w:r w:rsidRPr="007905B1">
        <w:rPr>
          <w:rFonts w:ascii="Book Antiqua" w:hAnsi="Book Antiqua" w:cs="Arial"/>
          <w:szCs w:val="24"/>
        </w:rPr>
        <w:t>.</w:t>
      </w:r>
      <w:r w:rsidRPr="007905B1">
        <w:rPr>
          <w:rFonts w:ascii="Book Antiqua" w:hAnsi="Book Antiqua" w:cs="Arial"/>
          <w:szCs w:val="24"/>
        </w:rPr>
        <w:tab/>
        <w:t xml:space="preserve"> [1.1]</w:t>
      </w:r>
    </w:p>
    <w:p w14:paraId="3A0628DC"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195A65FA"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Works consist of ____________________________________________</w:t>
      </w:r>
    </w:p>
    <w:p w14:paraId="3C06EA6F"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[brief summary, including relationship to other contracts under the Project].</w:t>
      </w:r>
    </w:p>
    <w:p w14:paraId="705C6A28"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24616576"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 w:val="22"/>
          <w:szCs w:val="24"/>
        </w:rPr>
        <w:t>The start date shall be the date of issue of notice to proceed with the work.</w:t>
      </w:r>
      <w:r w:rsidRPr="007905B1">
        <w:rPr>
          <w:rFonts w:ascii="Book Antiqua" w:hAnsi="Book Antiqua" w:cs="Arial"/>
          <w:szCs w:val="24"/>
        </w:rPr>
        <w:tab/>
        <w:t>[1.1]</w:t>
      </w:r>
    </w:p>
    <w:p w14:paraId="477E2D1E"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Book Antiqua" w:hAnsi="Book Antiqua" w:cs="Arial"/>
          <w:szCs w:val="24"/>
        </w:rPr>
      </w:pPr>
    </w:p>
    <w:p w14:paraId="4E95BC27"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Intended Completion Date for the whole</w:t>
      </w:r>
    </w:p>
    <w:p w14:paraId="615FFF5B"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of the Works is _________________________________________</w:t>
      </w:r>
      <w:r w:rsidRPr="007905B1">
        <w:rPr>
          <w:rFonts w:ascii="Book Antiqua" w:hAnsi="Book Antiqua" w:cs="Arial"/>
          <w:szCs w:val="24"/>
        </w:rPr>
        <w:tab/>
        <w:t>[15, 22]</w:t>
      </w:r>
    </w:p>
    <w:p w14:paraId="3AD42212"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772BE879"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following documents also form part of the Contract:</w:t>
      </w:r>
      <w:r w:rsidRPr="007905B1">
        <w:rPr>
          <w:rFonts w:ascii="Book Antiqua" w:hAnsi="Book Antiqua" w:cs="Arial"/>
          <w:szCs w:val="24"/>
        </w:rPr>
        <w:tab/>
      </w:r>
      <w:r w:rsidRPr="007905B1">
        <w:rPr>
          <w:rFonts w:ascii="Book Antiqua" w:hAnsi="Book Antiqua" w:cs="Arial"/>
          <w:szCs w:val="24"/>
        </w:rPr>
        <w:tab/>
        <w:t>[2.2]</w:t>
      </w:r>
    </w:p>
    <w:p w14:paraId="6A826549"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Book Antiqua" w:hAnsi="Book Antiqua" w:cs="Arial"/>
          <w:szCs w:val="24"/>
        </w:rPr>
      </w:pPr>
      <w:r w:rsidRPr="007905B1">
        <w:rPr>
          <w:rFonts w:ascii="Book Antiqua" w:hAnsi="Book Antiqua" w:cs="Arial"/>
          <w:szCs w:val="24"/>
        </w:rPr>
        <w:t>______________________________________________________</w:t>
      </w:r>
    </w:p>
    <w:p w14:paraId="2774A120"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Book Antiqua" w:hAnsi="Book Antiqua" w:cs="Arial"/>
          <w:szCs w:val="24"/>
        </w:rPr>
      </w:pPr>
      <w:r w:rsidRPr="007905B1">
        <w:rPr>
          <w:rFonts w:ascii="Book Antiqua" w:hAnsi="Book Antiqua" w:cs="Arial"/>
          <w:szCs w:val="24"/>
        </w:rPr>
        <w:t>______________________________________________________</w:t>
      </w:r>
    </w:p>
    <w:p w14:paraId="405608EA"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Book Antiqua" w:hAnsi="Book Antiqua" w:cs="Arial"/>
          <w:szCs w:val="24"/>
        </w:rPr>
      </w:pPr>
      <w:r w:rsidRPr="007905B1">
        <w:rPr>
          <w:rFonts w:ascii="Book Antiqua" w:hAnsi="Book Antiqua" w:cs="Arial"/>
          <w:szCs w:val="24"/>
        </w:rPr>
        <w:t>______________________________________________________</w:t>
      </w:r>
    </w:p>
    <w:p w14:paraId="3FA0CD01"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ab/>
      </w:r>
      <w:r w:rsidRPr="007905B1">
        <w:rPr>
          <w:rFonts w:ascii="Book Antiqua" w:hAnsi="Book Antiqua" w:cs="Arial"/>
          <w:szCs w:val="24"/>
        </w:rPr>
        <w:tab/>
      </w:r>
    </w:p>
    <w:p w14:paraId="16E56A98"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 xml:space="preserve">The Site Possession Date is:  </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[18]</w:t>
      </w:r>
    </w:p>
    <w:p w14:paraId="7A370AC7"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2CA57206"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Site is located at ______________________________________</w:t>
      </w:r>
      <w:r w:rsidRPr="007905B1">
        <w:rPr>
          <w:rFonts w:ascii="Book Antiqua" w:hAnsi="Book Antiqua" w:cs="Arial"/>
          <w:szCs w:val="24"/>
        </w:rPr>
        <w:tab/>
        <w:t>[1.1]</w:t>
      </w:r>
    </w:p>
    <w:p w14:paraId="62142239"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and is defined in drawings nos. ______________________________</w:t>
      </w:r>
    </w:p>
    <w:p w14:paraId="3971E0F0"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_______________________________________________________</w:t>
      </w:r>
    </w:p>
    <w:p w14:paraId="60CF372B"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0884609D"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Defects Liability Period is 365 days.</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[27]</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r>
    </w:p>
    <w:p w14:paraId="597B2167"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Book Antiqua" w:hAnsi="Book Antiqua" w:cs="Arial"/>
          <w:szCs w:val="24"/>
        </w:rPr>
      </w:pPr>
    </w:p>
    <w:p w14:paraId="63BD595D"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721A22AB"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liquidated damages for the whole of the works are</w:t>
      </w:r>
    </w:p>
    <w:p w14:paraId="6FB0EAD0"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roofErr w:type="gramStart"/>
      <w:r w:rsidRPr="007905B1">
        <w:rPr>
          <w:rFonts w:ascii="Book Antiqua" w:hAnsi="Book Antiqua" w:cs="Arial"/>
          <w:szCs w:val="24"/>
        </w:rPr>
        <w:t>Rs.——</w:t>
      </w:r>
      <w:proofErr w:type="gramEnd"/>
      <w:r w:rsidRPr="007905B1">
        <w:rPr>
          <w:rFonts w:ascii="Book Antiqua" w:hAnsi="Book Antiqua" w:cs="Arial"/>
          <w:szCs w:val="24"/>
        </w:rPr>
        <w:t>———————— (amount) per day</w:t>
      </w:r>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[36]</w:t>
      </w:r>
    </w:p>
    <w:p w14:paraId="712D0E98"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p>
    <w:p w14:paraId="6895BFBF"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 w:val="22"/>
          <w:szCs w:val="24"/>
        </w:rPr>
        <w:t xml:space="preserve">The maximum </w:t>
      </w:r>
      <w:proofErr w:type="gramStart"/>
      <w:r w:rsidRPr="007905B1">
        <w:rPr>
          <w:rFonts w:ascii="Book Antiqua" w:hAnsi="Book Antiqua" w:cs="Arial"/>
          <w:sz w:val="22"/>
          <w:szCs w:val="24"/>
        </w:rPr>
        <w:t>amount</w:t>
      </w:r>
      <w:proofErr w:type="gramEnd"/>
      <w:r w:rsidRPr="007905B1">
        <w:rPr>
          <w:rFonts w:ascii="Book Antiqua" w:hAnsi="Book Antiqua" w:cs="Arial"/>
          <w:sz w:val="22"/>
          <w:szCs w:val="24"/>
        </w:rPr>
        <w:t xml:space="preserve"> of liquidated damages for the whole of the works</w:t>
      </w:r>
      <w:r w:rsidRPr="007905B1">
        <w:rPr>
          <w:rFonts w:ascii="Book Antiqua" w:hAnsi="Book Antiqua" w:cs="Arial"/>
          <w:szCs w:val="24"/>
        </w:rPr>
        <w:tab/>
        <w:t>[36]</w:t>
      </w:r>
    </w:p>
    <w:p w14:paraId="53E9FD31"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 xml:space="preserve"> is ten percent of final contract price.</w:t>
      </w:r>
      <w:r w:rsidRPr="007905B1">
        <w:rPr>
          <w:rFonts w:ascii="Book Antiqua" w:hAnsi="Book Antiqua" w:cs="Arial"/>
          <w:szCs w:val="24"/>
        </w:rPr>
        <w:tab/>
      </w:r>
    </w:p>
    <w:p w14:paraId="52A335D7"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Book Antiqua" w:hAnsi="Book Antiqua" w:cs="Arial"/>
          <w:szCs w:val="24"/>
        </w:rPr>
      </w:pPr>
    </w:p>
    <w:p w14:paraId="5A55484E"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lastRenderedPageBreak/>
        <w:t xml:space="preserve">The date by which “as-built” drawings (in scale …) in 2 sets are required is within 30 days of issue </w:t>
      </w:r>
    </w:p>
    <w:p w14:paraId="14C3B1F4"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of certificate of completion</w:t>
      </w:r>
      <w:proofErr w:type="gramStart"/>
      <w:r w:rsidRPr="007905B1">
        <w:rPr>
          <w:rFonts w:ascii="Book Antiqua" w:hAnsi="Book Antiqua" w:cs="Arial"/>
          <w:szCs w:val="24"/>
        </w:rPr>
        <w:t xml:space="preserve"> ..</w:t>
      </w:r>
      <w:proofErr w:type="gramEnd"/>
      <w:r w:rsidRPr="007905B1">
        <w:rPr>
          <w:rFonts w:ascii="Book Antiqua" w:hAnsi="Book Antiqua" w:cs="Arial"/>
          <w:szCs w:val="24"/>
        </w:rPr>
        <w:tab/>
      </w:r>
      <w:r w:rsidRPr="007905B1">
        <w:rPr>
          <w:rFonts w:ascii="Book Antiqua" w:hAnsi="Book Antiqua" w:cs="Arial"/>
          <w:szCs w:val="24"/>
        </w:rPr>
        <w:tab/>
      </w:r>
      <w:r w:rsidRPr="007905B1">
        <w:rPr>
          <w:rFonts w:ascii="Book Antiqua" w:hAnsi="Book Antiqua" w:cs="Arial"/>
          <w:szCs w:val="24"/>
        </w:rPr>
        <w:tab/>
        <w:t xml:space="preserve">[41] </w:t>
      </w:r>
    </w:p>
    <w:p w14:paraId="328E9A69"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Book Antiqua" w:hAnsi="Book Antiqua" w:cs="Arial"/>
          <w:szCs w:val="24"/>
        </w:rPr>
      </w:pPr>
      <w:r w:rsidRPr="007905B1">
        <w:rPr>
          <w:rFonts w:ascii="Book Antiqua" w:hAnsi="Book Antiqua" w:cs="Arial"/>
          <w:szCs w:val="24"/>
        </w:rPr>
        <w:t>The amount to be withheld for failing to supply “as built”</w:t>
      </w:r>
      <w:r w:rsidRPr="007905B1">
        <w:rPr>
          <w:rStyle w:val="FootnoteReference"/>
          <w:rFonts w:ascii="Book Antiqua" w:hAnsi="Book Antiqua" w:cs="Arial"/>
          <w:szCs w:val="24"/>
        </w:rPr>
        <w:footnoteReference w:id="1"/>
      </w:r>
      <w:r w:rsidRPr="007905B1">
        <w:rPr>
          <w:rFonts w:ascii="Book Antiqua" w:hAnsi="Book Antiqua" w:cs="Arial"/>
          <w:szCs w:val="24"/>
        </w:rPr>
        <w:t xml:space="preserve"> drawings by the date required is </w:t>
      </w:r>
      <w:proofErr w:type="gramStart"/>
      <w:r w:rsidRPr="007905B1">
        <w:rPr>
          <w:rFonts w:ascii="Book Antiqua" w:hAnsi="Book Antiqua" w:cs="Arial"/>
          <w:szCs w:val="24"/>
        </w:rPr>
        <w:t>Rs._</w:t>
      </w:r>
      <w:proofErr w:type="gramEnd"/>
      <w:r w:rsidRPr="007905B1">
        <w:rPr>
          <w:rFonts w:ascii="Book Antiqua" w:hAnsi="Book Antiqua" w:cs="Arial"/>
          <w:szCs w:val="24"/>
        </w:rPr>
        <w:t>______________________________________</w:t>
      </w:r>
      <w:r w:rsidRPr="007905B1">
        <w:rPr>
          <w:rFonts w:ascii="Book Antiqua" w:hAnsi="Book Antiqua" w:cs="Arial"/>
          <w:szCs w:val="24"/>
        </w:rPr>
        <w:tab/>
      </w:r>
      <w:r w:rsidRPr="007905B1">
        <w:rPr>
          <w:rFonts w:ascii="Book Antiqua" w:hAnsi="Book Antiqua" w:cs="Arial"/>
          <w:szCs w:val="24"/>
        </w:rPr>
        <w:tab/>
        <w:t>[41]</w:t>
      </w:r>
    </w:p>
    <w:p w14:paraId="23C66D89"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Book Antiqua" w:hAnsi="Book Antiqua" w:cs="Arial"/>
          <w:szCs w:val="24"/>
        </w:rPr>
      </w:pPr>
      <w:r w:rsidRPr="007905B1">
        <w:rPr>
          <w:rFonts w:ascii="Book Antiqua" w:hAnsi="Book Antiqua" w:cs="Arial"/>
          <w:szCs w:val="24"/>
        </w:rPr>
        <w:t xml:space="preserve">The following events shall also be fundamental breach of the </w:t>
      </w:r>
      <w:proofErr w:type="gramStart"/>
      <w:r w:rsidRPr="007905B1">
        <w:rPr>
          <w:rFonts w:ascii="Book Antiqua" w:hAnsi="Book Antiqua" w:cs="Arial"/>
          <w:szCs w:val="24"/>
        </w:rPr>
        <w:t>contract :</w:t>
      </w:r>
      <w:proofErr w:type="gramEnd"/>
      <w:r w:rsidRPr="007905B1">
        <w:rPr>
          <w:rFonts w:ascii="Book Antiqua" w:hAnsi="Book Antiqua" w:cs="Arial"/>
          <w:szCs w:val="24"/>
        </w:rPr>
        <w:tab/>
        <w:t>[42.2]</w:t>
      </w:r>
    </w:p>
    <w:p w14:paraId="0E64EDE0"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Book Antiqua" w:hAnsi="Book Antiqua" w:cs="Arial"/>
          <w:szCs w:val="24"/>
        </w:rPr>
      </w:pPr>
    </w:p>
    <w:p w14:paraId="51065A54" w14:textId="77777777" w:rsidR="004C19A5" w:rsidRPr="007905B1" w:rsidRDefault="004C19A5" w:rsidP="004C19A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Book Antiqua" w:hAnsi="Book Antiqua" w:cs="Arial"/>
          <w:szCs w:val="24"/>
        </w:rPr>
      </w:pPr>
      <w:r w:rsidRPr="007905B1">
        <w:rPr>
          <w:rFonts w:ascii="Book Antiqua" w:hAnsi="Book Antiqua" w:cs="Arial"/>
          <w:szCs w:val="24"/>
        </w:rPr>
        <w:t>1.</w:t>
      </w:r>
      <w:r w:rsidRPr="007905B1">
        <w:rPr>
          <w:rFonts w:ascii="Book Antiqua" w:hAnsi="Book Antiqua" w:cs="Arial"/>
          <w:szCs w:val="24"/>
        </w:rPr>
        <w:tab/>
        <w:t>The contractor has contravened Sub-clause 7.1 and Clause 9 of CC.</w:t>
      </w:r>
    </w:p>
    <w:p w14:paraId="7BC42BF1" w14:textId="77777777" w:rsidR="004C19A5" w:rsidRPr="007905B1" w:rsidRDefault="004C19A5" w:rsidP="004C19A5">
      <w:pPr>
        <w:spacing w:line="240" w:lineRule="atLeast"/>
        <w:ind w:left="1170" w:hanging="1170"/>
        <w:jc w:val="both"/>
        <w:rPr>
          <w:rFonts w:ascii="Book Antiqua" w:hAnsi="Book Antiqua" w:cs="Arial"/>
          <w:snapToGrid w:val="0"/>
          <w:color w:val="000000"/>
          <w:szCs w:val="24"/>
        </w:rPr>
      </w:pPr>
      <w:r w:rsidRPr="007905B1">
        <w:rPr>
          <w:rFonts w:ascii="Book Antiqua" w:hAnsi="Book Antiqua" w:cs="Arial"/>
          <w:szCs w:val="24"/>
        </w:rPr>
        <w:t>The percentage to apply to the value of the work not completed representing the Employer's [43.1]</w:t>
      </w:r>
    </w:p>
    <w:p w14:paraId="2FD6BE2E"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r w:rsidRPr="007905B1">
        <w:rPr>
          <w:rFonts w:ascii="Book Antiqua" w:hAnsi="Book Antiqua" w:cs="Arial"/>
          <w:szCs w:val="24"/>
        </w:rPr>
        <w:t xml:space="preserve">additional cost for completing the Works shall be </w:t>
      </w:r>
      <w:r w:rsidRPr="007905B1">
        <w:rPr>
          <w:rFonts w:ascii="Book Antiqua" w:hAnsi="Book Antiqua" w:cs="Arial"/>
          <w:szCs w:val="24"/>
          <w:u w:val="single"/>
        </w:rPr>
        <w:t>30</w:t>
      </w:r>
      <w:r w:rsidRPr="007905B1">
        <w:rPr>
          <w:rFonts w:ascii="Book Antiqua" w:hAnsi="Book Antiqua" w:cs="Arial"/>
          <w:szCs w:val="24"/>
        </w:rPr>
        <w:t xml:space="preserve"> percent</w:t>
      </w:r>
    </w:p>
    <w:p w14:paraId="5C4AA77A"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3707D913"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431F7B01" w14:textId="77777777" w:rsidR="004C19A5" w:rsidRPr="007905B1"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Book Antiqua" w:hAnsi="Book Antiqua" w:cs="Arial"/>
          <w:szCs w:val="24"/>
        </w:rPr>
      </w:pPr>
    </w:p>
    <w:p w14:paraId="29BEABAF"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12CD15A5"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60C40FD7"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CA08E16"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1677B9D0"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A200F8C"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B011D11"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4C4D949"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ED0A3A1"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352236B9"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7C9A2BDF"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19213F4"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1C1460EB"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4D6D2B7"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05E8AED"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60474C5"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4009F22"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26E58E9B"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F9C8D13"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3DCF7A8"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F15B523"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ED2AFAB"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3AA168E"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2F2FFA7D"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EA94A07"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1F89C65C"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38B8CC5"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1BA410C6"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024400B"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9B99DBF"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30E56143"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r w:rsidRPr="007905B1">
        <w:rPr>
          <w:rFonts w:ascii="Book Antiqua" w:hAnsi="Book Antiqua" w:cs="Arial"/>
          <w:b/>
          <w:sz w:val="30"/>
          <w:szCs w:val="24"/>
        </w:rPr>
        <w:t xml:space="preserve">SECTION </w:t>
      </w:r>
      <w:proofErr w:type="gramStart"/>
      <w:r w:rsidRPr="007905B1">
        <w:rPr>
          <w:rFonts w:ascii="Book Antiqua" w:hAnsi="Book Antiqua" w:cs="Arial"/>
          <w:b/>
          <w:sz w:val="30"/>
          <w:szCs w:val="24"/>
        </w:rPr>
        <w:t>6 :</w:t>
      </w:r>
      <w:proofErr w:type="gramEnd"/>
      <w:r w:rsidRPr="007905B1">
        <w:rPr>
          <w:rFonts w:ascii="Book Antiqua" w:hAnsi="Book Antiqua" w:cs="Arial"/>
          <w:b/>
          <w:sz w:val="30"/>
          <w:szCs w:val="24"/>
        </w:rPr>
        <w:t xml:space="preserve"> SPECIFICATIONS</w:t>
      </w:r>
    </w:p>
    <w:p w14:paraId="6AD10405"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6F9429B7"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2211374F"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0983A5D9"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1A7E28A3"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74E9AE88"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43D995E3"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0D57F052"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01AB3EE1"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2197DCFC" w14:textId="77777777" w:rsidR="004C19A5" w:rsidRPr="007905B1" w:rsidRDefault="004C19A5" w:rsidP="004C19A5">
      <w:pPr>
        <w:tabs>
          <w:tab w:val="center" w:pos="4680"/>
        </w:tabs>
        <w:suppressAutoHyphens/>
        <w:jc w:val="center"/>
        <w:outlineLvl w:val="0"/>
        <w:rPr>
          <w:rFonts w:ascii="Book Antiqua" w:hAnsi="Book Antiqua" w:cs="Arial"/>
          <w:b/>
          <w:sz w:val="38"/>
          <w:szCs w:val="24"/>
        </w:rPr>
      </w:pPr>
      <w:r w:rsidRPr="007905B1">
        <w:rPr>
          <w:rFonts w:ascii="Book Antiqua" w:hAnsi="Book Antiqua" w:cs="Arial"/>
          <w:b/>
          <w:sz w:val="38"/>
          <w:szCs w:val="24"/>
        </w:rPr>
        <w:t xml:space="preserve">---------------------- Enclosed </w:t>
      </w:r>
      <w:proofErr w:type="spellStart"/>
      <w:r w:rsidRPr="007905B1">
        <w:rPr>
          <w:rFonts w:ascii="Book Antiqua" w:hAnsi="Book Antiqua" w:cs="Arial"/>
          <w:b/>
          <w:sz w:val="38"/>
          <w:szCs w:val="24"/>
        </w:rPr>
        <w:t>Seperately</w:t>
      </w:r>
      <w:proofErr w:type="spellEnd"/>
      <w:r w:rsidRPr="007905B1">
        <w:rPr>
          <w:rFonts w:ascii="Book Antiqua" w:hAnsi="Book Antiqua" w:cs="Arial"/>
          <w:b/>
          <w:sz w:val="38"/>
          <w:szCs w:val="24"/>
        </w:rPr>
        <w:t xml:space="preserve"> --------------------------</w:t>
      </w:r>
    </w:p>
    <w:p w14:paraId="5A057F92"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1FFBF495"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1FE2CB3A"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5A9B3467"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0F36467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038E33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1170CAF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2F26F205"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041F7B9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46D423A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5369479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08EC37F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92C870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C43FDA3"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076652F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7B89DE9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732C3EC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0371844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4EB865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4A8E3B9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tbl>
      <w:tblPr>
        <w:tblW w:w="0" w:type="auto"/>
        <w:tblLook w:val="01E0" w:firstRow="1" w:lastRow="1" w:firstColumn="1" w:lastColumn="1" w:noHBand="0" w:noVBand="0"/>
      </w:tblPr>
      <w:tblGrid>
        <w:gridCol w:w="4701"/>
        <w:gridCol w:w="5192"/>
      </w:tblGrid>
      <w:tr w:rsidR="004C19A5" w:rsidRPr="007905B1" w14:paraId="5F839F4F" w14:textId="77777777" w:rsidTr="008704EE">
        <w:tc>
          <w:tcPr>
            <w:tcW w:w="5148" w:type="dxa"/>
          </w:tcPr>
          <w:p w14:paraId="4D918E63" w14:textId="77777777" w:rsidR="004C19A5" w:rsidRPr="007905B1" w:rsidRDefault="004C19A5" w:rsidP="008704EE">
            <w:pPr>
              <w:pStyle w:val="Outline"/>
              <w:suppressAutoHyphens/>
              <w:spacing w:before="0" w:line="480" w:lineRule="auto"/>
              <w:jc w:val="center"/>
              <w:rPr>
                <w:rFonts w:ascii="Book Antiqua" w:hAnsi="Book Antiqua" w:cs="Arial"/>
                <w:kern w:val="0"/>
              </w:rPr>
            </w:pPr>
            <w:r w:rsidRPr="007905B1">
              <w:rPr>
                <w:rFonts w:ascii="Book Antiqua" w:hAnsi="Book Antiqua" w:cs="Arial"/>
                <w:kern w:val="0"/>
              </w:rPr>
              <w:t>“Contractor”</w:t>
            </w:r>
          </w:p>
        </w:tc>
        <w:tc>
          <w:tcPr>
            <w:tcW w:w="5760" w:type="dxa"/>
          </w:tcPr>
          <w:p w14:paraId="64104713" w14:textId="77777777" w:rsidR="004C19A5" w:rsidRPr="007905B1" w:rsidRDefault="004C19A5" w:rsidP="008704EE">
            <w:pPr>
              <w:pStyle w:val="Outline"/>
              <w:suppressAutoHyphens/>
              <w:spacing w:before="0" w:line="312" w:lineRule="auto"/>
              <w:jc w:val="center"/>
              <w:rPr>
                <w:rFonts w:ascii="Book Antiqua" w:hAnsi="Book Antiqua" w:cs="Arial"/>
                <w:kern w:val="0"/>
              </w:rPr>
            </w:pPr>
            <w:r w:rsidRPr="007905B1">
              <w:rPr>
                <w:rFonts w:ascii="Book Antiqua" w:hAnsi="Book Antiqua" w:cs="Arial"/>
                <w:kern w:val="0"/>
              </w:rPr>
              <w:t>Executive Engineer,</w:t>
            </w:r>
          </w:p>
        </w:tc>
      </w:tr>
    </w:tbl>
    <w:p w14:paraId="578379C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9E2DC1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F217B2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027E4E2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4287FBF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75DAF4F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BF5D48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50E7C6B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6BF3BC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51667287"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r w:rsidRPr="007905B1">
        <w:rPr>
          <w:rFonts w:ascii="Book Antiqua" w:hAnsi="Book Antiqua" w:cs="Arial"/>
          <w:b/>
          <w:sz w:val="30"/>
          <w:szCs w:val="24"/>
        </w:rPr>
        <w:t xml:space="preserve">SECTION </w:t>
      </w:r>
      <w:proofErr w:type="gramStart"/>
      <w:r w:rsidRPr="007905B1">
        <w:rPr>
          <w:rFonts w:ascii="Book Antiqua" w:hAnsi="Book Antiqua" w:cs="Arial"/>
          <w:b/>
          <w:sz w:val="30"/>
          <w:szCs w:val="24"/>
        </w:rPr>
        <w:t>7 :</w:t>
      </w:r>
      <w:proofErr w:type="gramEnd"/>
      <w:r w:rsidRPr="007905B1">
        <w:rPr>
          <w:rFonts w:ascii="Book Antiqua" w:hAnsi="Book Antiqua" w:cs="Arial"/>
          <w:b/>
          <w:sz w:val="30"/>
          <w:szCs w:val="24"/>
        </w:rPr>
        <w:t xml:space="preserve"> DRAWINGS</w:t>
      </w:r>
    </w:p>
    <w:p w14:paraId="62448852"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7A2EA57A"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6A8F248A"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1079BFA4"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29B9B392"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542ABC55"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0687EFFC"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280E47A0"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46DE9DFD"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655FDD15" w14:textId="77777777" w:rsidR="004C19A5" w:rsidRPr="007905B1" w:rsidRDefault="004C19A5" w:rsidP="004C19A5">
      <w:pPr>
        <w:tabs>
          <w:tab w:val="center" w:pos="4680"/>
        </w:tabs>
        <w:suppressAutoHyphens/>
        <w:jc w:val="center"/>
        <w:outlineLvl w:val="0"/>
        <w:rPr>
          <w:rFonts w:ascii="Book Antiqua" w:hAnsi="Book Antiqua" w:cs="Arial"/>
          <w:b/>
          <w:sz w:val="38"/>
          <w:szCs w:val="24"/>
        </w:rPr>
      </w:pPr>
      <w:r w:rsidRPr="007905B1">
        <w:rPr>
          <w:rFonts w:ascii="Book Antiqua" w:hAnsi="Book Antiqua" w:cs="Arial"/>
          <w:b/>
          <w:sz w:val="38"/>
          <w:szCs w:val="24"/>
        </w:rPr>
        <w:t xml:space="preserve">---------------------- Enclosed </w:t>
      </w:r>
      <w:proofErr w:type="spellStart"/>
      <w:r w:rsidRPr="007905B1">
        <w:rPr>
          <w:rFonts w:ascii="Book Antiqua" w:hAnsi="Book Antiqua" w:cs="Arial"/>
          <w:b/>
          <w:sz w:val="38"/>
          <w:szCs w:val="24"/>
        </w:rPr>
        <w:t>Seperately</w:t>
      </w:r>
      <w:proofErr w:type="spellEnd"/>
      <w:r w:rsidRPr="007905B1">
        <w:rPr>
          <w:rFonts w:ascii="Book Antiqua" w:hAnsi="Book Antiqua" w:cs="Arial"/>
          <w:b/>
          <w:sz w:val="38"/>
          <w:szCs w:val="24"/>
        </w:rPr>
        <w:t xml:space="preserve"> --------------------------</w:t>
      </w:r>
    </w:p>
    <w:p w14:paraId="29B1573B"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136C3BCB"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3A3E878E"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0BE31DE4"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22FE7C5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17F5A8A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46547A6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1E8391A"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34E36E1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140250E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7E76A4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43E4883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149C9A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76CA875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52B7668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0E62DE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rPr>
      </w:pPr>
    </w:p>
    <w:p w14:paraId="797CBCD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rPr>
      </w:pPr>
    </w:p>
    <w:p w14:paraId="4165FCA5"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rPr>
      </w:pPr>
    </w:p>
    <w:p w14:paraId="009A0CC1"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30E7EE2E"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CA918AD"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0E249282"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2C15455E"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4712ED35"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3C22DDB9"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20A0E963"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8263303" w14:textId="77777777" w:rsidR="00BD0BAD" w:rsidRPr="007905B1" w:rsidRDefault="00BD0BAD" w:rsidP="004C19A5">
      <w:pPr>
        <w:tabs>
          <w:tab w:val="center" w:pos="4680"/>
        </w:tabs>
        <w:suppressAutoHyphens/>
        <w:jc w:val="center"/>
        <w:outlineLvl w:val="0"/>
        <w:rPr>
          <w:rFonts w:ascii="Book Antiqua" w:hAnsi="Book Antiqua" w:cs="Arial"/>
          <w:b/>
          <w:sz w:val="30"/>
          <w:szCs w:val="24"/>
        </w:rPr>
      </w:pPr>
    </w:p>
    <w:p w14:paraId="4C7FCED5"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p>
    <w:p w14:paraId="5E2EABED" w14:textId="77777777" w:rsidR="004C19A5" w:rsidRPr="007905B1" w:rsidRDefault="004C19A5" w:rsidP="004C19A5">
      <w:pPr>
        <w:tabs>
          <w:tab w:val="center" w:pos="4680"/>
        </w:tabs>
        <w:suppressAutoHyphens/>
        <w:jc w:val="center"/>
        <w:outlineLvl w:val="0"/>
        <w:rPr>
          <w:rFonts w:ascii="Book Antiqua" w:hAnsi="Book Antiqua" w:cs="Arial"/>
          <w:b/>
          <w:sz w:val="30"/>
          <w:szCs w:val="24"/>
        </w:rPr>
      </w:pPr>
      <w:r w:rsidRPr="007905B1">
        <w:rPr>
          <w:rFonts w:ascii="Book Antiqua" w:hAnsi="Book Antiqua" w:cs="Arial"/>
          <w:b/>
          <w:sz w:val="30"/>
          <w:szCs w:val="24"/>
        </w:rPr>
        <w:t xml:space="preserve">SECTION </w:t>
      </w:r>
      <w:proofErr w:type="gramStart"/>
      <w:r w:rsidRPr="007905B1">
        <w:rPr>
          <w:rFonts w:ascii="Book Antiqua" w:hAnsi="Book Antiqua" w:cs="Arial"/>
          <w:b/>
          <w:sz w:val="30"/>
          <w:szCs w:val="24"/>
        </w:rPr>
        <w:t>8 :</w:t>
      </w:r>
      <w:proofErr w:type="gramEnd"/>
      <w:r w:rsidRPr="007905B1">
        <w:rPr>
          <w:rFonts w:ascii="Book Antiqua" w:hAnsi="Book Antiqua" w:cs="Arial"/>
          <w:b/>
          <w:sz w:val="30"/>
          <w:szCs w:val="24"/>
        </w:rPr>
        <w:t xml:space="preserve"> BILL OF QUANTITIES</w:t>
      </w:r>
    </w:p>
    <w:p w14:paraId="3F86882D"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SCHEDULE “B”</w:t>
      </w:r>
    </w:p>
    <w:p w14:paraId="27230176" w14:textId="77777777" w:rsidR="004C19A5" w:rsidRPr="007905B1" w:rsidRDefault="004C19A5" w:rsidP="004C19A5">
      <w:pPr>
        <w:tabs>
          <w:tab w:val="center" w:pos="4680"/>
        </w:tabs>
        <w:suppressAutoHyphens/>
        <w:jc w:val="both"/>
        <w:outlineLvl w:val="0"/>
        <w:rPr>
          <w:rFonts w:ascii="Book Antiqua" w:hAnsi="Book Antiqua" w:cs="Arial"/>
          <w:sz w:val="26"/>
          <w:szCs w:val="24"/>
        </w:rPr>
      </w:pPr>
      <w:r w:rsidRPr="007905B1">
        <w:rPr>
          <w:rFonts w:ascii="Book Antiqua" w:hAnsi="Book Antiqua" w:cs="Arial"/>
          <w:sz w:val="26"/>
          <w:szCs w:val="24"/>
        </w:rPr>
        <w:t xml:space="preserve">Name of </w:t>
      </w:r>
      <w:proofErr w:type="gramStart"/>
      <w:r w:rsidRPr="007905B1">
        <w:rPr>
          <w:rFonts w:ascii="Book Antiqua" w:hAnsi="Book Antiqua" w:cs="Arial"/>
          <w:sz w:val="26"/>
          <w:szCs w:val="24"/>
        </w:rPr>
        <w:t>Work :</w:t>
      </w:r>
      <w:proofErr w:type="gramEnd"/>
      <w:r w:rsidRPr="007905B1">
        <w:rPr>
          <w:rFonts w:ascii="Book Antiqua" w:hAnsi="Book Antiqua" w:cs="Arial"/>
          <w:sz w:val="26"/>
          <w:szCs w:val="24"/>
        </w:rPr>
        <w:t xml:space="preserve"> _____________________________________________________________</w:t>
      </w:r>
      <w:r w:rsidRPr="007905B1">
        <w:rPr>
          <w:rFonts w:ascii="Book Antiqua" w:hAnsi="Book Antiqua" w:cs="Arial"/>
          <w:sz w:val="26"/>
          <w:szCs w:val="24"/>
        </w:rPr>
        <w:tab/>
      </w:r>
    </w:p>
    <w:p w14:paraId="04FBE0EA" w14:textId="77777777" w:rsidR="004C19A5" w:rsidRPr="007905B1" w:rsidRDefault="004C19A5" w:rsidP="004C19A5">
      <w:pPr>
        <w:tabs>
          <w:tab w:val="center" w:pos="4680"/>
        </w:tabs>
        <w:suppressAutoHyphens/>
        <w:jc w:val="both"/>
        <w:outlineLvl w:val="0"/>
        <w:rPr>
          <w:rFonts w:ascii="Book Antiqua" w:hAnsi="Book Antiqua" w:cs="Arial"/>
          <w:sz w:val="26"/>
          <w:szCs w:val="24"/>
        </w:rPr>
      </w:pPr>
    </w:p>
    <w:p w14:paraId="4DF02AB4" w14:textId="77777777" w:rsidR="004C19A5" w:rsidRPr="007905B1" w:rsidRDefault="004C19A5" w:rsidP="004C19A5">
      <w:pPr>
        <w:tabs>
          <w:tab w:val="center" w:pos="4680"/>
        </w:tabs>
        <w:suppressAutoHyphens/>
        <w:jc w:val="both"/>
        <w:outlineLvl w:val="0"/>
        <w:rPr>
          <w:rFonts w:ascii="Book Antiqua" w:hAnsi="Book Antiqua" w:cs="Arial"/>
          <w:sz w:val="26"/>
          <w:szCs w:val="24"/>
        </w:rPr>
      </w:pPr>
      <w:r w:rsidRPr="007905B1">
        <w:rPr>
          <w:rFonts w:ascii="Book Antiqua" w:hAnsi="Book Antiqua" w:cs="Arial"/>
          <w:sz w:val="26"/>
          <w:szCs w:val="24"/>
        </w:rPr>
        <w:t>__________________________________________________________________________</w:t>
      </w:r>
    </w:p>
    <w:p w14:paraId="11A30FFD" w14:textId="77777777" w:rsidR="004C19A5" w:rsidRPr="007905B1" w:rsidRDefault="004C19A5" w:rsidP="004C19A5">
      <w:pPr>
        <w:tabs>
          <w:tab w:val="center" w:pos="4680"/>
        </w:tabs>
        <w:suppressAutoHyphens/>
        <w:jc w:val="both"/>
        <w:outlineLvl w:val="0"/>
        <w:rPr>
          <w:rFonts w:ascii="Book Antiqua" w:hAnsi="Book Antiqua" w:cs="Arial"/>
          <w:sz w:val="26"/>
          <w:szCs w:val="24"/>
        </w:rPr>
      </w:pPr>
    </w:p>
    <w:p w14:paraId="37A91329" w14:textId="77777777" w:rsidR="004C19A5" w:rsidRPr="007905B1" w:rsidRDefault="004C19A5" w:rsidP="004C19A5">
      <w:pPr>
        <w:tabs>
          <w:tab w:val="center" w:pos="4680"/>
        </w:tabs>
        <w:suppressAutoHyphens/>
        <w:jc w:val="both"/>
        <w:outlineLvl w:val="0"/>
        <w:rPr>
          <w:rFonts w:ascii="Book Antiqua" w:hAnsi="Book Antiqua" w:cs="Arial"/>
          <w:sz w:val="26"/>
          <w:szCs w:val="24"/>
        </w:rPr>
      </w:pPr>
      <w:r w:rsidRPr="007905B1">
        <w:rPr>
          <w:rFonts w:ascii="Book Antiqua" w:hAnsi="Book Antiqua" w:cs="Arial"/>
          <w:sz w:val="26"/>
          <w:szCs w:val="24"/>
        </w:rPr>
        <w:t>__________________________________________________________________________</w:t>
      </w:r>
    </w:p>
    <w:p w14:paraId="6C50D2D9" w14:textId="77777777" w:rsidR="004C19A5" w:rsidRPr="007905B1" w:rsidRDefault="004C19A5" w:rsidP="004C19A5">
      <w:pPr>
        <w:tabs>
          <w:tab w:val="center" w:pos="4680"/>
        </w:tabs>
        <w:suppressAutoHyphens/>
        <w:jc w:val="both"/>
        <w:outlineLvl w:val="0"/>
        <w:rPr>
          <w:rFonts w:ascii="Book Antiqua" w:hAnsi="Book Antiqua" w:cs="Arial"/>
          <w:sz w:val="26"/>
          <w:szCs w:val="24"/>
        </w:rPr>
      </w:pPr>
      <w:r w:rsidRPr="007905B1">
        <w:rPr>
          <w:rFonts w:ascii="Book Antiqua" w:hAnsi="Book Antiqua" w:cs="Arial"/>
          <w:sz w:val="26"/>
          <w:szCs w:val="24"/>
        </w:rPr>
        <w:tab/>
      </w:r>
      <w:r w:rsidRPr="007905B1">
        <w:rPr>
          <w:rFonts w:ascii="Book Antiqua" w:hAnsi="Book Antiqua" w:cs="Arial"/>
          <w:sz w:val="26"/>
          <w:szCs w:val="24"/>
        </w:rPr>
        <w:tab/>
      </w:r>
      <w:r w:rsidRPr="007905B1">
        <w:rPr>
          <w:rFonts w:ascii="Book Antiqua" w:hAnsi="Book Antiqua" w:cs="Arial"/>
          <w:sz w:val="26"/>
          <w:szCs w:val="24"/>
        </w:rPr>
        <w:tab/>
      </w:r>
      <w:r w:rsidRPr="007905B1">
        <w:rPr>
          <w:rFonts w:ascii="Book Antiqua" w:hAnsi="Book Antiqua" w:cs="Arial"/>
          <w:sz w:val="26"/>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2159"/>
        <w:gridCol w:w="1464"/>
        <w:gridCol w:w="1293"/>
        <w:gridCol w:w="1389"/>
        <w:gridCol w:w="1365"/>
        <w:gridCol w:w="1442"/>
      </w:tblGrid>
      <w:tr w:rsidR="004C19A5" w:rsidRPr="007905B1" w14:paraId="61772E63" w14:textId="77777777" w:rsidTr="008704EE">
        <w:tc>
          <w:tcPr>
            <w:tcW w:w="828" w:type="dxa"/>
            <w:vMerge w:val="restart"/>
          </w:tcPr>
          <w:p w14:paraId="73B5CF8E"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Sl. No.</w:t>
            </w:r>
          </w:p>
        </w:tc>
        <w:tc>
          <w:tcPr>
            <w:tcW w:w="2441" w:type="dxa"/>
            <w:vMerge w:val="restart"/>
          </w:tcPr>
          <w:p w14:paraId="20E87D30" w14:textId="77777777" w:rsidR="004C19A5" w:rsidRPr="007905B1" w:rsidRDefault="004C19A5" w:rsidP="008704EE">
            <w:pPr>
              <w:tabs>
                <w:tab w:val="center" w:pos="4680"/>
              </w:tabs>
              <w:suppressAutoHyphens/>
              <w:jc w:val="center"/>
              <w:outlineLvl w:val="0"/>
              <w:rPr>
                <w:rFonts w:ascii="Book Antiqua" w:hAnsi="Book Antiqua" w:cs="Arial"/>
                <w:szCs w:val="24"/>
              </w:rPr>
            </w:pPr>
            <w:r w:rsidRPr="007905B1">
              <w:rPr>
                <w:rFonts w:ascii="Book Antiqua" w:hAnsi="Book Antiqua" w:cs="Arial"/>
                <w:sz w:val="22"/>
                <w:szCs w:val="24"/>
              </w:rPr>
              <w:t>Description of Item (with brief specification and reference to Book of specification)</w:t>
            </w:r>
          </w:p>
        </w:tc>
        <w:tc>
          <w:tcPr>
            <w:tcW w:w="1558" w:type="dxa"/>
            <w:vMerge w:val="restart"/>
          </w:tcPr>
          <w:p w14:paraId="121764FF"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Quantity</w:t>
            </w:r>
          </w:p>
        </w:tc>
        <w:tc>
          <w:tcPr>
            <w:tcW w:w="1537" w:type="dxa"/>
            <w:vMerge w:val="restart"/>
          </w:tcPr>
          <w:p w14:paraId="268A33D9"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Unit</w:t>
            </w:r>
          </w:p>
        </w:tc>
        <w:tc>
          <w:tcPr>
            <w:tcW w:w="3097" w:type="dxa"/>
            <w:gridSpan w:val="2"/>
          </w:tcPr>
          <w:p w14:paraId="1EF3E1ED"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Rate (Rs.)</w:t>
            </w:r>
          </w:p>
        </w:tc>
        <w:tc>
          <w:tcPr>
            <w:tcW w:w="1555" w:type="dxa"/>
            <w:vMerge w:val="restart"/>
          </w:tcPr>
          <w:p w14:paraId="0D2F0FA0"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Amount (Rs.)</w:t>
            </w:r>
          </w:p>
        </w:tc>
      </w:tr>
      <w:tr w:rsidR="004C19A5" w:rsidRPr="007905B1" w14:paraId="3BC76014" w14:textId="77777777" w:rsidTr="008704EE">
        <w:tc>
          <w:tcPr>
            <w:tcW w:w="828" w:type="dxa"/>
            <w:vMerge/>
          </w:tcPr>
          <w:p w14:paraId="343B6DD2" w14:textId="77777777" w:rsidR="004C19A5" w:rsidRPr="007905B1" w:rsidRDefault="004C19A5" w:rsidP="008704EE">
            <w:pPr>
              <w:tabs>
                <w:tab w:val="center" w:pos="4680"/>
              </w:tabs>
              <w:suppressAutoHyphens/>
              <w:jc w:val="center"/>
              <w:outlineLvl w:val="0"/>
              <w:rPr>
                <w:rFonts w:ascii="Book Antiqua" w:hAnsi="Book Antiqua" w:cs="Arial"/>
                <w:sz w:val="26"/>
                <w:szCs w:val="24"/>
              </w:rPr>
            </w:pPr>
          </w:p>
        </w:tc>
        <w:tc>
          <w:tcPr>
            <w:tcW w:w="2441" w:type="dxa"/>
            <w:vMerge/>
          </w:tcPr>
          <w:p w14:paraId="66F0F3AB" w14:textId="77777777" w:rsidR="004C19A5" w:rsidRPr="007905B1" w:rsidRDefault="004C19A5" w:rsidP="008704EE">
            <w:pPr>
              <w:tabs>
                <w:tab w:val="center" w:pos="4680"/>
              </w:tabs>
              <w:suppressAutoHyphens/>
              <w:jc w:val="center"/>
              <w:outlineLvl w:val="0"/>
              <w:rPr>
                <w:rFonts w:ascii="Book Antiqua" w:hAnsi="Book Antiqua" w:cs="Arial"/>
                <w:sz w:val="26"/>
                <w:szCs w:val="24"/>
              </w:rPr>
            </w:pPr>
          </w:p>
        </w:tc>
        <w:tc>
          <w:tcPr>
            <w:tcW w:w="1558" w:type="dxa"/>
            <w:vMerge/>
          </w:tcPr>
          <w:p w14:paraId="44C0D3EB" w14:textId="77777777" w:rsidR="004C19A5" w:rsidRPr="007905B1" w:rsidRDefault="004C19A5" w:rsidP="008704EE">
            <w:pPr>
              <w:tabs>
                <w:tab w:val="center" w:pos="4680"/>
              </w:tabs>
              <w:suppressAutoHyphens/>
              <w:jc w:val="center"/>
              <w:outlineLvl w:val="0"/>
              <w:rPr>
                <w:rFonts w:ascii="Book Antiqua" w:hAnsi="Book Antiqua" w:cs="Arial"/>
                <w:sz w:val="26"/>
                <w:szCs w:val="24"/>
              </w:rPr>
            </w:pPr>
          </w:p>
        </w:tc>
        <w:tc>
          <w:tcPr>
            <w:tcW w:w="1537" w:type="dxa"/>
            <w:vMerge/>
          </w:tcPr>
          <w:p w14:paraId="348EAE52" w14:textId="77777777" w:rsidR="004C19A5" w:rsidRPr="007905B1" w:rsidRDefault="004C19A5" w:rsidP="008704EE">
            <w:pPr>
              <w:tabs>
                <w:tab w:val="center" w:pos="4680"/>
              </w:tabs>
              <w:suppressAutoHyphens/>
              <w:jc w:val="center"/>
              <w:outlineLvl w:val="0"/>
              <w:rPr>
                <w:rFonts w:ascii="Book Antiqua" w:hAnsi="Book Antiqua" w:cs="Arial"/>
                <w:sz w:val="26"/>
                <w:szCs w:val="24"/>
              </w:rPr>
            </w:pPr>
          </w:p>
        </w:tc>
        <w:tc>
          <w:tcPr>
            <w:tcW w:w="1550" w:type="dxa"/>
          </w:tcPr>
          <w:p w14:paraId="60C2525C"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In figures</w:t>
            </w:r>
          </w:p>
        </w:tc>
        <w:tc>
          <w:tcPr>
            <w:tcW w:w="1547" w:type="dxa"/>
          </w:tcPr>
          <w:p w14:paraId="19DE73B5" w14:textId="77777777" w:rsidR="004C19A5" w:rsidRPr="007905B1" w:rsidRDefault="004C19A5" w:rsidP="008704EE">
            <w:pPr>
              <w:tabs>
                <w:tab w:val="center" w:pos="4680"/>
              </w:tabs>
              <w:suppressAutoHyphens/>
              <w:jc w:val="center"/>
              <w:outlineLvl w:val="0"/>
              <w:rPr>
                <w:rFonts w:ascii="Book Antiqua" w:hAnsi="Book Antiqua" w:cs="Arial"/>
                <w:sz w:val="26"/>
                <w:szCs w:val="24"/>
              </w:rPr>
            </w:pPr>
            <w:r w:rsidRPr="007905B1">
              <w:rPr>
                <w:rFonts w:ascii="Book Antiqua" w:hAnsi="Book Antiqua" w:cs="Arial"/>
                <w:sz w:val="26"/>
                <w:szCs w:val="24"/>
              </w:rPr>
              <w:t>In words</w:t>
            </w:r>
          </w:p>
        </w:tc>
        <w:tc>
          <w:tcPr>
            <w:tcW w:w="1555" w:type="dxa"/>
            <w:vMerge/>
          </w:tcPr>
          <w:p w14:paraId="0609A9E5" w14:textId="77777777" w:rsidR="004C19A5" w:rsidRPr="007905B1" w:rsidRDefault="004C19A5" w:rsidP="008704EE">
            <w:pPr>
              <w:tabs>
                <w:tab w:val="center" w:pos="4680"/>
              </w:tabs>
              <w:suppressAutoHyphens/>
              <w:jc w:val="center"/>
              <w:outlineLvl w:val="0"/>
              <w:rPr>
                <w:rFonts w:ascii="Book Antiqua" w:hAnsi="Book Antiqua" w:cs="Arial"/>
                <w:sz w:val="26"/>
                <w:szCs w:val="24"/>
              </w:rPr>
            </w:pPr>
          </w:p>
        </w:tc>
      </w:tr>
    </w:tbl>
    <w:p w14:paraId="6ABDA758"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08C9D122"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279E3653"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7B96E704"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p>
    <w:p w14:paraId="67296EA0" w14:textId="77777777" w:rsidR="004C19A5" w:rsidRPr="007905B1" w:rsidRDefault="004C19A5" w:rsidP="004C19A5">
      <w:pPr>
        <w:tabs>
          <w:tab w:val="center" w:pos="4680"/>
        </w:tabs>
        <w:suppressAutoHyphens/>
        <w:jc w:val="center"/>
        <w:outlineLvl w:val="0"/>
        <w:rPr>
          <w:rFonts w:ascii="Book Antiqua" w:hAnsi="Book Antiqua" w:cs="Arial"/>
          <w:b/>
          <w:sz w:val="38"/>
          <w:szCs w:val="24"/>
        </w:rPr>
      </w:pPr>
      <w:r w:rsidRPr="007905B1">
        <w:rPr>
          <w:rFonts w:ascii="Book Antiqua" w:hAnsi="Book Antiqua" w:cs="Arial"/>
          <w:b/>
          <w:sz w:val="38"/>
          <w:szCs w:val="24"/>
        </w:rPr>
        <w:t xml:space="preserve">---------------------- Enclosed </w:t>
      </w:r>
      <w:proofErr w:type="spellStart"/>
      <w:r w:rsidRPr="007905B1">
        <w:rPr>
          <w:rFonts w:ascii="Book Antiqua" w:hAnsi="Book Antiqua" w:cs="Arial"/>
          <w:b/>
          <w:sz w:val="38"/>
          <w:szCs w:val="24"/>
        </w:rPr>
        <w:t>Seperately</w:t>
      </w:r>
      <w:proofErr w:type="spellEnd"/>
      <w:r w:rsidRPr="007905B1">
        <w:rPr>
          <w:rFonts w:ascii="Book Antiqua" w:hAnsi="Book Antiqua" w:cs="Arial"/>
          <w:b/>
          <w:sz w:val="38"/>
          <w:szCs w:val="24"/>
        </w:rPr>
        <w:t xml:space="preserve"> -------------------------</w:t>
      </w:r>
    </w:p>
    <w:p w14:paraId="3B85D8CD"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18DB00CC"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24BA6129"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1D2E2D93" w14:textId="77777777" w:rsidR="004C19A5" w:rsidRPr="007905B1" w:rsidRDefault="004C19A5" w:rsidP="004C19A5">
      <w:pPr>
        <w:tabs>
          <w:tab w:val="center" w:pos="4680"/>
        </w:tabs>
        <w:suppressAutoHyphens/>
        <w:jc w:val="center"/>
        <w:outlineLvl w:val="0"/>
        <w:rPr>
          <w:rFonts w:ascii="Book Antiqua" w:hAnsi="Book Antiqua" w:cs="Arial"/>
          <w:sz w:val="30"/>
          <w:szCs w:val="24"/>
        </w:rPr>
      </w:pPr>
    </w:p>
    <w:p w14:paraId="0F97256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483122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235C0FF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1DDCB672"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374FECB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Book Antiqua" w:hAnsi="Book Antiqua" w:cs="Arial"/>
          <w:szCs w:val="24"/>
        </w:rPr>
      </w:pPr>
      <w:r w:rsidRPr="007905B1">
        <w:rPr>
          <w:rFonts w:ascii="Book Antiqua" w:hAnsi="Book Antiqua" w:cs="Arial"/>
          <w:szCs w:val="24"/>
        </w:rPr>
        <w:t xml:space="preserve">Total Tender Price </w:t>
      </w:r>
    </w:p>
    <w:p w14:paraId="1039C06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Book Antiqua" w:hAnsi="Book Antiqua" w:cs="Arial"/>
          <w:szCs w:val="24"/>
        </w:rPr>
      </w:pPr>
      <w:r w:rsidRPr="007905B1">
        <w:rPr>
          <w:rFonts w:ascii="Book Antiqua" w:hAnsi="Book Antiqua" w:cs="Arial"/>
          <w:szCs w:val="24"/>
        </w:rPr>
        <w:t>(In figures)</w:t>
      </w:r>
    </w:p>
    <w:p w14:paraId="12976D5D"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564B4DD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rFonts w:ascii="Book Antiqua" w:hAnsi="Book Antiqua" w:cs="Arial"/>
          <w:szCs w:val="24"/>
        </w:rPr>
      </w:pPr>
      <w:r w:rsidRPr="007905B1">
        <w:rPr>
          <w:rFonts w:ascii="Book Antiqua" w:hAnsi="Book Antiqua" w:cs="Arial"/>
          <w:szCs w:val="24"/>
        </w:rPr>
        <w:t xml:space="preserve">In </w:t>
      </w:r>
      <w:proofErr w:type="gramStart"/>
      <w:r w:rsidRPr="007905B1">
        <w:rPr>
          <w:rFonts w:ascii="Book Antiqua" w:hAnsi="Book Antiqua" w:cs="Arial"/>
          <w:szCs w:val="24"/>
        </w:rPr>
        <w:t>words :</w:t>
      </w:r>
      <w:proofErr w:type="gramEnd"/>
      <w:r w:rsidRPr="007905B1">
        <w:rPr>
          <w:rFonts w:ascii="Book Antiqua" w:hAnsi="Book Antiqua" w:cs="Arial"/>
          <w:szCs w:val="24"/>
        </w:rPr>
        <w:t xml:space="preserve"> </w:t>
      </w:r>
    </w:p>
    <w:p w14:paraId="21F7299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Book Antiqua" w:hAnsi="Book Antiqua" w:cs="Arial"/>
          <w:szCs w:val="24"/>
        </w:rPr>
      </w:pPr>
    </w:p>
    <w:p w14:paraId="220488CA"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Book Antiqua" w:hAnsi="Book Antiqua" w:cs="Arial"/>
          <w:szCs w:val="24"/>
        </w:rPr>
      </w:pPr>
    </w:p>
    <w:p w14:paraId="23006090" w14:textId="77777777" w:rsidR="004C19A5" w:rsidRPr="007905B1" w:rsidRDefault="004C19A5" w:rsidP="004C19A5">
      <w:pPr>
        <w:tabs>
          <w:tab w:val="center" w:pos="4680"/>
        </w:tabs>
        <w:suppressAutoHyphens/>
        <w:jc w:val="center"/>
        <w:outlineLvl w:val="0"/>
        <w:rPr>
          <w:rFonts w:ascii="Book Antiqua" w:hAnsi="Book Antiqua" w:cs="Arial"/>
          <w:b/>
          <w:sz w:val="30"/>
          <w:szCs w:val="24"/>
          <w:u w:val="single"/>
        </w:rPr>
      </w:pP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r w:rsidRPr="007905B1">
        <w:rPr>
          <w:rFonts w:ascii="Book Antiqua" w:hAnsi="Book Antiqua" w:cs="Arial"/>
          <w:b/>
          <w:sz w:val="30"/>
          <w:szCs w:val="24"/>
          <w:u w:val="single"/>
        </w:rPr>
        <w:tab/>
      </w:r>
    </w:p>
    <w:p w14:paraId="60852A1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Book Antiqua" w:hAnsi="Book Antiqua" w:cs="Arial"/>
          <w:szCs w:val="24"/>
        </w:rPr>
      </w:pPr>
    </w:p>
    <w:p w14:paraId="6FAD5E0B"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Book Antiqua" w:hAnsi="Book Antiqua" w:cs="Arial"/>
          <w:b/>
          <w:szCs w:val="24"/>
        </w:rPr>
      </w:pPr>
      <w:proofErr w:type="gramStart"/>
      <w:r w:rsidRPr="007905B1">
        <w:rPr>
          <w:rFonts w:ascii="Book Antiqua" w:hAnsi="Book Antiqua" w:cs="Arial"/>
          <w:b/>
          <w:szCs w:val="24"/>
        </w:rPr>
        <w:t>Note :</w:t>
      </w:r>
      <w:proofErr w:type="gramEnd"/>
      <w:r w:rsidRPr="007905B1">
        <w:rPr>
          <w:rFonts w:ascii="Book Antiqua" w:hAnsi="Book Antiqua" w:cs="Arial"/>
          <w:b/>
          <w:szCs w:val="24"/>
        </w:rPr>
        <w:t xml:space="preserve"> </w:t>
      </w:r>
    </w:p>
    <w:p w14:paraId="68FDBF15"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699888D4" w14:textId="77777777" w:rsidR="004C19A5" w:rsidRPr="007905B1"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Item for which no rate or price has been entered in will not be paid for by the Employer when executed and shall be deemed covered by the other rates and prices in the Bill of Quantities (</w:t>
      </w:r>
      <w:proofErr w:type="gramStart"/>
      <w:r w:rsidRPr="007905B1">
        <w:rPr>
          <w:rFonts w:ascii="Book Antiqua" w:hAnsi="Book Antiqua" w:cs="Arial"/>
          <w:szCs w:val="24"/>
        </w:rPr>
        <w:t>refer :</w:t>
      </w:r>
      <w:proofErr w:type="gramEnd"/>
      <w:r w:rsidRPr="007905B1">
        <w:rPr>
          <w:rFonts w:ascii="Book Antiqua" w:hAnsi="Book Antiqua" w:cs="Arial"/>
          <w:szCs w:val="24"/>
        </w:rPr>
        <w:t xml:space="preserve"> ITB Clause 7.2 and CC Clause 33.2).</w:t>
      </w:r>
    </w:p>
    <w:p w14:paraId="1BC6250E" w14:textId="77777777" w:rsidR="004C19A5" w:rsidRPr="007905B1"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Unit rates and prices shall be quoted by the Tenderer in Indian Rupees.</w:t>
      </w:r>
    </w:p>
    <w:p w14:paraId="1B883D1D" w14:textId="77777777" w:rsidR="004C19A5" w:rsidRPr="007905B1"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Where there is a discrepancy between the rate in figures and words, the lower of the two will govern. [ITB Clause 19.1 (a)]</w:t>
      </w:r>
    </w:p>
    <w:p w14:paraId="549D4FC2" w14:textId="77777777" w:rsidR="004C19A5" w:rsidRPr="007905B1"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Book Antiqua" w:hAnsi="Book Antiqua" w:cs="Arial"/>
          <w:szCs w:val="24"/>
        </w:rPr>
      </w:pPr>
      <w:r w:rsidRPr="007905B1">
        <w:rPr>
          <w:rFonts w:ascii="Book Antiqua" w:hAnsi="Book Antiqua" w:cs="Arial"/>
          <w:szCs w:val="24"/>
        </w:rPr>
        <w:t xml:space="preserve">Where there is a discrepancy between the unit rate and the </w:t>
      </w:r>
      <w:proofErr w:type="gramStart"/>
      <w:r w:rsidRPr="007905B1">
        <w:rPr>
          <w:rFonts w:ascii="Book Antiqua" w:hAnsi="Book Antiqua" w:cs="Arial"/>
          <w:szCs w:val="24"/>
        </w:rPr>
        <w:t>line item</w:t>
      </w:r>
      <w:proofErr w:type="gramEnd"/>
      <w:r w:rsidRPr="007905B1">
        <w:rPr>
          <w:rFonts w:ascii="Book Antiqua" w:hAnsi="Book Antiqua" w:cs="Arial"/>
          <w:szCs w:val="24"/>
        </w:rPr>
        <w:t xml:space="preserve"> total resulting from multiplying the unit rate by quantity, the unit rate quoted shall govern [ITB Clause 19.1 (b)]</w:t>
      </w:r>
    </w:p>
    <w:p w14:paraId="3209B79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9D50E32" w14:textId="77777777" w:rsidR="004C19A5" w:rsidRPr="007905B1" w:rsidRDefault="004C19A5" w:rsidP="004C19A5">
      <w:pPr>
        <w:keepNext/>
        <w:keepLines/>
        <w:tabs>
          <w:tab w:val="center" w:pos="4680"/>
        </w:tabs>
        <w:suppressAutoHyphens/>
        <w:jc w:val="center"/>
        <w:outlineLvl w:val="0"/>
        <w:rPr>
          <w:rFonts w:ascii="Book Antiqua" w:hAnsi="Book Antiqua"/>
          <w:b/>
          <w:sz w:val="20"/>
        </w:rPr>
      </w:pPr>
    </w:p>
    <w:p w14:paraId="3D8E750C" w14:textId="77777777" w:rsidR="004C19A5" w:rsidRPr="007905B1" w:rsidRDefault="004C19A5" w:rsidP="004C19A5">
      <w:pPr>
        <w:keepNext/>
        <w:keepLines/>
        <w:tabs>
          <w:tab w:val="center" w:pos="4680"/>
        </w:tabs>
        <w:suppressAutoHyphens/>
        <w:jc w:val="center"/>
        <w:outlineLvl w:val="0"/>
        <w:rPr>
          <w:rFonts w:ascii="Book Antiqua" w:hAnsi="Book Antiqua"/>
          <w:b/>
          <w:sz w:val="20"/>
        </w:rPr>
      </w:pPr>
    </w:p>
    <w:p w14:paraId="1D2D21E2" w14:textId="77777777" w:rsidR="004C19A5" w:rsidRPr="007905B1" w:rsidRDefault="004C19A5" w:rsidP="004C19A5">
      <w:pPr>
        <w:keepNext/>
        <w:keepLines/>
        <w:tabs>
          <w:tab w:val="center" w:pos="4680"/>
        </w:tabs>
        <w:suppressAutoHyphens/>
        <w:jc w:val="both"/>
        <w:outlineLvl w:val="0"/>
        <w:rPr>
          <w:rFonts w:ascii="Book Antiqua" w:hAnsi="Book Antiqua" w:cs="Arial"/>
          <w:szCs w:val="24"/>
        </w:rPr>
      </w:pPr>
      <w:r w:rsidRPr="007905B1">
        <w:rPr>
          <w:rFonts w:ascii="Book Antiqua" w:hAnsi="Book Antiqua" w:cs="Arial"/>
          <w:b/>
          <w:szCs w:val="24"/>
        </w:rPr>
        <w:t xml:space="preserve">SECTION 9: FORMAT </w:t>
      </w:r>
      <w:proofErr w:type="gramStart"/>
      <w:r w:rsidRPr="007905B1">
        <w:rPr>
          <w:rFonts w:ascii="Book Antiqua" w:hAnsi="Book Antiqua" w:cs="Arial"/>
          <w:b/>
          <w:szCs w:val="24"/>
        </w:rPr>
        <w:t>OF  BANK</w:t>
      </w:r>
      <w:proofErr w:type="gramEnd"/>
      <w:r w:rsidRPr="007905B1">
        <w:rPr>
          <w:rFonts w:ascii="Book Antiqua" w:hAnsi="Book Antiqua" w:cs="Arial"/>
          <w:b/>
          <w:szCs w:val="24"/>
        </w:rPr>
        <w:t xml:space="preserve"> GUARANTEE FOR SECURITY DEPOSIT</w:t>
      </w:r>
    </w:p>
    <w:p w14:paraId="67798A61" w14:textId="77777777" w:rsidR="004C19A5" w:rsidRPr="007905B1" w:rsidRDefault="004C19A5" w:rsidP="004C19A5">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Book Antiqua" w:hAnsi="Book Antiqua" w:cs="Arial"/>
          <w:sz w:val="24"/>
          <w:szCs w:val="24"/>
        </w:rPr>
      </w:pPr>
    </w:p>
    <w:p w14:paraId="3CBE9CAE"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Book Antiqua" w:hAnsi="Book Antiqua" w:cs="Arial"/>
          <w:szCs w:val="24"/>
        </w:rPr>
      </w:pPr>
      <w:r w:rsidRPr="007905B1">
        <w:rPr>
          <w:rFonts w:ascii="Book Antiqua" w:hAnsi="Book Antiqua" w:cs="Arial"/>
          <w:szCs w:val="24"/>
        </w:rPr>
        <w:t>To:</w:t>
      </w:r>
      <w:r w:rsidRPr="007905B1">
        <w:rPr>
          <w:rFonts w:ascii="Book Antiqua" w:hAnsi="Book Antiqua" w:cs="Arial"/>
          <w:szCs w:val="24"/>
        </w:rPr>
        <w:tab/>
      </w:r>
    </w:p>
    <w:p w14:paraId="778D9932"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Book Antiqua" w:hAnsi="Book Antiqua" w:cs="Arial"/>
          <w:b/>
          <w:szCs w:val="24"/>
        </w:rPr>
      </w:pPr>
      <w:r w:rsidRPr="007905B1">
        <w:rPr>
          <w:rFonts w:ascii="Book Antiqua" w:hAnsi="Book Antiqua" w:cs="Arial"/>
          <w:b/>
          <w:szCs w:val="24"/>
        </w:rPr>
        <w:tab/>
        <w:t>The Executive Engineer,</w:t>
      </w:r>
    </w:p>
    <w:p w14:paraId="0E3B1924"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Book Antiqua" w:hAnsi="Book Antiqua" w:cs="Arial"/>
          <w:b/>
          <w:szCs w:val="24"/>
        </w:rPr>
      </w:pPr>
      <w:r w:rsidRPr="007905B1">
        <w:rPr>
          <w:rFonts w:ascii="Book Antiqua" w:hAnsi="Book Antiqua" w:cs="Arial"/>
          <w:b/>
          <w:szCs w:val="24"/>
        </w:rPr>
        <w:tab/>
        <w:t xml:space="preserve">KNNL GRBCC Divn.No.4 </w:t>
      </w:r>
    </w:p>
    <w:p w14:paraId="0C4024DE"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Book Antiqua" w:hAnsi="Book Antiqua" w:cs="Arial"/>
          <w:b/>
          <w:szCs w:val="24"/>
        </w:rPr>
      </w:pPr>
      <w:r w:rsidRPr="007905B1">
        <w:rPr>
          <w:rFonts w:ascii="Book Antiqua" w:hAnsi="Book Antiqua" w:cs="Arial"/>
          <w:b/>
          <w:szCs w:val="24"/>
        </w:rPr>
        <w:tab/>
        <w:t>CHIKODI</w:t>
      </w:r>
    </w:p>
    <w:p w14:paraId="13D30143"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Book Antiqua" w:hAnsi="Book Antiqua" w:cs="Arial"/>
          <w:szCs w:val="24"/>
        </w:rPr>
      </w:pPr>
    </w:p>
    <w:p w14:paraId="20E42C0D"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r w:rsidRPr="007905B1">
        <w:rPr>
          <w:rFonts w:ascii="Book Antiqua" w:hAnsi="Book Antiqua" w:cs="Arial"/>
          <w:szCs w:val="24"/>
        </w:rPr>
        <w:tab/>
        <w:t xml:space="preserve">WHEREAS ___________________________________________ </w:t>
      </w:r>
      <w:r w:rsidRPr="007905B1">
        <w:rPr>
          <w:rFonts w:ascii="Book Antiqua" w:hAnsi="Book Antiqua" w:cs="Arial"/>
          <w:i/>
          <w:szCs w:val="24"/>
        </w:rPr>
        <w:t>[name and address of Contractor]</w:t>
      </w:r>
      <w:r w:rsidRPr="007905B1">
        <w:rPr>
          <w:rFonts w:ascii="Book Antiqua" w:hAnsi="Book Antiqua" w:cs="Arial"/>
          <w:szCs w:val="24"/>
        </w:rPr>
        <w:t xml:space="preserve"> (hereinafter called "the Contractor") has undertaken, in pursuance of Contract No. _____</w:t>
      </w:r>
      <w:proofErr w:type="gramStart"/>
      <w:r w:rsidRPr="007905B1">
        <w:rPr>
          <w:rFonts w:ascii="Book Antiqua" w:hAnsi="Book Antiqua" w:cs="Arial"/>
          <w:szCs w:val="24"/>
        </w:rPr>
        <w:t>_  _</w:t>
      </w:r>
      <w:proofErr w:type="gramEnd"/>
      <w:r w:rsidRPr="007905B1">
        <w:rPr>
          <w:rFonts w:ascii="Book Antiqua" w:hAnsi="Book Antiqua" w:cs="Arial"/>
          <w:szCs w:val="24"/>
        </w:rPr>
        <w:t xml:space="preserve">____________ dated ________________ to </w:t>
      </w:r>
      <w:proofErr w:type="gramStart"/>
      <w:r w:rsidRPr="007905B1">
        <w:rPr>
          <w:rFonts w:ascii="Book Antiqua" w:hAnsi="Book Antiqua" w:cs="Arial"/>
          <w:szCs w:val="24"/>
        </w:rPr>
        <w:t>execute  _</w:t>
      </w:r>
      <w:proofErr w:type="gramEnd"/>
      <w:r w:rsidRPr="007905B1">
        <w:rPr>
          <w:rFonts w:ascii="Book Antiqua" w:hAnsi="Book Antiqua" w:cs="Arial"/>
          <w:szCs w:val="24"/>
        </w:rPr>
        <w:t xml:space="preserve">_________________________ </w:t>
      </w:r>
      <w:r w:rsidRPr="007905B1">
        <w:rPr>
          <w:rFonts w:ascii="Book Antiqua" w:hAnsi="Book Antiqua" w:cs="Arial"/>
          <w:i/>
          <w:szCs w:val="24"/>
        </w:rPr>
        <w:t>[name of Contract and brief description of Works]</w:t>
      </w:r>
      <w:r w:rsidRPr="007905B1">
        <w:rPr>
          <w:rFonts w:ascii="Book Antiqua" w:hAnsi="Book Antiqua" w:cs="Arial"/>
          <w:szCs w:val="24"/>
        </w:rPr>
        <w:t xml:space="preserve"> (hereinafter called "the Contract");</w:t>
      </w:r>
    </w:p>
    <w:p w14:paraId="6C7AB7DA"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3AEC0AD3"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r w:rsidRPr="007905B1">
        <w:rPr>
          <w:rFonts w:ascii="Book Antiqua" w:hAnsi="Book Antiqua" w:cs="Arial"/>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0C681866"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107CA912"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Book Antiqua" w:hAnsi="Book Antiqua" w:cs="Arial"/>
          <w:szCs w:val="24"/>
        </w:rPr>
      </w:pPr>
      <w:r w:rsidRPr="007905B1">
        <w:rPr>
          <w:rFonts w:ascii="Book Antiqua" w:hAnsi="Book Antiqua" w:cs="Arial"/>
          <w:szCs w:val="24"/>
        </w:rPr>
        <w:tab/>
        <w:t>AND WHEREAS we have agreed to give the Contractor such a Bank Guarantee;</w:t>
      </w:r>
    </w:p>
    <w:p w14:paraId="196ECADE"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4A696A62"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r w:rsidRPr="007905B1">
        <w:rPr>
          <w:rFonts w:ascii="Book Antiqua" w:hAnsi="Book Antiqua" w:cs="Arial"/>
          <w:szCs w:val="24"/>
        </w:rPr>
        <w:tab/>
        <w:t xml:space="preserve">NOW THEREFORE we hereby affirm that we are the Guarantor and responsible to you, on behalf of the Contractor, up to a total of Rs.____________________ </w:t>
      </w:r>
      <w:r w:rsidRPr="007905B1">
        <w:rPr>
          <w:rFonts w:ascii="Book Antiqua" w:hAnsi="Book Antiqua" w:cs="Arial"/>
          <w:i/>
          <w:szCs w:val="24"/>
        </w:rPr>
        <w:t>[amount of guarantee]</w:t>
      </w:r>
      <w:r w:rsidRPr="007905B1">
        <w:rPr>
          <w:rFonts w:ascii="Book Antiqua" w:hAnsi="Book Antiqua" w:cs="Arial"/>
          <w:szCs w:val="24"/>
        </w:rPr>
        <w:t xml:space="preserve"> _Rupees__________________________ __________________________</w:t>
      </w:r>
      <w:r w:rsidRPr="007905B1">
        <w:rPr>
          <w:rFonts w:ascii="Book Antiqua" w:hAnsi="Book Antiqua" w:cs="Arial"/>
          <w:i/>
          <w:szCs w:val="24"/>
        </w:rPr>
        <w:t>[in words]</w:t>
      </w:r>
      <w:r w:rsidRPr="007905B1">
        <w:rPr>
          <w:rFonts w:ascii="Book Antiqua" w:hAnsi="Book Antiqua" w:cs="Arial"/>
          <w:szCs w:val="24"/>
        </w:rPr>
        <w:t xml:space="preserve">, and we undertake to pay you, upon your first written demand and without cavil or argument, any sum or sums within the limits of ____________________ </w:t>
      </w:r>
      <w:r w:rsidRPr="007905B1">
        <w:rPr>
          <w:rFonts w:ascii="Book Antiqua" w:hAnsi="Book Antiqua" w:cs="Arial"/>
          <w:i/>
          <w:szCs w:val="24"/>
        </w:rPr>
        <w:t>[amount of guarantee]</w:t>
      </w:r>
      <w:r w:rsidRPr="007905B1">
        <w:rPr>
          <w:rStyle w:val="FootnoteReference"/>
          <w:rFonts w:ascii="Book Antiqua" w:hAnsi="Book Antiqua" w:cs="Arial"/>
          <w:i/>
          <w:szCs w:val="24"/>
        </w:rPr>
        <w:footnoteReference w:id="2"/>
      </w:r>
      <w:r w:rsidRPr="007905B1">
        <w:rPr>
          <w:rFonts w:ascii="Book Antiqua" w:hAnsi="Book Antiqua" w:cs="Arial"/>
          <w:szCs w:val="24"/>
        </w:rPr>
        <w:t xml:space="preserve"> as aforesaid without your needing to prove or to show grounds or reasons for your demand for the sum specified therein.</w:t>
      </w:r>
    </w:p>
    <w:p w14:paraId="4923133C"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61A5B245"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r w:rsidRPr="007905B1">
        <w:rPr>
          <w:rFonts w:ascii="Book Antiqua" w:hAnsi="Book Antiqua" w:cs="Arial"/>
          <w:szCs w:val="24"/>
        </w:rPr>
        <w:lastRenderedPageBreak/>
        <w:tab/>
        <w:t>We hereby waive the necessity of your demanding the said debt from the Contractor before presenting us with the demand.</w:t>
      </w:r>
    </w:p>
    <w:p w14:paraId="2CB4FA3A"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35F051E5"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r w:rsidRPr="007905B1">
        <w:rPr>
          <w:rFonts w:ascii="Book Antiqua" w:hAnsi="Book Antiqua" w:cs="Arial"/>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5F829B53"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308DB6E4"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Book Antiqua" w:hAnsi="Book Antiqua" w:cs="Arial"/>
          <w:szCs w:val="24"/>
        </w:rPr>
      </w:pPr>
      <w:r w:rsidRPr="007905B1">
        <w:rPr>
          <w:rFonts w:ascii="Book Antiqua" w:hAnsi="Book Antiqua" w:cs="Arial"/>
          <w:szCs w:val="24"/>
        </w:rPr>
        <w:tab/>
        <w:t>This guarantee shall be valid until 30 days from the date of expiry of the Defects Liability Period.</w:t>
      </w:r>
    </w:p>
    <w:p w14:paraId="47AE0658"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7A363CAD" w14:textId="77777777" w:rsidR="004C19A5" w:rsidRPr="007905B1"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Book Antiqua" w:hAnsi="Book Antiqua" w:cs="Arial"/>
          <w:szCs w:val="24"/>
        </w:rPr>
      </w:pPr>
    </w:p>
    <w:p w14:paraId="0DC2A978" w14:textId="77777777" w:rsidR="004C19A5" w:rsidRPr="007905B1" w:rsidRDefault="004C19A5" w:rsidP="004C19A5">
      <w:pPr>
        <w:tabs>
          <w:tab w:val="right" w:pos="9360"/>
        </w:tabs>
        <w:suppressAutoHyphens/>
        <w:spacing w:line="312" w:lineRule="auto"/>
        <w:jc w:val="right"/>
        <w:outlineLvl w:val="0"/>
        <w:rPr>
          <w:rFonts w:ascii="Book Antiqua" w:hAnsi="Book Antiqua" w:cs="Arial"/>
          <w:szCs w:val="24"/>
        </w:rPr>
      </w:pPr>
      <w:r w:rsidRPr="007905B1">
        <w:rPr>
          <w:rFonts w:ascii="Book Antiqua" w:hAnsi="Book Antiqua" w:cs="Arial"/>
          <w:szCs w:val="24"/>
        </w:rPr>
        <w:tab/>
        <w:t>Signature and seal of the guarantor ________________________________________</w:t>
      </w:r>
    </w:p>
    <w:p w14:paraId="7FEC145E" w14:textId="77777777" w:rsidR="004C19A5" w:rsidRPr="007905B1" w:rsidRDefault="004C19A5" w:rsidP="004C19A5">
      <w:pPr>
        <w:tabs>
          <w:tab w:val="right" w:pos="9360"/>
        </w:tabs>
        <w:suppressAutoHyphens/>
        <w:spacing w:line="312" w:lineRule="auto"/>
        <w:jc w:val="right"/>
        <w:rPr>
          <w:rFonts w:ascii="Book Antiqua" w:hAnsi="Book Antiqua" w:cs="Arial"/>
          <w:szCs w:val="24"/>
        </w:rPr>
      </w:pPr>
      <w:r w:rsidRPr="007905B1">
        <w:rPr>
          <w:rFonts w:ascii="Book Antiqua" w:hAnsi="Book Antiqua" w:cs="Arial"/>
          <w:szCs w:val="24"/>
        </w:rPr>
        <w:tab/>
        <w:t>Name of Bank __________________________________________________</w:t>
      </w:r>
    </w:p>
    <w:p w14:paraId="1ED647B2" w14:textId="77777777" w:rsidR="004C19A5" w:rsidRPr="007905B1" w:rsidRDefault="004C19A5" w:rsidP="004C19A5">
      <w:pPr>
        <w:tabs>
          <w:tab w:val="right" w:pos="9360"/>
        </w:tabs>
        <w:suppressAutoHyphens/>
        <w:spacing w:line="312" w:lineRule="auto"/>
        <w:jc w:val="right"/>
        <w:rPr>
          <w:rFonts w:ascii="Book Antiqua" w:hAnsi="Book Antiqua" w:cs="Arial"/>
          <w:szCs w:val="24"/>
        </w:rPr>
      </w:pPr>
      <w:r w:rsidRPr="007905B1">
        <w:rPr>
          <w:rFonts w:ascii="Book Antiqua" w:hAnsi="Book Antiqua" w:cs="Arial"/>
          <w:szCs w:val="24"/>
        </w:rPr>
        <w:tab/>
        <w:t>Address _____________________________________________________</w:t>
      </w:r>
    </w:p>
    <w:p w14:paraId="1D8940B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12" w:lineRule="auto"/>
        <w:ind w:left="1700" w:hanging="1700"/>
        <w:jc w:val="right"/>
        <w:rPr>
          <w:rFonts w:ascii="Book Antiqua" w:hAnsi="Book Antiqua" w:cs="Arial"/>
          <w:szCs w:val="24"/>
        </w:rPr>
      </w:pPr>
      <w:r w:rsidRPr="007905B1">
        <w:rPr>
          <w:rFonts w:ascii="Book Antiqua" w:hAnsi="Book Antiqua" w:cs="Arial"/>
          <w:szCs w:val="24"/>
        </w:rPr>
        <w:tab/>
        <w:t>Date _________________________________________________</w:t>
      </w:r>
    </w:p>
    <w:p w14:paraId="3584B081"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3E7420A7"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szCs w:val="24"/>
        </w:rPr>
      </w:pPr>
    </w:p>
    <w:p w14:paraId="08156DB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391E4D5C"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5A8A9A63"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1251AB3F"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62235D36"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01BBCBD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1C87CE2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20FD4A6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301B0DEE"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18F2412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20B91E0D"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78C29FC0"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5D779072"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4EED3D74"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7E5B7563"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15B34689"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19A5BB15"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p w14:paraId="0606C8C8" w14:textId="77777777" w:rsidR="004C19A5" w:rsidRPr="007905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Book Antiqua" w:hAnsi="Book Antiqua" w:cs="Arial"/>
        </w:rPr>
      </w:pPr>
    </w:p>
    <w:sectPr w:rsidR="004C19A5" w:rsidRPr="007905B1" w:rsidSect="008704EE">
      <w:headerReference w:type="default" r:id="rId9"/>
      <w:footerReference w:type="default" r:id="rId10"/>
      <w:pgSz w:w="11909" w:h="16834" w:code="9"/>
      <w:pgMar w:top="1152" w:right="864"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BA7246" w14:textId="77777777" w:rsidR="0024478A" w:rsidRDefault="0024478A" w:rsidP="004C19A5">
      <w:r>
        <w:separator/>
      </w:r>
    </w:p>
  </w:endnote>
  <w:endnote w:type="continuationSeparator" w:id="0">
    <w:p w14:paraId="10848929" w14:textId="77777777" w:rsidR="0024478A" w:rsidRDefault="0024478A" w:rsidP="004C1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05B4F" w14:textId="77777777" w:rsidR="00FD145F" w:rsidRPr="00C67EE9" w:rsidRDefault="004A4A16">
    <w:pPr>
      <w:pStyle w:val="Footer"/>
      <w:jc w:val="center"/>
      <w:rPr>
        <w:b/>
      </w:rPr>
    </w:pPr>
    <w:r w:rsidRPr="00C67EE9">
      <w:rPr>
        <w:b/>
      </w:rPr>
      <w:fldChar w:fldCharType="begin"/>
    </w:r>
    <w:r w:rsidR="00FD145F" w:rsidRPr="00C67EE9">
      <w:rPr>
        <w:b/>
      </w:rPr>
      <w:instrText xml:space="preserve"> PAGE   \* MERGEFORMAT </w:instrText>
    </w:r>
    <w:r w:rsidRPr="00C67EE9">
      <w:rPr>
        <w:b/>
      </w:rPr>
      <w:fldChar w:fldCharType="separate"/>
    </w:r>
    <w:r w:rsidR="00E20A75">
      <w:rPr>
        <w:b/>
        <w:noProof/>
      </w:rPr>
      <w:t>9</w:t>
    </w:r>
    <w:r w:rsidRPr="00C67EE9">
      <w:rPr>
        <w:b/>
      </w:rPr>
      <w:fldChar w:fldCharType="end"/>
    </w:r>
  </w:p>
  <w:p w14:paraId="7BDBB2F2" w14:textId="77777777" w:rsidR="00FD145F" w:rsidRPr="00C67EE9" w:rsidRDefault="00FD145F" w:rsidP="008704EE">
    <w:pPr>
      <w:pStyle w:val="Footer"/>
      <w:tabs>
        <w:tab w:val="clear" w:pos="4320"/>
        <w:tab w:val="clear" w:pos="8640"/>
        <w:tab w:val="center" w:pos="4946"/>
        <w:tab w:val="right" w:pos="9893"/>
      </w:tabs>
      <w:rPr>
        <w:b/>
      </w:rPr>
    </w:pPr>
    <w:r w:rsidRPr="00C67EE9">
      <w:rPr>
        <w:b/>
      </w:rPr>
      <w:t>Contractor</w:t>
    </w:r>
    <w:r w:rsidRPr="00C67EE9">
      <w:rPr>
        <w:b/>
      </w:rPr>
      <w:tab/>
    </w:r>
    <w:r w:rsidRPr="00C67EE9">
      <w:rPr>
        <w:b/>
      </w:rPr>
      <w:tab/>
      <w:t>Executive Engineer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3452C" w14:textId="77777777" w:rsidR="0024478A" w:rsidRDefault="0024478A" w:rsidP="004C19A5">
      <w:r>
        <w:separator/>
      </w:r>
    </w:p>
  </w:footnote>
  <w:footnote w:type="continuationSeparator" w:id="0">
    <w:p w14:paraId="798D49EF" w14:textId="77777777" w:rsidR="0024478A" w:rsidRDefault="0024478A" w:rsidP="004C19A5">
      <w:r>
        <w:continuationSeparator/>
      </w:r>
    </w:p>
  </w:footnote>
  <w:footnote w:id="1">
    <w:p w14:paraId="1BCAE6F9" w14:textId="77777777" w:rsidR="00FD145F" w:rsidRDefault="00FD145F" w:rsidP="004C19A5">
      <w:pPr>
        <w:pStyle w:val="FootnoteText"/>
      </w:pPr>
    </w:p>
  </w:footnote>
  <w:footnote w:id="2">
    <w:p w14:paraId="520BB227" w14:textId="77777777" w:rsidR="00FD145F" w:rsidRDefault="00FD145F" w:rsidP="004C19A5">
      <w:pPr>
        <w:pStyle w:val="FootnoteText"/>
        <w:rPr>
          <w:i/>
          <w:iCs/>
          <w:sz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39C8A" w14:textId="616E65F0" w:rsidR="00FD145F" w:rsidRPr="00D91A53" w:rsidRDefault="00FD145F" w:rsidP="008704EE">
    <w:pPr>
      <w:pStyle w:val="Header"/>
      <w:tabs>
        <w:tab w:val="clear" w:pos="4320"/>
        <w:tab w:val="clear" w:pos="8640"/>
        <w:tab w:val="center" w:pos="4518"/>
        <w:tab w:val="right" w:pos="9037"/>
      </w:tabs>
      <w:rPr>
        <w:b/>
        <w:sz w:val="28"/>
      </w:rPr>
    </w:pPr>
    <w:r w:rsidRPr="00B43E5A">
      <w:rPr>
        <w:b/>
        <w:sz w:val="28"/>
      </w:rPr>
      <w:t>KW-</w:t>
    </w:r>
    <w:r>
      <w:rPr>
        <w:b/>
        <w:sz w:val="28"/>
      </w:rPr>
      <w:t xml:space="preserve">2                                                                    </w:t>
    </w:r>
    <w:r>
      <w:rPr>
        <w:b/>
        <w:sz w:val="28"/>
      </w:rPr>
      <w:tab/>
    </w:r>
    <w:r w:rsidRPr="00B43E5A">
      <w:rPr>
        <w:b/>
        <w:sz w:val="28"/>
      </w:rPr>
      <w:t>INDENT-</w:t>
    </w:r>
    <w:r w:rsidR="006C0ED4">
      <w:rPr>
        <w:b/>
        <w:sz w:val="28"/>
      </w:rPr>
      <w:t>4568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C6111"/>
    <w:multiLevelType w:val="hybridMultilevel"/>
    <w:tmpl w:val="3A5665D8"/>
    <w:lvl w:ilvl="0" w:tplc="A6A6BEA0">
      <w:start w:val="1"/>
      <w:numFmt w:val="decimal"/>
      <w:lvlText w:val="%1)"/>
      <w:lvlJc w:val="left"/>
      <w:pPr>
        <w:tabs>
          <w:tab w:val="num" w:pos="1785"/>
        </w:tabs>
        <w:ind w:left="1785" w:hanging="1065"/>
      </w:pPr>
      <w:rPr>
        <w:rFonts w:ascii="Times New Roman" w:eastAsia="Times New Roman" w:hAnsi="Times New Roman" w:cs="Times New Roman"/>
        <w:b/>
        <w:color w:val="000000"/>
        <w:sz w:val="26"/>
        <w:szCs w:val="26"/>
      </w:rPr>
    </w:lvl>
    <w:lvl w:ilvl="1" w:tplc="640A3FF8">
      <w:start w:val="1"/>
      <w:numFmt w:val="lowerRoman"/>
      <w:lvlText w:val="%2)"/>
      <w:lvlJc w:val="left"/>
      <w:pPr>
        <w:tabs>
          <w:tab w:val="num" w:pos="2160"/>
        </w:tabs>
        <w:ind w:left="2160" w:hanging="720"/>
      </w:pPr>
      <w:rPr>
        <w:rFonts w:hint="default"/>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B654816"/>
    <w:multiLevelType w:val="hybridMultilevel"/>
    <w:tmpl w:val="40F6B110"/>
    <w:lvl w:ilvl="0" w:tplc="172C6032">
      <w:start w:val="1"/>
      <w:numFmt w:val="decimal"/>
      <w:lvlText w:val="1.%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A5754D"/>
    <w:multiLevelType w:val="multilevel"/>
    <w:tmpl w:val="C540D1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1A3F05F2"/>
    <w:multiLevelType w:val="multilevel"/>
    <w:tmpl w:val="68306060"/>
    <w:lvl w:ilvl="0">
      <w:start w:val="1"/>
      <w:numFmt w:val="decimal"/>
      <w:lvlText w:val="%1"/>
      <w:lvlJc w:val="left"/>
      <w:pPr>
        <w:ind w:left="420" w:hanging="420"/>
      </w:pPr>
      <w:rPr>
        <w:rFonts w:hint="default"/>
      </w:rPr>
    </w:lvl>
    <w:lvl w:ilvl="1">
      <w:start w:val="1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 w15:restartNumberingAfterBreak="0">
    <w:nsid w:val="1CD31472"/>
    <w:multiLevelType w:val="hybridMultilevel"/>
    <w:tmpl w:val="FFE46A7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 w15:restartNumberingAfterBreak="0">
    <w:nsid w:val="1FC32A4F"/>
    <w:multiLevelType w:val="hybridMultilevel"/>
    <w:tmpl w:val="E5D256AE"/>
    <w:lvl w:ilvl="0" w:tplc="03EE1830">
      <w:start w:val="1"/>
      <w:numFmt w:val="lowerRoman"/>
      <w:lvlText w:val="%1."/>
      <w:lvlJc w:val="right"/>
      <w:pPr>
        <w:ind w:left="720" w:hanging="360"/>
      </w:pPr>
    </w:lvl>
    <w:lvl w:ilvl="1" w:tplc="33049CFE" w:tentative="1">
      <w:start w:val="1"/>
      <w:numFmt w:val="lowerLetter"/>
      <w:lvlText w:val="%2."/>
      <w:lvlJc w:val="left"/>
      <w:pPr>
        <w:ind w:left="1440" w:hanging="360"/>
      </w:pPr>
    </w:lvl>
    <w:lvl w:ilvl="2" w:tplc="58ECEB90" w:tentative="1">
      <w:start w:val="1"/>
      <w:numFmt w:val="lowerRoman"/>
      <w:lvlText w:val="%3."/>
      <w:lvlJc w:val="right"/>
      <w:pPr>
        <w:ind w:left="2160" w:hanging="180"/>
      </w:pPr>
    </w:lvl>
    <w:lvl w:ilvl="3" w:tplc="74C4ECDC" w:tentative="1">
      <w:start w:val="1"/>
      <w:numFmt w:val="decimal"/>
      <w:lvlText w:val="%4."/>
      <w:lvlJc w:val="left"/>
      <w:pPr>
        <w:ind w:left="2880" w:hanging="360"/>
      </w:pPr>
    </w:lvl>
    <w:lvl w:ilvl="4" w:tplc="6EA06296" w:tentative="1">
      <w:start w:val="1"/>
      <w:numFmt w:val="lowerLetter"/>
      <w:lvlText w:val="%5."/>
      <w:lvlJc w:val="left"/>
      <w:pPr>
        <w:ind w:left="3600" w:hanging="360"/>
      </w:pPr>
    </w:lvl>
    <w:lvl w:ilvl="5" w:tplc="75B651D6" w:tentative="1">
      <w:start w:val="1"/>
      <w:numFmt w:val="lowerRoman"/>
      <w:lvlText w:val="%6."/>
      <w:lvlJc w:val="right"/>
      <w:pPr>
        <w:ind w:left="4320" w:hanging="180"/>
      </w:pPr>
    </w:lvl>
    <w:lvl w:ilvl="6" w:tplc="06A2E5D6" w:tentative="1">
      <w:start w:val="1"/>
      <w:numFmt w:val="decimal"/>
      <w:lvlText w:val="%7."/>
      <w:lvlJc w:val="left"/>
      <w:pPr>
        <w:ind w:left="5040" w:hanging="360"/>
      </w:pPr>
    </w:lvl>
    <w:lvl w:ilvl="7" w:tplc="FCA62E1C" w:tentative="1">
      <w:start w:val="1"/>
      <w:numFmt w:val="lowerLetter"/>
      <w:lvlText w:val="%8."/>
      <w:lvlJc w:val="left"/>
      <w:pPr>
        <w:ind w:left="5760" w:hanging="360"/>
      </w:pPr>
    </w:lvl>
    <w:lvl w:ilvl="8" w:tplc="64B86BF8" w:tentative="1">
      <w:start w:val="1"/>
      <w:numFmt w:val="lowerRoman"/>
      <w:lvlText w:val="%9."/>
      <w:lvlJc w:val="right"/>
      <w:pPr>
        <w:ind w:left="6480" w:hanging="180"/>
      </w:pPr>
    </w:lvl>
  </w:abstractNum>
  <w:abstractNum w:abstractNumId="7" w15:restartNumberingAfterBreak="0">
    <w:nsid w:val="25101424"/>
    <w:multiLevelType w:val="hybridMultilevel"/>
    <w:tmpl w:val="8A64914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CB422C"/>
    <w:multiLevelType w:val="hybridMultilevel"/>
    <w:tmpl w:val="F9469E6E"/>
    <w:lvl w:ilvl="0" w:tplc="81E489A8">
      <w:start w:val="1"/>
      <w:numFmt w:val="decimal"/>
      <w:lvlText w:val="%1)"/>
      <w:lvlJc w:val="left"/>
      <w:pPr>
        <w:tabs>
          <w:tab w:val="num" w:pos="1245"/>
        </w:tabs>
        <w:ind w:left="1245" w:hanging="1065"/>
      </w:pPr>
      <w:rPr>
        <w:rFonts w:ascii="Times New Roman" w:eastAsia="Times New Roman" w:hAnsi="Times New Roman" w:cs="Times New Roman"/>
        <w:b w:val="0"/>
        <w:color w:val="000000"/>
        <w:sz w:val="24"/>
        <w:szCs w:val="24"/>
      </w:rPr>
    </w:lvl>
    <w:lvl w:ilvl="1" w:tplc="640A3FF8">
      <w:start w:val="1"/>
      <w:numFmt w:val="lowerRoman"/>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15:restartNumberingAfterBreak="0">
    <w:nsid w:val="2AB64BA5"/>
    <w:multiLevelType w:val="hybridMultilevel"/>
    <w:tmpl w:val="7B062C6A"/>
    <w:lvl w:ilvl="0" w:tplc="851E34C2">
      <w:start w:val="6"/>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E082071"/>
    <w:multiLevelType w:val="multilevel"/>
    <w:tmpl w:val="937ED13C"/>
    <w:lvl w:ilvl="0">
      <w:start w:val="1"/>
      <w:numFmt w:val="decimal"/>
      <w:lvlText w:val="%1."/>
      <w:lvlJc w:val="left"/>
      <w:pPr>
        <w:ind w:left="720" w:hanging="360"/>
      </w:pPr>
      <w:rPr>
        <w:sz w:val="24"/>
      </w:rPr>
    </w:lvl>
    <w:lvl w:ilv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351A6B84"/>
    <w:multiLevelType w:val="multilevel"/>
    <w:tmpl w:val="D8EC827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2" w15:restartNumberingAfterBreak="0">
    <w:nsid w:val="36855AEF"/>
    <w:multiLevelType w:val="multilevel"/>
    <w:tmpl w:val="B0EE4B8A"/>
    <w:lvl w:ilvl="0">
      <w:start w:val="1"/>
      <w:numFmt w:val="decimal"/>
      <w:lvlText w:val="%1."/>
      <w:lvlJc w:val="left"/>
      <w:pPr>
        <w:ind w:left="360" w:hanging="360"/>
      </w:pPr>
      <w:rPr>
        <w:rFonts w:ascii="Arial Narrow" w:hAnsi="Arial Narrow" w:cs="Times New Roman" w:hint="default"/>
        <w:b w:val="0"/>
        <w:sz w:val="24"/>
        <w:szCs w:val="24"/>
      </w:rPr>
    </w:lvl>
    <w:lvl w:ilvl="1">
      <w:start w:val="1"/>
      <w:numFmt w:val="decimal"/>
      <w:lvlText w:val="%1.%2"/>
      <w:lvlJc w:val="left"/>
      <w:pPr>
        <w:ind w:left="144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840" w:hanging="1440"/>
      </w:pPr>
      <w:rPr>
        <w:rFonts w:hint="default"/>
      </w:rPr>
    </w:lvl>
    <w:lvl w:ilvl="8">
      <w:start w:val="1"/>
      <w:numFmt w:val="decimal"/>
      <w:lvlText w:val="%1.%2.%3.%4.%5.%6.%7.%8.%9"/>
      <w:lvlJc w:val="left"/>
      <w:pPr>
        <w:ind w:left="7560" w:hanging="1440"/>
      </w:pPr>
      <w:rPr>
        <w:rFonts w:hint="default"/>
      </w:rPr>
    </w:lvl>
  </w:abstractNum>
  <w:abstractNum w:abstractNumId="13" w15:restartNumberingAfterBreak="0">
    <w:nsid w:val="395127BD"/>
    <w:multiLevelType w:val="singleLevel"/>
    <w:tmpl w:val="7220C716"/>
    <w:lvl w:ilvl="0">
      <w:start w:val="2"/>
      <w:numFmt w:val="lowerLetter"/>
      <w:lvlText w:val="(%1) "/>
      <w:legacy w:legacy="1" w:legacySpace="0" w:legacyIndent="360"/>
      <w:lvlJc w:val="left"/>
      <w:pPr>
        <w:ind w:left="360" w:hanging="360"/>
      </w:pPr>
      <w:rPr>
        <w:rFonts w:ascii="Times New Roman" w:hAnsi="Times New Roman" w:hint="default"/>
        <w:b w:val="0"/>
        <w:i w:val="0"/>
        <w:sz w:val="24"/>
        <w:u w:val="none"/>
      </w:rPr>
    </w:lvl>
  </w:abstractNum>
  <w:abstractNum w:abstractNumId="14"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3B6140FC"/>
    <w:multiLevelType w:val="hybridMultilevel"/>
    <w:tmpl w:val="90102802"/>
    <w:lvl w:ilvl="0" w:tplc="5678905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90"/>
        </w:tabs>
        <w:ind w:left="18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8" w15:restartNumberingAfterBreak="0">
    <w:nsid w:val="434A26A8"/>
    <w:multiLevelType w:val="hybridMultilevel"/>
    <w:tmpl w:val="1534D9C6"/>
    <w:lvl w:ilvl="0" w:tplc="A6BE3B52">
      <w:start w:val="1"/>
      <w:numFmt w:val="lowerRoman"/>
      <w:lvlText w:val="(%1)"/>
      <w:lvlJc w:val="left"/>
      <w:pPr>
        <w:tabs>
          <w:tab w:val="num" w:pos="1260"/>
        </w:tabs>
        <w:ind w:left="1260" w:hanging="72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9"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47250DA4"/>
    <w:multiLevelType w:val="hybridMultilevel"/>
    <w:tmpl w:val="AB487440"/>
    <w:lvl w:ilvl="0" w:tplc="2A6012C0">
      <w:start w:val="1"/>
      <w:numFmt w:val="lowerLetter"/>
      <w:lvlText w:val="(%1)"/>
      <w:lvlJc w:val="left"/>
      <w:pPr>
        <w:tabs>
          <w:tab w:val="num" w:pos="1080"/>
        </w:tabs>
        <w:ind w:left="1080" w:hanging="360"/>
      </w:pPr>
      <w:rPr>
        <w:rFonts w:hint="default"/>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55A13A7E"/>
    <w:multiLevelType w:val="hybridMultilevel"/>
    <w:tmpl w:val="9C980530"/>
    <w:lvl w:ilvl="0" w:tplc="70063696">
      <w:start w:val="1"/>
      <w:numFmt w:val="lowerLetter"/>
      <w:lvlText w:val="(%1)"/>
      <w:lvlJc w:val="left"/>
      <w:pPr>
        <w:tabs>
          <w:tab w:val="num" w:pos="1080"/>
        </w:tabs>
        <w:ind w:left="1080" w:hanging="360"/>
      </w:pPr>
      <w:rPr>
        <w:rFonts w:hint="default"/>
        <w:strike w:val="0"/>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2CE3D1B"/>
    <w:multiLevelType w:val="hybridMultilevel"/>
    <w:tmpl w:val="1AF6C77E"/>
    <w:lvl w:ilvl="0" w:tplc="F152774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9510E00"/>
    <w:multiLevelType w:val="hybridMultilevel"/>
    <w:tmpl w:val="DA381D86"/>
    <w:lvl w:ilvl="0" w:tplc="9D90211A">
      <w:start w:val="1"/>
      <w:numFmt w:val="upperRoman"/>
      <w:lvlText w:val="%1."/>
      <w:lvlJc w:val="right"/>
      <w:pPr>
        <w:ind w:left="630" w:hanging="360"/>
      </w:pPr>
      <w:rPr>
        <w:b w:val="0"/>
        <w:sz w:val="20"/>
        <w:szCs w:val="20"/>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6CD03B05"/>
    <w:multiLevelType w:val="hybridMultilevel"/>
    <w:tmpl w:val="CB94715E"/>
    <w:lvl w:ilvl="0" w:tplc="F48AF72C">
      <w:start w:val="1"/>
      <w:numFmt w:val="decimal"/>
      <w:lvlText w:val="%1)"/>
      <w:lvlJc w:val="left"/>
      <w:pPr>
        <w:tabs>
          <w:tab w:val="num" w:pos="531"/>
        </w:tabs>
        <w:ind w:left="531" w:hanging="360"/>
      </w:pPr>
    </w:lvl>
    <w:lvl w:ilvl="1" w:tplc="04090019">
      <w:start w:val="1"/>
      <w:numFmt w:val="decimal"/>
      <w:lvlText w:val="%2."/>
      <w:lvlJc w:val="left"/>
      <w:pPr>
        <w:tabs>
          <w:tab w:val="num" w:pos="900"/>
        </w:tabs>
        <w:ind w:left="900" w:hanging="360"/>
      </w:pPr>
    </w:lvl>
    <w:lvl w:ilvl="2" w:tplc="0409001B">
      <w:start w:val="1"/>
      <w:numFmt w:val="decimal"/>
      <w:lvlText w:val="%3."/>
      <w:lvlJc w:val="left"/>
      <w:pPr>
        <w:tabs>
          <w:tab w:val="num" w:pos="2151"/>
        </w:tabs>
        <w:ind w:left="2151" w:hanging="360"/>
      </w:pPr>
    </w:lvl>
    <w:lvl w:ilvl="3" w:tplc="0409000F">
      <w:start w:val="1"/>
      <w:numFmt w:val="decimal"/>
      <w:lvlText w:val="%4."/>
      <w:lvlJc w:val="left"/>
      <w:pPr>
        <w:tabs>
          <w:tab w:val="num" w:pos="2871"/>
        </w:tabs>
        <w:ind w:left="2871" w:hanging="360"/>
      </w:pPr>
    </w:lvl>
    <w:lvl w:ilvl="4" w:tplc="04090019">
      <w:start w:val="1"/>
      <w:numFmt w:val="decimal"/>
      <w:lvlText w:val="%5."/>
      <w:lvlJc w:val="left"/>
      <w:pPr>
        <w:tabs>
          <w:tab w:val="num" w:pos="3591"/>
        </w:tabs>
        <w:ind w:left="3591" w:hanging="360"/>
      </w:pPr>
    </w:lvl>
    <w:lvl w:ilvl="5" w:tplc="0409001B">
      <w:start w:val="1"/>
      <w:numFmt w:val="decimal"/>
      <w:lvlText w:val="%6."/>
      <w:lvlJc w:val="left"/>
      <w:pPr>
        <w:tabs>
          <w:tab w:val="num" w:pos="4311"/>
        </w:tabs>
        <w:ind w:left="4311" w:hanging="360"/>
      </w:pPr>
    </w:lvl>
    <w:lvl w:ilvl="6" w:tplc="0409000F">
      <w:start w:val="1"/>
      <w:numFmt w:val="decimal"/>
      <w:lvlText w:val="%7."/>
      <w:lvlJc w:val="left"/>
      <w:pPr>
        <w:tabs>
          <w:tab w:val="num" w:pos="5031"/>
        </w:tabs>
        <w:ind w:left="5031" w:hanging="360"/>
      </w:pPr>
    </w:lvl>
    <w:lvl w:ilvl="7" w:tplc="04090019">
      <w:start w:val="1"/>
      <w:numFmt w:val="decimal"/>
      <w:lvlText w:val="%8."/>
      <w:lvlJc w:val="left"/>
      <w:pPr>
        <w:tabs>
          <w:tab w:val="num" w:pos="5751"/>
        </w:tabs>
        <w:ind w:left="5751" w:hanging="360"/>
      </w:pPr>
    </w:lvl>
    <w:lvl w:ilvl="8" w:tplc="0409001B">
      <w:start w:val="1"/>
      <w:numFmt w:val="decimal"/>
      <w:lvlText w:val="%9."/>
      <w:lvlJc w:val="left"/>
      <w:pPr>
        <w:tabs>
          <w:tab w:val="num" w:pos="6471"/>
        </w:tabs>
        <w:ind w:left="6471" w:hanging="360"/>
      </w:pPr>
    </w:lvl>
  </w:abstractNum>
  <w:abstractNum w:abstractNumId="25"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734030D6"/>
    <w:multiLevelType w:val="hybridMultilevel"/>
    <w:tmpl w:val="BC1E3E38"/>
    <w:lvl w:ilvl="0" w:tplc="D2EA0E7A">
      <w:start w:val="1"/>
      <w:numFmt w:val="lowerLetter"/>
      <w:lvlText w:val="%1)"/>
      <w:lvlJc w:val="left"/>
      <w:pPr>
        <w:tabs>
          <w:tab w:val="num" w:pos="990"/>
        </w:tabs>
        <w:ind w:left="990" w:hanging="360"/>
      </w:pPr>
      <w:rPr>
        <w:rFonts w:hint="default"/>
      </w:rPr>
    </w:lvl>
    <w:lvl w:ilvl="1" w:tplc="04090019">
      <w:start w:val="1"/>
      <w:numFmt w:val="lowerLetter"/>
      <w:lvlText w:val="%2."/>
      <w:lvlJc w:val="left"/>
      <w:pPr>
        <w:tabs>
          <w:tab w:val="num" w:pos="2250"/>
        </w:tabs>
        <w:ind w:left="2250" w:hanging="360"/>
      </w:pPr>
    </w:lvl>
    <w:lvl w:ilvl="2" w:tplc="0409001B" w:tentative="1">
      <w:start w:val="1"/>
      <w:numFmt w:val="lowerRoman"/>
      <w:lvlText w:val="%3."/>
      <w:lvlJc w:val="right"/>
      <w:pPr>
        <w:tabs>
          <w:tab w:val="num" w:pos="2970"/>
        </w:tabs>
        <w:ind w:left="2970" w:hanging="180"/>
      </w:pPr>
    </w:lvl>
    <w:lvl w:ilvl="3" w:tplc="0409000F" w:tentative="1">
      <w:start w:val="1"/>
      <w:numFmt w:val="decimal"/>
      <w:lvlText w:val="%4."/>
      <w:lvlJc w:val="left"/>
      <w:pPr>
        <w:tabs>
          <w:tab w:val="num" w:pos="3690"/>
        </w:tabs>
        <w:ind w:left="3690" w:hanging="360"/>
      </w:pPr>
    </w:lvl>
    <w:lvl w:ilvl="4" w:tplc="04090019" w:tentative="1">
      <w:start w:val="1"/>
      <w:numFmt w:val="lowerLetter"/>
      <w:lvlText w:val="%5."/>
      <w:lvlJc w:val="left"/>
      <w:pPr>
        <w:tabs>
          <w:tab w:val="num" w:pos="4410"/>
        </w:tabs>
        <w:ind w:left="4410" w:hanging="360"/>
      </w:pPr>
    </w:lvl>
    <w:lvl w:ilvl="5" w:tplc="0409001B" w:tentative="1">
      <w:start w:val="1"/>
      <w:numFmt w:val="lowerRoman"/>
      <w:lvlText w:val="%6."/>
      <w:lvlJc w:val="right"/>
      <w:pPr>
        <w:tabs>
          <w:tab w:val="num" w:pos="5130"/>
        </w:tabs>
        <w:ind w:left="5130" w:hanging="180"/>
      </w:pPr>
    </w:lvl>
    <w:lvl w:ilvl="6" w:tplc="0409000F" w:tentative="1">
      <w:start w:val="1"/>
      <w:numFmt w:val="decimal"/>
      <w:lvlText w:val="%7."/>
      <w:lvlJc w:val="left"/>
      <w:pPr>
        <w:tabs>
          <w:tab w:val="num" w:pos="5850"/>
        </w:tabs>
        <w:ind w:left="5850" w:hanging="360"/>
      </w:pPr>
    </w:lvl>
    <w:lvl w:ilvl="7" w:tplc="04090019" w:tentative="1">
      <w:start w:val="1"/>
      <w:numFmt w:val="lowerLetter"/>
      <w:lvlText w:val="%8."/>
      <w:lvlJc w:val="left"/>
      <w:pPr>
        <w:tabs>
          <w:tab w:val="num" w:pos="6570"/>
        </w:tabs>
        <w:ind w:left="6570" w:hanging="360"/>
      </w:pPr>
    </w:lvl>
    <w:lvl w:ilvl="8" w:tplc="0409001B" w:tentative="1">
      <w:start w:val="1"/>
      <w:numFmt w:val="lowerRoman"/>
      <w:lvlText w:val="%9."/>
      <w:lvlJc w:val="right"/>
      <w:pPr>
        <w:tabs>
          <w:tab w:val="num" w:pos="7290"/>
        </w:tabs>
        <w:ind w:left="7290" w:hanging="180"/>
      </w:pPr>
    </w:lvl>
  </w:abstractNum>
  <w:abstractNum w:abstractNumId="27" w15:restartNumberingAfterBreak="0">
    <w:nsid w:val="755E79B0"/>
    <w:multiLevelType w:val="multilevel"/>
    <w:tmpl w:val="36FCD8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7A2A71BF"/>
    <w:multiLevelType w:val="multilevel"/>
    <w:tmpl w:val="F6BC0C78"/>
    <w:lvl w:ilvl="0">
      <w:start w:val="1"/>
      <w:numFmt w:val="decimal"/>
      <w:lvlText w:val="%1."/>
      <w:lvlJc w:val="left"/>
      <w:pPr>
        <w:tabs>
          <w:tab w:val="num" w:pos="525"/>
        </w:tabs>
        <w:ind w:left="525" w:hanging="52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7AB125DE"/>
    <w:multiLevelType w:val="hybridMultilevel"/>
    <w:tmpl w:val="B3C87162"/>
    <w:lvl w:ilvl="0" w:tplc="46523F40">
      <w:start w:val="1"/>
      <w:numFmt w:val="upperRoman"/>
      <w:lvlText w:val="%1."/>
      <w:lvlJc w:val="right"/>
      <w:pPr>
        <w:ind w:left="1287" w:hanging="360"/>
      </w:pPr>
      <w:rPr>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FC45691"/>
    <w:multiLevelType w:val="hybridMultilevel"/>
    <w:tmpl w:val="6BE224B2"/>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num w:numId="1" w16cid:durableId="216355772">
    <w:abstractNumId w:val="5"/>
  </w:num>
  <w:num w:numId="2" w16cid:durableId="223420723">
    <w:abstractNumId w:val="17"/>
  </w:num>
  <w:num w:numId="3" w16cid:durableId="1875772279">
    <w:abstractNumId w:val="14"/>
  </w:num>
  <w:num w:numId="4" w16cid:durableId="1016032258">
    <w:abstractNumId w:val="33"/>
  </w:num>
  <w:num w:numId="5" w16cid:durableId="1010133984">
    <w:abstractNumId w:val="31"/>
  </w:num>
  <w:num w:numId="6" w16cid:durableId="1632713494">
    <w:abstractNumId w:val="30"/>
  </w:num>
  <w:num w:numId="7" w16cid:durableId="296687875">
    <w:abstractNumId w:val="27"/>
  </w:num>
  <w:num w:numId="8" w16cid:durableId="1771274211">
    <w:abstractNumId w:val="28"/>
  </w:num>
  <w:num w:numId="9" w16cid:durableId="401802025">
    <w:abstractNumId w:val="29"/>
  </w:num>
  <w:num w:numId="10" w16cid:durableId="377320029">
    <w:abstractNumId w:val="25"/>
  </w:num>
  <w:num w:numId="11" w16cid:durableId="1155223548">
    <w:abstractNumId w:val="19"/>
  </w:num>
  <w:num w:numId="12" w16cid:durableId="1886213820">
    <w:abstractNumId w:val="22"/>
  </w:num>
  <w:num w:numId="13" w16cid:durableId="642808107">
    <w:abstractNumId w:val="2"/>
  </w:num>
  <w:num w:numId="14" w16cid:durableId="915936647">
    <w:abstractNumId w:val="16"/>
  </w:num>
  <w:num w:numId="15" w16cid:durableId="1279798965">
    <w:abstractNumId w:val="21"/>
  </w:num>
  <w:num w:numId="16" w16cid:durableId="2056928435">
    <w:abstractNumId w:val="7"/>
  </w:num>
  <w:num w:numId="17" w16cid:durableId="1145780624">
    <w:abstractNumId w:val="9"/>
  </w:num>
  <w:num w:numId="18" w16cid:durableId="526916088">
    <w:abstractNumId w:val="1"/>
  </w:num>
  <w:num w:numId="19" w16cid:durableId="889532049">
    <w:abstractNumId w:val="11"/>
  </w:num>
  <w:num w:numId="20" w16cid:durableId="403381598">
    <w:abstractNumId w:val="8"/>
  </w:num>
  <w:num w:numId="21" w16cid:durableId="1031220443">
    <w:abstractNumId w:val="0"/>
  </w:num>
  <w:num w:numId="22" w16cid:durableId="2127234594">
    <w:abstractNumId w:val="24"/>
  </w:num>
  <w:num w:numId="23" w16cid:durableId="1645548680">
    <w:abstractNumId w:val="6"/>
  </w:num>
  <w:num w:numId="24" w16cid:durableId="891498683">
    <w:abstractNumId w:val="23"/>
  </w:num>
  <w:num w:numId="25" w16cid:durableId="627973382">
    <w:abstractNumId w:val="32"/>
  </w:num>
  <w:num w:numId="26" w16cid:durableId="1900943809">
    <w:abstractNumId w:val="12"/>
  </w:num>
  <w:num w:numId="27" w16cid:durableId="1950426264">
    <w:abstractNumId w:val="31"/>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69693437">
    <w:abstractNumId w:val="10"/>
  </w:num>
  <w:num w:numId="29" w16cid:durableId="1450395070">
    <w:abstractNumId w:val="4"/>
  </w:num>
  <w:num w:numId="30" w16cid:durableId="1475948036">
    <w:abstractNumId w:val="20"/>
  </w:num>
  <w:num w:numId="31" w16cid:durableId="559099214">
    <w:abstractNumId w:val="34"/>
  </w:num>
  <w:num w:numId="32" w16cid:durableId="1817523803">
    <w:abstractNumId w:val="13"/>
  </w:num>
  <w:num w:numId="33" w16cid:durableId="1995402830">
    <w:abstractNumId w:val="18"/>
  </w:num>
  <w:num w:numId="34" w16cid:durableId="1517620288">
    <w:abstractNumId w:val="15"/>
  </w:num>
  <w:num w:numId="35" w16cid:durableId="731856157">
    <w:abstractNumId w:val="3"/>
  </w:num>
  <w:num w:numId="36" w16cid:durableId="21640215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19A5"/>
    <w:rsid w:val="000011E0"/>
    <w:rsid w:val="00003D28"/>
    <w:rsid w:val="00021B29"/>
    <w:rsid w:val="00027E7C"/>
    <w:rsid w:val="000363CA"/>
    <w:rsid w:val="00037C37"/>
    <w:rsid w:val="0004268E"/>
    <w:rsid w:val="000761F2"/>
    <w:rsid w:val="00080F0B"/>
    <w:rsid w:val="000836A4"/>
    <w:rsid w:val="000901A3"/>
    <w:rsid w:val="00094D79"/>
    <w:rsid w:val="000A1BFC"/>
    <w:rsid w:val="000B41EF"/>
    <w:rsid w:val="000B586E"/>
    <w:rsid w:val="000B6694"/>
    <w:rsid w:val="0010122C"/>
    <w:rsid w:val="00122508"/>
    <w:rsid w:val="00127143"/>
    <w:rsid w:val="0012723D"/>
    <w:rsid w:val="00133496"/>
    <w:rsid w:val="001353A5"/>
    <w:rsid w:val="00142447"/>
    <w:rsid w:val="00144A43"/>
    <w:rsid w:val="0016043F"/>
    <w:rsid w:val="001660D9"/>
    <w:rsid w:val="00167B63"/>
    <w:rsid w:val="00172586"/>
    <w:rsid w:val="00185FD8"/>
    <w:rsid w:val="001B5657"/>
    <w:rsid w:val="001C0BCE"/>
    <w:rsid w:val="001C6122"/>
    <w:rsid w:val="001C794A"/>
    <w:rsid w:val="001D06A5"/>
    <w:rsid w:val="001F03D0"/>
    <w:rsid w:val="0020446B"/>
    <w:rsid w:val="00213EFB"/>
    <w:rsid w:val="00227AF9"/>
    <w:rsid w:val="0024478A"/>
    <w:rsid w:val="00257723"/>
    <w:rsid w:val="00270098"/>
    <w:rsid w:val="002743E0"/>
    <w:rsid w:val="00274EF6"/>
    <w:rsid w:val="00281D3F"/>
    <w:rsid w:val="0028514F"/>
    <w:rsid w:val="0029250A"/>
    <w:rsid w:val="002C523C"/>
    <w:rsid w:val="002D2A67"/>
    <w:rsid w:val="002F7F33"/>
    <w:rsid w:val="0030290C"/>
    <w:rsid w:val="00303A58"/>
    <w:rsid w:val="0030615C"/>
    <w:rsid w:val="003118C3"/>
    <w:rsid w:val="0032708E"/>
    <w:rsid w:val="00334B73"/>
    <w:rsid w:val="00335ABD"/>
    <w:rsid w:val="00345CB1"/>
    <w:rsid w:val="00346AB0"/>
    <w:rsid w:val="003614A5"/>
    <w:rsid w:val="00375C16"/>
    <w:rsid w:val="00377757"/>
    <w:rsid w:val="00393338"/>
    <w:rsid w:val="003B4BDC"/>
    <w:rsid w:val="003B4ED7"/>
    <w:rsid w:val="003C00E1"/>
    <w:rsid w:val="003D2DA7"/>
    <w:rsid w:val="003E0B20"/>
    <w:rsid w:val="003E5035"/>
    <w:rsid w:val="003E6D32"/>
    <w:rsid w:val="003F27C1"/>
    <w:rsid w:val="00422528"/>
    <w:rsid w:val="004318BA"/>
    <w:rsid w:val="00441EB7"/>
    <w:rsid w:val="00443458"/>
    <w:rsid w:val="00451320"/>
    <w:rsid w:val="00457D3B"/>
    <w:rsid w:val="00462953"/>
    <w:rsid w:val="00463177"/>
    <w:rsid w:val="00466170"/>
    <w:rsid w:val="00470309"/>
    <w:rsid w:val="004835AD"/>
    <w:rsid w:val="00490796"/>
    <w:rsid w:val="004958B7"/>
    <w:rsid w:val="004A4A16"/>
    <w:rsid w:val="004B4DAC"/>
    <w:rsid w:val="004B5624"/>
    <w:rsid w:val="004C160A"/>
    <w:rsid w:val="004C19A5"/>
    <w:rsid w:val="004C21C7"/>
    <w:rsid w:val="004E73D9"/>
    <w:rsid w:val="004F5E76"/>
    <w:rsid w:val="005006F1"/>
    <w:rsid w:val="00502425"/>
    <w:rsid w:val="00502771"/>
    <w:rsid w:val="00507A6D"/>
    <w:rsid w:val="00516439"/>
    <w:rsid w:val="005279F8"/>
    <w:rsid w:val="00533605"/>
    <w:rsid w:val="00535995"/>
    <w:rsid w:val="00560DBE"/>
    <w:rsid w:val="005628FB"/>
    <w:rsid w:val="00570AD1"/>
    <w:rsid w:val="005774FF"/>
    <w:rsid w:val="00583E0C"/>
    <w:rsid w:val="00587FAA"/>
    <w:rsid w:val="005A3B02"/>
    <w:rsid w:val="005A7AE3"/>
    <w:rsid w:val="005B7669"/>
    <w:rsid w:val="005C0034"/>
    <w:rsid w:val="005C02C9"/>
    <w:rsid w:val="005E243C"/>
    <w:rsid w:val="00601988"/>
    <w:rsid w:val="006069BA"/>
    <w:rsid w:val="0061213E"/>
    <w:rsid w:val="0061384A"/>
    <w:rsid w:val="006245F8"/>
    <w:rsid w:val="006410A3"/>
    <w:rsid w:val="00652929"/>
    <w:rsid w:val="0067072E"/>
    <w:rsid w:val="00681632"/>
    <w:rsid w:val="006818BC"/>
    <w:rsid w:val="00692E57"/>
    <w:rsid w:val="006A3C24"/>
    <w:rsid w:val="006B0D06"/>
    <w:rsid w:val="006B0D88"/>
    <w:rsid w:val="006B5FC7"/>
    <w:rsid w:val="006C0ED4"/>
    <w:rsid w:val="006C69DE"/>
    <w:rsid w:val="006C71A5"/>
    <w:rsid w:val="006D1CB6"/>
    <w:rsid w:val="006D30CD"/>
    <w:rsid w:val="006E7513"/>
    <w:rsid w:val="00704676"/>
    <w:rsid w:val="00714ED3"/>
    <w:rsid w:val="00733812"/>
    <w:rsid w:val="00745999"/>
    <w:rsid w:val="00770316"/>
    <w:rsid w:val="00772D3B"/>
    <w:rsid w:val="007905B1"/>
    <w:rsid w:val="007928D7"/>
    <w:rsid w:val="007A590C"/>
    <w:rsid w:val="007B055B"/>
    <w:rsid w:val="007B0B21"/>
    <w:rsid w:val="007D15D2"/>
    <w:rsid w:val="007D26EA"/>
    <w:rsid w:val="007E5E4F"/>
    <w:rsid w:val="007F611C"/>
    <w:rsid w:val="007F7D5B"/>
    <w:rsid w:val="00817497"/>
    <w:rsid w:val="0082709A"/>
    <w:rsid w:val="00837057"/>
    <w:rsid w:val="00843EA8"/>
    <w:rsid w:val="008447CE"/>
    <w:rsid w:val="00851007"/>
    <w:rsid w:val="008676F0"/>
    <w:rsid w:val="00867D30"/>
    <w:rsid w:val="008704EE"/>
    <w:rsid w:val="008833CA"/>
    <w:rsid w:val="0089029E"/>
    <w:rsid w:val="008B13A1"/>
    <w:rsid w:val="008B3D94"/>
    <w:rsid w:val="008D448A"/>
    <w:rsid w:val="008E29B9"/>
    <w:rsid w:val="008E3450"/>
    <w:rsid w:val="008F22DA"/>
    <w:rsid w:val="00901AD3"/>
    <w:rsid w:val="00912C1F"/>
    <w:rsid w:val="0092620A"/>
    <w:rsid w:val="009323C1"/>
    <w:rsid w:val="00944EA3"/>
    <w:rsid w:val="00956999"/>
    <w:rsid w:val="00956F37"/>
    <w:rsid w:val="009616C3"/>
    <w:rsid w:val="00961AF3"/>
    <w:rsid w:val="009637A7"/>
    <w:rsid w:val="00965459"/>
    <w:rsid w:val="00973A4C"/>
    <w:rsid w:val="009961EE"/>
    <w:rsid w:val="009A0497"/>
    <w:rsid w:val="009A53BD"/>
    <w:rsid w:val="009D0ED1"/>
    <w:rsid w:val="009D43B5"/>
    <w:rsid w:val="009E16C1"/>
    <w:rsid w:val="00A17176"/>
    <w:rsid w:val="00A214BD"/>
    <w:rsid w:val="00A424D4"/>
    <w:rsid w:val="00A45D3C"/>
    <w:rsid w:val="00A5737D"/>
    <w:rsid w:val="00A742B9"/>
    <w:rsid w:val="00A9216F"/>
    <w:rsid w:val="00A939E2"/>
    <w:rsid w:val="00A9627D"/>
    <w:rsid w:val="00AA3E04"/>
    <w:rsid w:val="00AB1CB4"/>
    <w:rsid w:val="00AC6F00"/>
    <w:rsid w:val="00AD704A"/>
    <w:rsid w:val="00AD7FDC"/>
    <w:rsid w:val="00AF3A1B"/>
    <w:rsid w:val="00AF611C"/>
    <w:rsid w:val="00B07A86"/>
    <w:rsid w:val="00B07CCA"/>
    <w:rsid w:val="00B10C99"/>
    <w:rsid w:val="00B14E83"/>
    <w:rsid w:val="00B26222"/>
    <w:rsid w:val="00B31C0E"/>
    <w:rsid w:val="00B436E3"/>
    <w:rsid w:val="00B43F7E"/>
    <w:rsid w:val="00B451F8"/>
    <w:rsid w:val="00B478A6"/>
    <w:rsid w:val="00B50689"/>
    <w:rsid w:val="00B56AC1"/>
    <w:rsid w:val="00B70C56"/>
    <w:rsid w:val="00B9099B"/>
    <w:rsid w:val="00BB3A61"/>
    <w:rsid w:val="00BB440D"/>
    <w:rsid w:val="00BC2AC1"/>
    <w:rsid w:val="00BD0BAD"/>
    <w:rsid w:val="00BE410A"/>
    <w:rsid w:val="00BE6A26"/>
    <w:rsid w:val="00C012C3"/>
    <w:rsid w:val="00C15323"/>
    <w:rsid w:val="00C43C6D"/>
    <w:rsid w:val="00C47EBF"/>
    <w:rsid w:val="00C6018E"/>
    <w:rsid w:val="00C662A5"/>
    <w:rsid w:val="00C71A43"/>
    <w:rsid w:val="00C9083F"/>
    <w:rsid w:val="00CB3889"/>
    <w:rsid w:val="00CB6E6D"/>
    <w:rsid w:val="00CD0055"/>
    <w:rsid w:val="00CD5D90"/>
    <w:rsid w:val="00CD66BF"/>
    <w:rsid w:val="00CF2398"/>
    <w:rsid w:val="00D00BAA"/>
    <w:rsid w:val="00D05A11"/>
    <w:rsid w:val="00D06CA1"/>
    <w:rsid w:val="00D13C30"/>
    <w:rsid w:val="00D15D90"/>
    <w:rsid w:val="00D2321E"/>
    <w:rsid w:val="00D32E1C"/>
    <w:rsid w:val="00D357BD"/>
    <w:rsid w:val="00D535D9"/>
    <w:rsid w:val="00D63864"/>
    <w:rsid w:val="00D9434F"/>
    <w:rsid w:val="00D943C5"/>
    <w:rsid w:val="00DB7B83"/>
    <w:rsid w:val="00DD06BB"/>
    <w:rsid w:val="00DD6426"/>
    <w:rsid w:val="00DD6791"/>
    <w:rsid w:val="00DD7403"/>
    <w:rsid w:val="00DE3B20"/>
    <w:rsid w:val="00DF7D66"/>
    <w:rsid w:val="00E07226"/>
    <w:rsid w:val="00E12143"/>
    <w:rsid w:val="00E1299F"/>
    <w:rsid w:val="00E20A75"/>
    <w:rsid w:val="00E244E8"/>
    <w:rsid w:val="00E421C6"/>
    <w:rsid w:val="00E55AED"/>
    <w:rsid w:val="00E661F2"/>
    <w:rsid w:val="00E74ED7"/>
    <w:rsid w:val="00EC271B"/>
    <w:rsid w:val="00EC3668"/>
    <w:rsid w:val="00EE1A49"/>
    <w:rsid w:val="00EE501E"/>
    <w:rsid w:val="00F12DA7"/>
    <w:rsid w:val="00F25020"/>
    <w:rsid w:val="00F2695A"/>
    <w:rsid w:val="00F34A6E"/>
    <w:rsid w:val="00F65980"/>
    <w:rsid w:val="00F72ACE"/>
    <w:rsid w:val="00F91BF4"/>
    <w:rsid w:val="00F97893"/>
    <w:rsid w:val="00FB2499"/>
    <w:rsid w:val="00FB2DF4"/>
    <w:rsid w:val="00FB6F86"/>
    <w:rsid w:val="00FD0536"/>
    <w:rsid w:val="00FD145F"/>
    <w:rsid w:val="00FD415F"/>
    <w:rsid w:val="00FD7D6D"/>
    <w:rsid w:val="00FE2C3C"/>
    <w:rsid w:val="00FE320D"/>
    <w:rsid w:val="00FF0FD7"/>
    <w:rsid w:val="00FF377A"/>
    <w:rsid w:val="00FF5C6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58476"/>
  <w15:docId w15:val="{8F41319C-B792-4903-8D9A-F6FDC304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19A5"/>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4C19A5"/>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semiHidden/>
    <w:unhideWhenUsed/>
    <w:qFormat/>
    <w:rsid w:val="004C19A5"/>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4C19A5"/>
    <w:pPr>
      <w:keepNext/>
      <w:spacing w:before="240" w:after="120"/>
      <w:ind w:left="612" w:right="-108" w:hanging="612"/>
      <w:outlineLvl w:val="3"/>
    </w:pPr>
    <w:rPr>
      <w:b/>
    </w:rPr>
  </w:style>
  <w:style w:type="paragraph" w:styleId="Heading5">
    <w:name w:val="heading 5"/>
    <w:basedOn w:val="Normal"/>
    <w:next w:val="Normal"/>
    <w:link w:val="Heading5Char"/>
    <w:qFormat/>
    <w:rsid w:val="004C19A5"/>
    <w:pPr>
      <w:keepNext/>
      <w:suppressAutoHyphens/>
      <w:ind w:left="576" w:hanging="576"/>
      <w:jc w:val="right"/>
      <w:outlineLvl w:val="4"/>
    </w:pPr>
    <w:rPr>
      <w:spacing w:val="60"/>
      <w:sz w:val="40"/>
    </w:rPr>
  </w:style>
  <w:style w:type="paragraph" w:styleId="Heading7">
    <w:name w:val="heading 7"/>
    <w:basedOn w:val="Normal"/>
    <w:next w:val="Normal"/>
    <w:link w:val="Heading7Char"/>
    <w:qFormat/>
    <w:rsid w:val="004C19A5"/>
    <w:pPr>
      <w:spacing w:before="240" w:after="60"/>
      <w:outlineLvl w:val="6"/>
    </w:pPr>
    <w:rPr>
      <w:szCs w:val="24"/>
    </w:rPr>
  </w:style>
  <w:style w:type="paragraph" w:styleId="Heading9">
    <w:name w:val="heading 9"/>
    <w:basedOn w:val="Normal"/>
    <w:next w:val="Normal"/>
    <w:link w:val="Heading9Char"/>
    <w:qFormat/>
    <w:rsid w:val="004C19A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C19A5"/>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semiHidden/>
    <w:rsid w:val="004C19A5"/>
    <w:rPr>
      <w:rFonts w:ascii="Cambria" w:eastAsia="Times New Roman" w:hAnsi="Cambria" w:cs="Times New Roman"/>
      <w:b/>
      <w:bCs/>
      <w:i/>
      <w:iCs/>
      <w:sz w:val="28"/>
      <w:szCs w:val="28"/>
    </w:rPr>
  </w:style>
  <w:style w:type="character" w:customStyle="1" w:styleId="Heading4Char">
    <w:name w:val="Heading 4 Char"/>
    <w:basedOn w:val="DefaultParagraphFont"/>
    <w:link w:val="Heading4"/>
    <w:rsid w:val="004C19A5"/>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4C19A5"/>
    <w:rPr>
      <w:rFonts w:ascii="Times New Roman" w:eastAsia="Times New Roman" w:hAnsi="Times New Roman" w:cs="Times New Roman"/>
      <w:spacing w:val="60"/>
      <w:sz w:val="40"/>
      <w:szCs w:val="20"/>
    </w:rPr>
  </w:style>
  <w:style w:type="character" w:customStyle="1" w:styleId="Heading7Char">
    <w:name w:val="Heading 7 Char"/>
    <w:basedOn w:val="DefaultParagraphFont"/>
    <w:link w:val="Heading7"/>
    <w:rsid w:val="004C19A5"/>
    <w:rPr>
      <w:rFonts w:ascii="Times New Roman" w:eastAsia="Times New Roman" w:hAnsi="Times New Roman" w:cs="Times New Roman"/>
      <w:sz w:val="24"/>
      <w:szCs w:val="24"/>
    </w:rPr>
  </w:style>
  <w:style w:type="character" w:customStyle="1" w:styleId="Heading9Char">
    <w:name w:val="Heading 9 Char"/>
    <w:basedOn w:val="DefaultParagraphFont"/>
    <w:link w:val="Heading9"/>
    <w:rsid w:val="004C19A5"/>
    <w:rPr>
      <w:rFonts w:ascii="Arial" w:eastAsia="Times New Roman" w:hAnsi="Arial" w:cs="Arial"/>
    </w:rPr>
  </w:style>
  <w:style w:type="paragraph" w:customStyle="1" w:styleId="Outline">
    <w:name w:val="Outline"/>
    <w:basedOn w:val="Normal"/>
    <w:rsid w:val="004C19A5"/>
    <w:pPr>
      <w:spacing w:before="240"/>
    </w:pPr>
    <w:rPr>
      <w:kern w:val="28"/>
    </w:rPr>
  </w:style>
  <w:style w:type="paragraph" w:styleId="FootnoteText">
    <w:name w:val="footnote text"/>
    <w:basedOn w:val="Normal"/>
    <w:link w:val="FootnoteTextChar"/>
    <w:rsid w:val="004C19A5"/>
    <w:rPr>
      <w:sz w:val="20"/>
    </w:rPr>
  </w:style>
  <w:style w:type="character" w:customStyle="1" w:styleId="FootnoteTextChar">
    <w:name w:val="Footnote Text Char"/>
    <w:basedOn w:val="DefaultParagraphFont"/>
    <w:link w:val="FootnoteText"/>
    <w:rsid w:val="004C19A5"/>
    <w:rPr>
      <w:rFonts w:ascii="Times New Roman" w:eastAsia="Times New Roman" w:hAnsi="Times New Roman" w:cs="Times New Roman"/>
      <w:sz w:val="20"/>
      <w:szCs w:val="20"/>
    </w:rPr>
  </w:style>
  <w:style w:type="character" w:styleId="FootnoteReference">
    <w:name w:val="footnote reference"/>
    <w:basedOn w:val="DefaultParagraphFont"/>
    <w:semiHidden/>
    <w:rsid w:val="004C19A5"/>
    <w:rPr>
      <w:vertAlign w:val="superscript"/>
    </w:rPr>
  </w:style>
  <w:style w:type="paragraph" w:styleId="Title">
    <w:name w:val="Title"/>
    <w:basedOn w:val="Normal"/>
    <w:link w:val="TitleChar"/>
    <w:qFormat/>
    <w:rsid w:val="004C19A5"/>
    <w:pPr>
      <w:jc w:val="center"/>
    </w:pPr>
    <w:rPr>
      <w:sz w:val="36"/>
    </w:rPr>
  </w:style>
  <w:style w:type="character" w:customStyle="1" w:styleId="TitleChar">
    <w:name w:val="Title Char"/>
    <w:basedOn w:val="DefaultParagraphFont"/>
    <w:link w:val="Title"/>
    <w:rsid w:val="004C19A5"/>
    <w:rPr>
      <w:rFonts w:ascii="Times New Roman" w:eastAsia="Times New Roman" w:hAnsi="Times New Roman" w:cs="Times New Roman"/>
      <w:sz w:val="36"/>
      <w:szCs w:val="20"/>
    </w:rPr>
  </w:style>
  <w:style w:type="paragraph" w:styleId="Header">
    <w:name w:val="header"/>
    <w:basedOn w:val="Normal"/>
    <w:link w:val="HeaderChar"/>
    <w:rsid w:val="004C19A5"/>
    <w:pPr>
      <w:tabs>
        <w:tab w:val="center" w:pos="4320"/>
        <w:tab w:val="right" w:pos="8640"/>
      </w:tabs>
    </w:pPr>
  </w:style>
  <w:style w:type="character" w:customStyle="1" w:styleId="HeaderChar">
    <w:name w:val="Header Char"/>
    <w:basedOn w:val="DefaultParagraphFont"/>
    <w:link w:val="Header"/>
    <w:rsid w:val="004C19A5"/>
    <w:rPr>
      <w:rFonts w:ascii="Times New Roman" w:eastAsia="Times New Roman" w:hAnsi="Times New Roman" w:cs="Times New Roman"/>
      <w:sz w:val="24"/>
      <w:szCs w:val="20"/>
    </w:rPr>
  </w:style>
  <w:style w:type="paragraph" w:styleId="Footer">
    <w:name w:val="footer"/>
    <w:basedOn w:val="Normal"/>
    <w:link w:val="FooterChar"/>
    <w:rsid w:val="004C19A5"/>
    <w:pPr>
      <w:tabs>
        <w:tab w:val="center" w:pos="4320"/>
        <w:tab w:val="right" w:pos="8640"/>
      </w:tabs>
    </w:pPr>
  </w:style>
  <w:style w:type="character" w:customStyle="1" w:styleId="FooterChar">
    <w:name w:val="Footer Char"/>
    <w:basedOn w:val="DefaultParagraphFont"/>
    <w:link w:val="Footer"/>
    <w:rsid w:val="004C19A5"/>
    <w:rPr>
      <w:rFonts w:ascii="Times New Roman" w:eastAsia="Times New Roman" w:hAnsi="Times New Roman" w:cs="Times New Roman"/>
      <w:sz w:val="24"/>
      <w:szCs w:val="20"/>
    </w:rPr>
  </w:style>
  <w:style w:type="table" w:styleId="TableGrid">
    <w:name w:val="Table Grid"/>
    <w:basedOn w:val="TableNormal"/>
    <w:rsid w:val="004C19A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4C19A5"/>
    <w:pPr>
      <w:tabs>
        <w:tab w:val="right" w:leader="dot" w:pos="8990"/>
      </w:tabs>
      <w:ind w:left="240"/>
    </w:pPr>
    <w:rPr>
      <w:sz w:val="36"/>
    </w:rPr>
  </w:style>
  <w:style w:type="paragraph" w:customStyle="1" w:styleId="Outline1">
    <w:name w:val="Outline1"/>
    <w:basedOn w:val="Outline"/>
    <w:next w:val="Outline2"/>
    <w:rsid w:val="004C19A5"/>
    <w:pPr>
      <w:keepNext/>
      <w:numPr>
        <w:numId w:val="2"/>
      </w:numPr>
      <w:tabs>
        <w:tab w:val="clear" w:pos="432"/>
        <w:tab w:val="num" w:pos="360"/>
      </w:tabs>
      <w:ind w:left="360" w:hanging="360"/>
    </w:pPr>
  </w:style>
  <w:style w:type="paragraph" w:customStyle="1" w:styleId="Outline2">
    <w:name w:val="Outline2"/>
    <w:basedOn w:val="Normal"/>
    <w:rsid w:val="004C19A5"/>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4C19A5"/>
    <w:pPr>
      <w:numPr>
        <w:ilvl w:val="2"/>
        <w:numId w:val="2"/>
      </w:numPr>
      <w:tabs>
        <w:tab w:val="clear" w:pos="1728"/>
        <w:tab w:val="num" w:pos="1368"/>
      </w:tabs>
      <w:spacing w:before="240"/>
      <w:ind w:left="1368" w:hanging="504"/>
    </w:pPr>
    <w:rPr>
      <w:kern w:val="28"/>
    </w:rPr>
  </w:style>
  <w:style w:type="paragraph" w:customStyle="1" w:styleId="Outline4">
    <w:name w:val="Outline4"/>
    <w:basedOn w:val="Normal"/>
    <w:rsid w:val="004C19A5"/>
    <w:pPr>
      <w:numPr>
        <w:ilvl w:val="3"/>
        <w:numId w:val="2"/>
      </w:numPr>
      <w:tabs>
        <w:tab w:val="clear" w:pos="2304"/>
        <w:tab w:val="num" w:pos="1872"/>
      </w:tabs>
      <w:spacing w:before="240"/>
      <w:ind w:left="1872" w:hanging="504"/>
    </w:pPr>
    <w:rPr>
      <w:kern w:val="28"/>
    </w:rPr>
  </w:style>
  <w:style w:type="paragraph" w:styleId="PlainText">
    <w:name w:val="Plain Text"/>
    <w:basedOn w:val="Normal"/>
    <w:link w:val="PlainTextChar"/>
    <w:rsid w:val="004C19A5"/>
    <w:rPr>
      <w:rFonts w:ascii="Courier New" w:hAnsi="Courier New"/>
      <w:sz w:val="20"/>
    </w:rPr>
  </w:style>
  <w:style w:type="character" w:customStyle="1" w:styleId="PlainTextChar">
    <w:name w:val="Plain Text Char"/>
    <w:basedOn w:val="DefaultParagraphFont"/>
    <w:link w:val="PlainText"/>
    <w:rsid w:val="004C19A5"/>
    <w:rPr>
      <w:rFonts w:ascii="Courier New" w:eastAsia="Times New Roman" w:hAnsi="Courier New" w:cs="Times New Roman"/>
      <w:sz w:val="20"/>
      <w:szCs w:val="20"/>
    </w:rPr>
  </w:style>
  <w:style w:type="character" w:styleId="Hyperlink">
    <w:name w:val="Hyperlink"/>
    <w:basedOn w:val="DefaultParagraphFont"/>
    <w:rsid w:val="004C19A5"/>
    <w:rPr>
      <w:color w:val="0000FF"/>
      <w:u w:val="single"/>
    </w:rPr>
  </w:style>
  <w:style w:type="paragraph" w:styleId="BalloonText">
    <w:name w:val="Balloon Text"/>
    <w:basedOn w:val="Normal"/>
    <w:link w:val="BalloonTextChar"/>
    <w:uiPriority w:val="99"/>
    <w:semiHidden/>
    <w:unhideWhenUsed/>
    <w:rsid w:val="004C19A5"/>
    <w:rPr>
      <w:rFonts w:ascii="Tahoma" w:hAnsi="Tahoma" w:cs="Tahoma"/>
      <w:sz w:val="16"/>
      <w:szCs w:val="16"/>
    </w:rPr>
  </w:style>
  <w:style w:type="character" w:customStyle="1" w:styleId="BalloonTextChar">
    <w:name w:val="Balloon Text Char"/>
    <w:basedOn w:val="DefaultParagraphFont"/>
    <w:link w:val="BalloonText"/>
    <w:uiPriority w:val="99"/>
    <w:semiHidden/>
    <w:rsid w:val="004C19A5"/>
    <w:rPr>
      <w:rFonts w:ascii="Tahoma" w:eastAsia="Times New Roman" w:hAnsi="Tahoma" w:cs="Tahoma"/>
      <w:sz w:val="16"/>
      <w:szCs w:val="16"/>
    </w:rPr>
  </w:style>
  <w:style w:type="character" w:customStyle="1" w:styleId="inputright1">
    <w:name w:val="input_right1"/>
    <w:basedOn w:val="DefaultParagraphFont"/>
    <w:rsid w:val="004C19A5"/>
    <w:rPr>
      <w:rFonts w:ascii="Verdana" w:hAnsi="Verdana" w:hint="default"/>
      <w:color w:val="000000"/>
      <w:sz w:val="15"/>
      <w:szCs w:val="15"/>
    </w:rPr>
  </w:style>
  <w:style w:type="paragraph" w:styleId="BodyText">
    <w:name w:val="Body Text"/>
    <w:basedOn w:val="Normal"/>
    <w:link w:val="BodyTextChar"/>
    <w:rsid w:val="004C19A5"/>
    <w:pPr>
      <w:jc w:val="center"/>
    </w:pPr>
  </w:style>
  <w:style w:type="character" w:customStyle="1" w:styleId="BodyTextChar">
    <w:name w:val="Body Text Char"/>
    <w:basedOn w:val="DefaultParagraphFont"/>
    <w:link w:val="BodyText"/>
    <w:rsid w:val="004C19A5"/>
    <w:rPr>
      <w:rFonts w:ascii="Times New Roman" w:eastAsia="Times New Roman" w:hAnsi="Times New Roman" w:cs="Times New Roman"/>
      <w:sz w:val="24"/>
      <w:szCs w:val="20"/>
    </w:rPr>
  </w:style>
  <w:style w:type="paragraph" w:styleId="ListParagraph">
    <w:name w:val="List Paragraph"/>
    <w:aliases w:val="Sub heading 3.1.1,List Paragraph Char Char Char,List Paragraph Char Char Char Char,List Paragraph1,RMSI bulle Style,Bullet  Paragraph,Heading3,List Paragraph Char Char Char Char Char Char,List Paragraph Char Char,Citation List,본문(내용),H,Ha"/>
    <w:basedOn w:val="Normal"/>
    <w:link w:val="ListParagraphChar"/>
    <w:uiPriority w:val="34"/>
    <w:qFormat/>
    <w:rsid w:val="004C19A5"/>
    <w:pPr>
      <w:ind w:left="720"/>
    </w:pPr>
    <w:rPr>
      <w:rFonts w:ascii="Calibri" w:hAnsi="Calibri"/>
      <w:szCs w:val="24"/>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uiPriority w:val="34"/>
    <w:qFormat/>
    <w:locked/>
    <w:rsid w:val="004C19A5"/>
    <w:rPr>
      <w:rFonts w:ascii="Calibri" w:eastAsia="Times New Roman" w:hAnsi="Calibri" w:cs="Times New Roman"/>
      <w:sz w:val="24"/>
      <w:szCs w:val="24"/>
    </w:rPr>
  </w:style>
  <w:style w:type="paragraph" w:customStyle="1" w:styleId="Default">
    <w:name w:val="Default"/>
    <w:qFormat/>
    <w:rsid w:val="004C19A5"/>
    <w:pPr>
      <w:spacing w:after="0" w:line="240" w:lineRule="auto"/>
      <w:jc w:val="both"/>
    </w:pPr>
    <w:rPr>
      <w:rFonts w:ascii="TimesNewRoman,Bold" w:eastAsia="Batang" w:hAnsi="TimesNewRoman,Bold" w:cs="Times New Roman"/>
      <w:snapToGrid w:val="0"/>
      <w:sz w:val="20"/>
      <w:szCs w:val="20"/>
    </w:rPr>
  </w:style>
  <w:style w:type="character" w:customStyle="1" w:styleId="FontStyle38">
    <w:name w:val="Font Style38"/>
    <w:uiPriority w:val="99"/>
    <w:rsid w:val="004C19A5"/>
    <w:rPr>
      <w:rFonts w:ascii="Arial" w:hAnsi="Arial" w:cs="Arial"/>
      <w:sz w:val="18"/>
      <w:szCs w:val="18"/>
    </w:rPr>
  </w:style>
  <w:style w:type="paragraph" w:styleId="NormalWeb">
    <w:name w:val="Normal (Web)"/>
    <w:basedOn w:val="Normal"/>
    <w:uiPriority w:val="99"/>
    <w:rsid w:val="004C19A5"/>
    <w:pPr>
      <w:spacing w:before="100" w:beforeAutospacing="1" w:after="100" w:afterAutospacing="1"/>
    </w:pPr>
    <w:rPr>
      <w:rFonts w:ascii="Arial Unicode MS" w:eastAsia="Arial Unicode MS" w:hAnsi="Arial Unicode MS" w:cs="Arial Unicode MS"/>
      <w:szCs w:val="24"/>
    </w:rPr>
  </w:style>
  <w:style w:type="paragraph" w:styleId="BodyText3">
    <w:name w:val="Body Text 3"/>
    <w:basedOn w:val="Normal"/>
    <w:link w:val="BodyText3Char"/>
    <w:rsid w:val="004C19A5"/>
    <w:pPr>
      <w:spacing w:after="120"/>
    </w:pPr>
    <w:rPr>
      <w:rFonts w:ascii="Arial" w:hAnsi="Arial"/>
      <w:sz w:val="16"/>
      <w:szCs w:val="16"/>
    </w:rPr>
  </w:style>
  <w:style w:type="character" w:customStyle="1" w:styleId="BodyText3Char">
    <w:name w:val="Body Text 3 Char"/>
    <w:basedOn w:val="DefaultParagraphFont"/>
    <w:link w:val="BodyText3"/>
    <w:rsid w:val="004C19A5"/>
    <w:rPr>
      <w:rFonts w:ascii="Arial" w:eastAsia="Times New Roman" w:hAnsi="Arial" w:cs="Times New Roman"/>
      <w:sz w:val="16"/>
      <w:szCs w:val="16"/>
    </w:rPr>
  </w:style>
  <w:style w:type="character" w:customStyle="1" w:styleId="inputright">
    <w:name w:val="input_right"/>
    <w:basedOn w:val="DefaultParagraphFont"/>
    <w:rsid w:val="004C19A5"/>
  </w:style>
  <w:style w:type="paragraph" w:customStyle="1" w:styleId="ng-star-inserted">
    <w:name w:val="ng-star-inserted"/>
    <w:basedOn w:val="Normal"/>
    <w:rsid w:val="004C19A5"/>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243022">
      <w:bodyDiv w:val="1"/>
      <w:marLeft w:val="0"/>
      <w:marRight w:val="0"/>
      <w:marTop w:val="0"/>
      <w:marBottom w:val="0"/>
      <w:divBdr>
        <w:top w:val="none" w:sz="0" w:space="0" w:color="auto"/>
        <w:left w:val="none" w:sz="0" w:space="0" w:color="auto"/>
        <w:bottom w:val="none" w:sz="0" w:space="0" w:color="auto"/>
        <w:right w:val="none" w:sz="0" w:space="0" w:color="auto"/>
      </w:divBdr>
    </w:div>
    <w:div w:id="418404365">
      <w:bodyDiv w:val="1"/>
      <w:marLeft w:val="0"/>
      <w:marRight w:val="0"/>
      <w:marTop w:val="0"/>
      <w:marBottom w:val="0"/>
      <w:divBdr>
        <w:top w:val="none" w:sz="0" w:space="0" w:color="auto"/>
        <w:left w:val="none" w:sz="0" w:space="0" w:color="auto"/>
        <w:bottom w:val="none" w:sz="0" w:space="0" w:color="auto"/>
        <w:right w:val="none" w:sz="0" w:space="0" w:color="auto"/>
      </w:divBdr>
    </w:div>
    <w:div w:id="466895080">
      <w:bodyDiv w:val="1"/>
      <w:marLeft w:val="0"/>
      <w:marRight w:val="0"/>
      <w:marTop w:val="0"/>
      <w:marBottom w:val="0"/>
      <w:divBdr>
        <w:top w:val="none" w:sz="0" w:space="0" w:color="auto"/>
        <w:left w:val="none" w:sz="0" w:space="0" w:color="auto"/>
        <w:bottom w:val="none" w:sz="0" w:space="0" w:color="auto"/>
        <w:right w:val="none" w:sz="0" w:space="0" w:color="auto"/>
      </w:divBdr>
    </w:div>
    <w:div w:id="984821918">
      <w:bodyDiv w:val="1"/>
      <w:marLeft w:val="0"/>
      <w:marRight w:val="0"/>
      <w:marTop w:val="0"/>
      <w:marBottom w:val="0"/>
      <w:divBdr>
        <w:top w:val="none" w:sz="0" w:space="0" w:color="auto"/>
        <w:left w:val="none" w:sz="0" w:space="0" w:color="auto"/>
        <w:bottom w:val="none" w:sz="0" w:space="0" w:color="auto"/>
        <w:right w:val="none" w:sz="0" w:space="0" w:color="auto"/>
      </w:divBdr>
    </w:div>
    <w:div w:id="1296914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48</Pages>
  <Words>12703</Words>
  <Characters>72411</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hera78273@outlook.com</cp:lastModifiedBy>
  <cp:revision>14</cp:revision>
  <cp:lastPrinted>2023-12-05T23:40:00Z</cp:lastPrinted>
  <dcterms:created xsi:type="dcterms:W3CDTF">2025-09-08T07:27:00Z</dcterms:created>
  <dcterms:modified xsi:type="dcterms:W3CDTF">2026-06-19T08:56:00Z</dcterms:modified>
</cp:coreProperties>
</file>